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162" w:rsidRDefault="004C3510" w:rsidP="006D7068">
      <w:pPr>
        <w:spacing w:after="0" w:line="240" w:lineRule="auto"/>
        <w:rPr>
          <w:rFonts w:ascii="Times New Roman" w:eastAsia="Times New Roman" w:hAnsi="Times New Roman" w:cs="Times New Roman"/>
          <w:b/>
          <w:sz w:val="28"/>
          <w:szCs w:val="28"/>
          <w:lang w:eastAsia="ru-RU"/>
        </w:rPr>
      </w:pPr>
      <w:r w:rsidRPr="006D7068">
        <w:rPr>
          <w:rFonts w:eastAsia="Calibri"/>
          <w:noProof/>
          <w:sz w:val="28"/>
          <w:lang w:val="ru-RU" w:eastAsia="ru-RU"/>
        </w:rPr>
        <w:drawing>
          <wp:anchor distT="0" distB="0" distL="114300" distR="114300" simplePos="0" relativeHeight="251660288" behindDoc="1" locked="0" layoutInCell="1" allowOverlap="1">
            <wp:simplePos x="0" y="0"/>
            <wp:positionH relativeFrom="page">
              <wp:posOffset>-49325</wp:posOffset>
            </wp:positionH>
            <wp:positionV relativeFrom="paragraph">
              <wp:posOffset>-762861</wp:posOffset>
            </wp:positionV>
            <wp:extent cx="7662545" cy="10703000"/>
            <wp:effectExtent l="0" t="0" r="0" b="0"/>
            <wp:wrapNone/>
            <wp:docPr id="7" name="Рисунок 7" descr="C:\Users\Галинка\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Галинка\Desktop\1.jpg"/>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9">
                              <a14:imgEffect>
                                <a14:artisticTexturizer/>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662545" cy="10703000"/>
                    </a:xfrm>
                    <a:prstGeom prst="rect">
                      <a:avLst/>
                    </a:prstGeom>
                    <a:noFill/>
                    <a:ln>
                      <a:noFill/>
                    </a:ln>
                  </pic:spPr>
                </pic:pic>
              </a:graphicData>
            </a:graphic>
          </wp:anchor>
        </w:drawing>
      </w:r>
      <w:r w:rsidR="00DC0162">
        <w:rPr>
          <w:rFonts w:ascii="Times New Roman" w:eastAsia="Times New Roman" w:hAnsi="Times New Roman" w:cs="Times New Roman"/>
          <w:b/>
          <w:sz w:val="28"/>
          <w:szCs w:val="28"/>
          <w:lang w:eastAsia="ru-RU"/>
        </w:rPr>
        <w:t>СХВАЛЕНО</w:t>
      </w:r>
    </w:p>
    <w:p w:rsidR="006D7068" w:rsidRDefault="006D7068" w:rsidP="006D7068">
      <w:pPr>
        <w:spacing w:after="0" w:line="240" w:lineRule="auto"/>
        <w:rPr>
          <w:rFonts w:ascii="Times New Roman" w:eastAsia="Times New Roman" w:hAnsi="Times New Roman" w:cs="Times New Roman"/>
          <w:sz w:val="28"/>
          <w:szCs w:val="28"/>
          <w:lang w:eastAsia="ru-RU"/>
        </w:rPr>
      </w:pPr>
      <w:r w:rsidRPr="008C5E62">
        <w:rPr>
          <w:rFonts w:ascii="Times New Roman" w:eastAsia="Times New Roman" w:hAnsi="Times New Roman" w:cs="Times New Roman"/>
          <w:sz w:val="28"/>
          <w:szCs w:val="28"/>
          <w:lang w:eastAsia="ru-RU"/>
        </w:rPr>
        <w:t xml:space="preserve">Протокол засідання педагогічної ради </w:t>
      </w:r>
      <w:r>
        <w:rPr>
          <w:rFonts w:ascii="Times New Roman" w:eastAsia="Times New Roman" w:hAnsi="Times New Roman" w:cs="Times New Roman"/>
          <w:sz w:val="28"/>
          <w:szCs w:val="28"/>
          <w:lang w:eastAsia="ru-RU"/>
        </w:rPr>
        <w:t>___________________</w:t>
      </w:r>
    </w:p>
    <w:p w:rsidR="006D7068" w:rsidRPr="008C5E62" w:rsidRDefault="006D7068" w:rsidP="006D7068">
      <w:pPr>
        <w:spacing w:after="0" w:line="240" w:lineRule="auto"/>
        <w:rPr>
          <w:rFonts w:ascii="Times New Roman" w:eastAsia="Times New Roman" w:hAnsi="Times New Roman" w:cs="Times New Roman"/>
          <w:sz w:val="28"/>
          <w:szCs w:val="28"/>
          <w:lang w:eastAsia="ru-RU"/>
        </w:rPr>
      </w:pPr>
      <w:r w:rsidRPr="008C5E62">
        <w:rPr>
          <w:rFonts w:ascii="Times New Roman" w:eastAsia="Times New Roman" w:hAnsi="Times New Roman" w:cs="Times New Roman"/>
          <w:sz w:val="28"/>
          <w:szCs w:val="28"/>
          <w:lang w:eastAsia="ru-RU"/>
        </w:rPr>
        <w:t xml:space="preserve">від </w:t>
      </w:r>
      <w:r w:rsidR="00D24416">
        <w:rPr>
          <w:rFonts w:ascii="Times New Roman" w:eastAsia="Times New Roman" w:hAnsi="Times New Roman" w:cs="Times New Roman"/>
          <w:sz w:val="28"/>
          <w:szCs w:val="28"/>
          <w:lang w:val="ru-RU" w:eastAsia="ru-RU"/>
        </w:rPr>
        <w:t>01 верес</w:t>
      </w:r>
      <w:r w:rsidR="005D75B7">
        <w:rPr>
          <w:rFonts w:ascii="Times New Roman" w:eastAsia="Times New Roman" w:hAnsi="Times New Roman" w:cs="Times New Roman"/>
          <w:sz w:val="28"/>
          <w:szCs w:val="28"/>
          <w:lang w:eastAsia="ru-RU"/>
        </w:rPr>
        <w:t xml:space="preserve">ня </w:t>
      </w:r>
      <w:r w:rsidRPr="008C5E62">
        <w:rPr>
          <w:rFonts w:ascii="Times New Roman" w:eastAsia="Times New Roman" w:hAnsi="Times New Roman" w:cs="Times New Roman"/>
          <w:sz w:val="28"/>
          <w:szCs w:val="28"/>
          <w:lang w:eastAsia="ru-RU"/>
        </w:rPr>
        <w:t>202</w:t>
      </w:r>
      <w:r w:rsidR="00C12A9A">
        <w:rPr>
          <w:rFonts w:ascii="Times New Roman" w:eastAsia="Times New Roman" w:hAnsi="Times New Roman" w:cs="Times New Roman"/>
          <w:sz w:val="28"/>
          <w:szCs w:val="28"/>
          <w:lang w:val="ru-RU" w:eastAsia="ru-RU"/>
        </w:rPr>
        <w:t>5</w:t>
      </w:r>
      <w:r w:rsidR="005D75B7">
        <w:rPr>
          <w:rFonts w:ascii="Times New Roman" w:eastAsia="Times New Roman" w:hAnsi="Times New Roman" w:cs="Times New Roman"/>
          <w:sz w:val="28"/>
          <w:szCs w:val="28"/>
          <w:lang w:eastAsia="ru-RU"/>
        </w:rPr>
        <w:t xml:space="preserve"> № 1</w:t>
      </w:r>
    </w:p>
    <w:p w:rsidR="006D7068" w:rsidRPr="008C5E62" w:rsidRDefault="006D7068" w:rsidP="006D7068">
      <w:pPr>
        <w:spacing w:after="0" w:line="240" w:lineRule="auto"/>
        <w:rPr>
          <w:rFonts w:ascii="Times New Roman" w:eastAsia="Times New Roman" w:hAnsi="Times New Roman" w:cs="Times New Roman"/>
          <w:sz w:val="28"/>
          <w:szCs w:val="28"/>
          <w:lang w:eastAsia="ru-RU"/>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Pr="008C5E62" w:rsidRDefault="006D7068" w:rsidP="006D7068">
      <w:pPr>
        <w:tabs>
          <w:tab w:val="left" w:pos="-284"/>
          <w:tab w:val="left" w:pos="3495"/>
          <w:tab w:val="left" w:pos="6375"/>
        </w:tabs>
        <w:spacing w:before="40" w:after="40" w:line="240" w:lineRule="auto"/>
        <w:ind w:right="-113"/>
        <w:rPr>
          <w:rFonts w:ascii="Times New Roman" w:eastAsia="Calibri" w:hAnsi="Times New Roman" w:cs="Times New Roman"/>
          <w:b/>
          <w:sz w:val="28"/>
          <w:szCs w:val="28"/>
        </w:rPr>
      </w:pPr>
      <w:r w:rsidRPr="008C5E62">
        <w:rPr>
          <w:rFonts w:ascii="Times New Roman" w:eastAsia="Calibri" w:hAnsi="Times New Roman" w:cs="Times New Roman"/>
          <w:b/>
          <w:sz w:val="28"/>
          <w:szCs w:val="28"/>
        </w:rPr>
        <w:lastRenderedPageBreak/>
        <w:t>ЗАТВЕРДЖ</w:t>
      </w:r>
      <w:r>
        <w:rPr>
          <w:rFonts w:ascii="Times New Roman" w:eastAsia="Calibri" w:hAnsi="Times New Roman" w:cs="Times New Roman"/>
          <w:b/>
          <w:sz w:val="28"/>
          <w:szCs w:val="28"/>
        </w:rPr>
        <w:t>ЕНО</w:t>
      </w:r>
    </w:p>
    <w:p w:rsidR="006D7068" w:rsidRPr="00E85F49" w:rsidRDefault="00E85F49" w:rsidP="006D7068">
      <w:pPr>
        <w:tabs>
          <w:tab w:val="left" w:pos="-284"/>
          <w:tab w:val="left" w:pos="3495"/>
          <w:tab w:val="left" w:pos="6375"/>
        </w:tabs>
        <w:spacing w:before="40" w:after="40" w:line="240" w:lineRule="auto"/>
        <w:ind w:right="-113"/>
        <w:rPr>
          <w:rFonts w:ascii="Times New Roman" w:eastAsia="Calibri" w:hAnsi="Times New Roman" w:cs="Times New Roman"/>
          <w:sz w:val="28"/>
          <w:szCs w:val="28"/>
        </w:rPr>
      </w:pPr>
      <w:r>
        <w:rPr>
          <w:rFonts w:ascii="Times New Roman" w:eastAsia="Calibri" w:hAnsi="Times New Roman" w:cs="Times New Roman"/>
          <w:sz w:val="28"/>
          <w:szCs w:val="28"/>
        </w:rPr>
        <w:t>Директор</w:t>
      </w:r>
      <w:r w:rsidR="00C12A9A">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 xml:space="preserve"> ___</w:t>
      </w:r>
      <w:r w:rsidR="00C12A9A">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ru-RU"/>
        </w:rPr>
        <w:t>Світлана РОШКА</w:t>
      </w:r>
    </w:p>
    <w:p w:rsidR="006D7068" w:rsidRPr="008C5E62" w:rsidRDefault="006D7068" w:rsidP="006D7068">
      <w:pPr>
        <w:spacing w:after="0" w:line="240" w:lineRule="auto"/>
        <w:rPr>
          <w:rFonts w:ascii="Times New Roman" w:eastAsia="Times New Roman" w:hAnsi="Times New Roman" w:cs="Times New Roman"/>
          <w:sz w:val="28"/>
          <w:szCs w:val="28"/>
          <w:lang w:eastAsia="ru-RU"/>
        </w:rPr>
      </w:pPr>
      <w:r w:rsidRPr="008C5E62">
        <w:rPr>
          <w:rFonts w:ascii="Times New Roman" w:eastAsia="Times New Roman" w:hAnsi="Times New Roman" w:cs="Times New Roman"/>
          <w:sz w:val="28"/>
          <w:szCs w:val="28"/>
          <w:lang w:eastAsia="ru-RU"/>
        </w:rPr>
        <w:t xml:space="preserve">від </w:t>
      </w:r>
      <w:r w:rsidR="00D24416">
        <w:rPr>
          <w:rFonts w:ascii="Times New Roman" w:eastAsia="Times New Roman" w:hAnsi="Times New Roman" w:cs="Times New Roman"/>
          <w:sz w:val="28"/>
          <w:szCs w:val="28"/>
          <w:lang w:eastAsia="ru-RU"/>
        </w:rPr>
        <w:t>01 верес</w:t>
      </w:r>
      <w:r w:rsidR="005D75B7">
        <w:rPr>
          <w:rFonts w:ascii="Times New Roman" w:eastAsia="Times New Roman" w:hAnsi="Times New Roman" w:cs="Times New Roman"/>
          <w:sz w:val="28"/>
          <w:szCs w:val="28"/>
          <w:lang w:eastAsia="ru-RU"/>
        </w:rPr>
        <w:t>ня</w:t>
      </w:r>
      <w:r w:rsidRPr="008C5E62">
        <w:rPr>
          <w:rFonts w:ascii="Times New Roman" w:eastAsia="Times New Roman" w:hAnsi="Times New Roman" w:cs="Times New Roman"/>
          <w:sz w:val="28"/>
          <w:szCs w:val="28"/>
          <w:lang w:eastAsia="ru-RU"/>
        </w:rPr>
        <w:t xml:space="preserve"> 202</w:t>
      </w:r>
      <w:r w:rsidR="00C12A9A" w:rsidRPr="00511770">
        <w:rPr>
          <w:rFonts w:ascii="Times New Roman" w:eastAsia="Times New Roman" w:hAnsi="Times New Roman" w:cs="Times New Roman"/>
          <w:sz w:val="28"/>
          <w:szCs w:val="28"/>
          <w:lang w:eastAsia="ru-RU"/>
        </w:rPr>
        <w:t>5</w:t>
      </w:r>
      <w:r w:rsidRPr="008C5E62">
        <w:rPr>
          <w:rFonts w:ascii="Times New Roman" w:eastAsia="Times New Roman" w:hAnsi="Times New Roman" w:cs="Times New Roman"/>
          <w:sz w:val="28"/>
          <w:szCs w:val="28"/>
          <w:lang w:eastAsia="ru-RU"/>
        </w:rPr>
        <w:t xml:space="preserve"> № ___</w:t>
      </w:r>
    </w:p>
    <w:p w:rsidR="006D7068" w:rsidRPr="008C5E62" w:rsidRDefault="006D7068" w:rsidP="006D7068">
      <w:pPr>
        <w:spacing w:after="0" w:line="240" w:lineRule="auto"/>
        <w:rPr>
          <w:rFonts w:ascii="Times New Roman" w:eastAsia="Times New Roman" w:hAnsi="Times New Roman" w:cs="Times New Roman"/>
          <w:sz w:val="28"/>
          <w:szCs w:val="28"/>
          <w:lang w:eastAsia="ru-RU"/>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shd w:val="clear" w:color="auto" w:fill="FFFFFF"/>
        <w:spacing w:before="300" w:after="0"/>
        <w:ind w:right="450"/>
        <w:jc w:val="center"/>
        <w:rPr>
          <w:rFonts w:ascii="Times New Roman" w:eastAsia="Times New Roman" w:hAnsi="Times New Roman" w:cs="Times New Roman"/>
          <w:bCs/>
          <w:color w:val="000000"/>
          <w:sz w:val="32"/>
          <w:szCs w:val="24"/>
          <w:lang w:eastAsia="ru-RU"/>
        </w:rPr>
        <w:sectPr w:rsidR="006D7068" w:rsidSect="00837CCF">
          <w:footerReference w:type="default" r:id="rId10"/>
          <w:pgSz w:w="11906" w:h="16838" w:code="9"/>
          <w:pgMar w:top="1134" w:right="851" w:bottom="1134" w:left="993" w:header="709" w:footer="709" w:gutter="0"/>
          <w:cols w:num="2" w:space="708"/>
          <w:titlePg/>
          <w:docGrid w:linePitch="360"/>
        </w:sectPr>
      </w:pPr>
    </w:p>
    <w:p w:rsidR="006D7068" w:rsidRDefault="006D7068"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p>
    <w:p w:rsidR="006D7068" w:rsidRDefault="006D7068"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p>
    <w:p w:rsidR="006D7068" w:rsidRDefault="006D7068"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sectPr w:rsidR="006D7068" w:rsidSect="006B4B1A">
          <w:type w:val="continuous"/>
          <w:pgSz w:w="11906" w:h="16838" w:code="9"/>
          <w:pgMar w:top="1134" w:right="851" w:bottom="1134" w:left="1701" w:header="709" w:footer="709" w:gutter="0"/>
          <w:cols w:num="2" w:space="708"/>
          <w:docGrid w:linePitch="360"/>
        </w:sectPr>
      </w:pPr>
    </w:p>
    <w:p w:rsidR="006D7068" w:rsidRDefault="00493ED1"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r w:rsidRPr="00493ED1">
        <w:rPr>
          <w:rFonts w:eastAsia="Calibri"/>
          <w:noProof/>
          <w:sz w:val="28"/>
          <w:lang w:val="ru-RU" w:eastAsia="ru-RU"/>
        </w:rPr>
        <w:lastRenderedPageBreak/>
        <w:pict>
          <v:shapetype id="_x0000_t202" coordsize="21600,21600" o:spt="202" path="m,l,21600r21600,l21600,xe">
            <v:stroke joinstyle="miter"/>
            <v:path gradientshapeok="t" o:connecttype="rect"/>
          </v:shapetype>
          <v:shape id="_x0000_s1029" type="#_x0000_t202" style="position:absolute;left:0;text-align:left;margin-left:12.2pt;margin-top:32.9pt;width:572.55pt;height:72.85pt;z-index:251658752;visibility:visible;mso-position-horizontal-relative:page;mso-width-relative:margin" fillcolor="#92cddc [1944]" strokecolor="#92cddc [1944]" strokeweight="1pt">
            <v:fill color2="#daeef3 [664]" angle="-45" focus="-50%" type="gradient"/>
            <v:shadow on="t" type="perspective" color="#205867 [1608]" opacity=".5" offset="1pt" offset2="-3pt"/>
            <v:textbox>
              <w:txbxContent>
                <w:p w:rsidR="00AC5CE7" w:rsidRPr="006D7068" w:rsidRDefault="00AC5CE7" w:rsidP="008A4F62">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96"/>
                      <w:szCs w:val="72"/>
                    </w:rPr>
                  </w:pPr>
                  <w:r w:rsidRPr="006D7068">
                    <w:rPr>
                      <w:rFonts w:ascii="Times New Roman" w:eastAsia="Times New Roman" w:hAnsi="Times New Roman" w:cs="Times New Roman"/>
                      <w:b/>
                      <w:bCs/>
                      <w:outline/>
                      <w:color w:val="001B50"/>
                      <w:sz w:val="96"/>
                      <w:szCs w:val="72"/>
                      <w:lang w:eastAsia="ru-RU"/>
                    </w:rPr>
                    <w:t>ОСВІТНЯ ПРОГРАМА</w:t>
                  </w:r>
                </w:p>
              </w:txbxContent>
            </v:textbox>
            <w10:wrap type="square" anchorx="page"/>
          </v:shape>
        </w:pict>
      </w:r>
    </w:p>
    <w:p w:rsidR="008A4F62" w:rsidRDefault="008A4F62"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p>
    <w:p w:rsidR="008A4F62" w:rsidRDefault="008A4F62"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p>
    <w:p w:rsidR="006D7068" w:rsidRPr="00B066D5" w:rsidRDefault="00B066D5" w:rsidP="006D7068">
      <w:pPr>
        <w:tabs>
          <w:tab w:val="left" w:pos="-284"/>
          <w:tab w:val="left" w:pos="3495"/>
          <w:tab w:val="left" w:pos="6375"/>
        </w:tabs>
        <w:spacing w:after="0" w:line="360" w:lineRule="auto"/>
        <w:jc w:val="center"/>
        <w:rPr>
          <w:rFonts w:ascii="Times New Roman" w:eastAsia="Times New Roman" w:hAnsi="Times New Roman" w:cs="Times New Roman"/>
          <w:b/>
          <w:bCs/>
          <w:color w:val="000000"/>
          <w:sz w:val="32"/>
          <w:szCs w:val="24"/>
          <w:lang w:eastAsia="ru-RU"/>
        </w:rPr>
      </w:pPr>
      <w:r w:rsidRPr="00B066D5">
        <w:rPr>
          <w:rFonts w:ascii="Times New Roman" w:eastAsia="Times New Roman" w:hAnsi="Times New Roman" w:cs="Times New Roman"/>
          <w:b/>
          <w:bCs/>
          <w:color w:val="000000"/>
          <w:sz w:val="32"/>
          <w:szCs w:val="24"/>
          <w:lang w:eastAsia="ru-RU"/>
        </w:rPr>
        <w:t xml:space="preserve">НЕСОЛОНСЬКОГО ЛІЦЕЮ </w:t>
      </w:r>
    </w:p>
    <w:p w:rsidR="006D7068" w:rsidRDefault="00B066D5"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sectPr w:rsidR="006D7068" w:rsidSect="006B4B1A">
          <w:type w:val="continuous"/>
          <w:pgSz w:w="11906" w:h="16838" w:code="9"/>
          <w:pgMar w:top="1134" w:right="851" w:bottom="1134" w:left="1701" w:header="709" w:footer="709" w:gutter="0"/>
          <w:cols w:space="708"/>
          <w:docGrid w:linePitch="360"/>
        </w:sectPr>
      </w:pPr>
      <w:r>
        <w:rPr>
          <w:rFonts w:ascii="Times New Roman" w:eastAsia="Calibri" w:hAnsi="Times New Roman" w:cs="Times New Roman"/>
          <w:b/>
          <w:sz w:val="28"/>
          <w:szCs w:val="28"/>
        </w:rPr>
        <w:t xml:space="preserve">                БРОНИКІВСЬКОЇ СІЛЬСЬКОЇ РАДИ</w:t>
      </w: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493ED1"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r w:rsidRPr="00493ED1">
        <w:rPr>
          <w:noProof/>
        </w:rPr>
        <w:pict>
          <v:shape id="Надпись 1" o:spid="_x0000_s1027" type="#_x0000_t202" style="position:absolute;left:0;text-align:left;margin-left:101.05pt;margin-top:19.65pt;width:410.4pt;height:57.8pt;z-index:251657728;visibility:visible;mso-position-horizontal-relative:page;mso-width-relative:margin" fillcolor="#92cddc [1944]" strokecolor="#92cddc [1944]" strokeweight="1pt">
            <v:fill color2="#daeef3 [664]" angle="-45" focus="-50%" type="gradient"/>
            <v:shadow on="t" type="perspective" color="#205867 [1608]" opacity=".5" offset="1pt" offset2="-3pt"/>
            <v:textbox style="mso-next-textbox:#Надпись 1">
              <w:txbxContent>
                <w:p w:rsidR="00AC5CE7" w:rsidRPr="008A4F62" w:rsidRDefault="00AC5CE7" w:rsidP="006D7068">
                  <w:pPr>
                    <w:tabs>
                      <w:tab w:val="left" w:pos="-284"/>
                      <w:tab w:val="left" w:pos="3495"/>
                      <w:tab w:val="left" w:pos="6375"/>
                    </w:tabs>
                    <w:spacing w:after="0" w:line="360" w:lineRule="auto"/>
                    <w:jc w:val="center"/>
                    <w:rPr>
                      <w:rFonts w:ascii="Times New Roman" w:eastAsia="Times New Roman" w:hAnsi="Times New Roman" w:cs="Times New Roman"/>
                      <w:b/>
                      <w:bCs/>
                      <w:outline/>
                      <w:color w:val="001B50"/>
                      <w:sz w:val="72"/>
                      <w:szCs w:val="72"/>
                    </w:rPr>
                  </w:pPr>
                  <w:r w:rsidRPr="008A4F62">
                    <w:rPr>
                      <w:rFonts w:ascii="Times New Roman" w:eastAsia="Times New Roman" w:hAnsi="Times New Roman" w:cs="Times New Roman"/>
                      <w:b/>
                      <w:bCs/>
                      <w:outline/>
                      <w:color w:val="001B50"/>
                      <w:sz w:val="72"/>
                      <w:szCs w:val="72"/>
                      <w:lang w:eastAsia="ru-RU"/>
                    </w:rPr>
                    <w:t>на 202</w:t>
                  </w:r>
                  <w:r>
                    <w:rPr>
                      <w:rFonts w:ascii="Times New Roman" w:eastAsia="Times New Roman" w:hAnsi="Times New Roman" w:cs="Times New Roman"/>
                      <w:b/>
                      <w:bCs/>
                      <w:outline/>
                      <w:color w:val="001B50"/>
                      <w:sz w:val="72"/>
                      <w:szCs w:val="72"/>
                      <w:lang w:val="ru-RU" w:eastAsia="ru-RU"/>
                    </w:rPr>
                    <w:t>5</w:t>
                  </w:r>
                  <w:r w:rsidRPr="008A4F62">
                    <w:rPr>
                      <w:rFonts w:ascii="Times New Roman" w:eastAsia="Times New Roman" w:hAnsi="Times New Roman" w:cs="Times New Roman"/>
                      <w:b/>
                      <w:bCs/>
                      <w:outline/>
                      <w:color w:val="001B50"/>
                      <w:sz w:val="72"/>
                      <w:szCs w:val="72"/>
                      <w:lang w:eastAsia="ru-RU"/>
                    </w:rPr>
                    <w:t>-202</w:t>
                  </w:r>
                  <w:r>
                    <w:rPr>
                      <w:rFonts w:ascii="Times New Roman" w:eastAsia="Times New Roman" w:hAnsi="Times New Roman" w:cs="Times New Roman"/>
                      <w:b/>
                      <w:bCs/>
                      <w:outline/>
                      <w:color w:val="001B50"/>
                      <w:sz w:val="72"/>
                      <w:szCs w:val="72"/>
                      <w:lang w:val="ru-RU" w:eastAsia="ru-RU"/>
                    </w:rPr>
                    <w:t>6</w:t>
                  </w:r>
                  <w:r w:rsidRPr="008A4F62">
                    <w:rPr>
                      <w:rFonts w:ascii="Times New Roman" w:eastAsia="Times New Roman" w:hAnsi="Times New Roman" w:cs="Times New Roman"/>
                      <w:b/>
                      <w:bCs/>
                      <w:outline/>
                      <w:color w:val="001B50"/>
                      <w:sz w:val="72"/>
                      <w:szCs w:val="72"/>
                      <w:lang w:eastAsia="ru-RU"/>
                    </w:rPr>
                    <w:t xml:space="preserve"> н.р.</w:t>
                  </w:r>
                </w:p>
              </w:txbxContent>
            </v:textbox>
            <w10:wrap type="square" anchorx="page"/>
          </v:shape>
        </w:pict>
      </w: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r>
        <w:rPr>
          <w:rFonts w:ascii="Times New Roman" w:eastAsia="Calibri" w:hAnsi="Times New Roman" w:cs="Times New Roman"/>
          <w:b/>
          <w:sz w:val="28"/>
          <w:szCs w:val="28"/>
        </w:rPr>
        <w:t>-</w:t>
      </w: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sectPr w:rsidR="006D7068" w:rsidSect="006B4B1A">
          <w:type w:val="continuous"/>
          <w:pgSz w:w="11906" w:h="16838" w:code="9"/>
          <w:pgMar w:top="1134" w:right="851" w:bottom="1134" w:left="1701" w:header="709" w:footer="709" w:gutter="0"/>
          <w:cols w:num="2" w:space="708"/>
          <w:docGrid w:linePitch="360"/>
        </w:sect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pPr>
    </w:p>
    <w:p w:rsidR="006D7068" w:rsidRDefault="006D7068" w:rsidP="006D7068">
      <w:pPr>
        <w:tabs>
          <w:tab w:val="left" w:pos="-284"/>
          <w:tab w:val="left" w:pos="3495"/>
          <w:tab w:val="left" w:pos="6375"/>
        </w:tabs>
        <w:spacing w:before="40" w:after="40" w:line="240" w:lineRule="auto"/>
        <w:ind w:left="1276" w:right="-113"/>
        <w:rPr>
          <w:rFonts w:ascii="Times New Roman" w:eastAsia="Calibri" w:hAnsi="Times New Roman" w:cs="Times New Roman"/>
          <w:b/>
          <w:sz w:val="28"/>
          <w:szCs w:val="28"/>
        </w:rPr>
        <w:sectPr w:rsidR="006D7068" w:rsidSect="006B4B1A">
          <w:type w:val="continuous"/>
          <w:pgSz w:w="11906" w:h="16838" w:code="9"/>
          <w:pgMar w:top="1134" w:right="851" w:bottom="1134" w:left="1701" w:header="709" w:footer="709" w:gutter="0"/>
          <w:cols w:space="708"/>
          <w:docGrid w:linePitch="360"/>
        </w:sectPr>
      </w:pPr>
    </w:p>
    <w:p w:rsidR="006C4F94" w:rsidRDefault="006C4F94" w:rsidP="006C4F94">
      <w:pPr>
        <w:shd w:val="clear" w:color="auto" w:fill="FFFFFF"/>
        <w:spacing w:after="0" w:line="240" w:lineRule="auto"/>
        <w:jc w:val="center"/>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lastRenderedPageBreak/>
        <w:t>ЗМІСТ</w:t>
      </w:r>
    </w:p>
    <w:p w:rsidR="006C4F94" w:rsidRDefault="006C4F94" w:rsidP="006C4F94">
      <w:pPr>
        <w:shd w:val="clear" w:color="auto" w:fill="FFFFFF"/>
        <w:spacing w:after="0" w:line="240" w:lineRule="auto"/>
        <w:jc w:val="both"/>
        <w:rPr>
          <w:rFonts w:ascii="Times New Roman" w:eastAsia="Times New Roman" w:hAnsi="Times New Roman" w:cs="Times New Roman"/>
          <w:sz w:val="28"/>
          <w:szCs w:val="28"/>
        </w:rPr>
      </w:pPr>
    </w:p>
    <w:p w:rsidR="006C4F94" w:rsidRDefault="005C4A19" w:rsidP="006C4F94">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ПЕРЕДМОВА</w:t>
      </w:r>
      <w:r w:rsidR="006C4F94">
        <w:rPr>
          <w:rFonts w:ascii="Times New Roman" w:eastAsia="Times New Roman" w:hAnsi="Times New Roman" w:cs="Times New Roman"/>
          <w:sz w:val="28"/>
          <w:szCs w:val="28"/>
        </w:rPr>
        <w:t>……</w:t>
      </w:r>
      <w:r>
        <w:rPr>
          <w:rFonts w:ascii="Times New Roman" w:eastAsia="Times New Roman" w:hAnsi="Times New Roman" w:cs="Times New Roman"/>
          <w:sz w:val="28"/>
          <w:szCs w:val="28"/>
        </w:rPr>
        <w:t>…</w:t>
      </w:r>
      <w:r w:rsidR="006C4F94">
        <w:rPr>
          <w:rFonts w:ascii="Times New Roman" w:eastAsia="Times New Roman" w:hAnsi="Times New Roman" w:cs="Times New Roman"/>
          <w:sz w:val="28"/>
          <w:szCs w:val="28"/>
        </w:rPr>
        <w:t>……………………………………………………………3</w:t>
      </w:r>
    </w:p>
    <w:p w:rsidR="005C4A19" w:rsidRDefault="005C4A19" w:rsidP="006C4F94">
      <w:pPr>
        <w:shd w:val="clear" w:color="auto" w:fill="FFFFFF"/>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ПОЯСНЮВАЛЬНА ЗАПИСКА………………………………………………</w:t>
      </w:r>
      <w:r w:rsidR="00EF2873">
        <w:rPr>
          <w:rFonts w:ascii="Times New Roman" w:eastAsia="Times New Roman" w:hAnsi="Times New Roman" w:cs="Times New Roman"/>
          <w:sz w:val="28"/>
          <w:szCs w:val="28"/>
        </w:rPr>
        <w:t>..5</w:t>
      </w:r>
    </w:p>
    <w:p w:rsidR="006C4F94" w:rsidRPr="003E322F" w:rsidRDefault="006C4F94" w:rsidP="006C4F94">
      <w:pPr>
        <w:shd w:val="clear" w:color="auto" w:fill="FFFFFF"/>
        <w:spacing w:after="0" w:line="360" w:lineRule="auto"/>
        <w:jc w:val="both"/>
        <w:rPr>
          <w:rFonts w:ascii="Times New Roman" w:eastAsia="Times New Roman" w:hAnsi="Times New Roman" w:cs="Times New Roman"/>
          <w:sz w:val="28"/>
          <w:szCs w:val="28"/>
        </w:rPr>
      </w:pPr>
      <w:r w:rsidRPr="003E322F">
        <w:rPr>
          <w:rFonts w:ascii="Times New Roman" w:eastAsia="Times New Roman" w:hAnsi="Times New Roman" w:cs="Times New Roman"/>
          <w:b/>
          <w:sz w:val="28"/>
          <w:szCs w:val="28"/>
        </w:rPr>
        <w:t xml:space="preserve">РОЗДІЛ І. </w:t>
      </w:r>
      <w:r w:rsidRPr="003E322F">
        <w:rPr>
          <w:rFonts w:ascii="Times New Roman" w:eastAsia="Times New Roman" w:hAnsi="Times New Roman" w:cs="Times New Roman"/>
          <w:sz w:val="28"/>
          <w:szCs w:val="28"/>
        </w:rPr>
        <w:t>ВИМОГИ ДО ОСІБ, ЯКІ МОЖУТЬ РОЗПОЧАТИ НАВЧАННЯ ЗА ОСВІТНЬОЮ ПРОГРАМОЮ……………………………</w:t>
      </w:r>
      <w:r w:rsidR="003E322F">
        <w:rPr>
          <w:rFonts w:ascii="Times New Roman" w:eastAsia="Times New Roman" w:hAnsi="Times New Roman" w:cs="Times New Roman"/>
          <w:sz w:val="28"/>
          <w:szCs w:val="28"/>
        </w:rPr>
        <w:t>………</w:t>
      </w:r>
      <w:r w:rsidR="00954204">
        <w:rPr>
          <w:rFonts w:ascii="Times New Roman" w:eastAsia="Times New Roman" w:hAnsi="Times New Roman" w:cs="Times New Roman"/>
          <w:sz w:val="28"/>
          <w:szCs w:val="28"/>
        </w:rPr>
        <w:t>………...12</w:t>
      </w:r>
    </w:p>
    <w:p w:rsidR="006C4F94" w:rsidRPr="003E322F" w:rsidRDefault="006C4F94" w:rsidP="006C4F94">
      <w:pPr>
        <w:shd w:val="clear" w:color="auto" w:fill="FFFFFF"/>
        <w:spacing w:after="0" w:line="360" w:lineRule="auto"/>
        <w:jc w:val="both"/>
        <w:rPr>
          <w:rFonts w:ascii="Times New Roman" w:eastAsia="Times New Roman" w:hAnsi="Times New Roman" w:cs="Times New Roman"/>
          <w:sz w:val="28"/>
          <w:szCs w:val="28"/>
        </w:rPr>
      </w:pPr>
      <w:r w:rsidRPr="003E322F">
        <w:rPr>
          <w:rFonts w:ascii="Times New Roman" w:eastAsia="Times New Roman" w:hAnsi="Times New Roman" w:cs="Times New Roman"/>
          <w:b/>
          <w:sz w:val="28"/>
          <w:szCs w:val="28"/>
        </w:rPr>
        <w:t>РОЗДІЛ ІІ</w:t>
      </w:r>
      <w:r w:rsidR="003E322F" w:rsidRPr="003E322F">
        <w:rPr>
          <w:rFonts w:ascii="Times New Roman" w:eastAsia="Times New Roman" w:hAnsi="Times New Roman" w:cs="Times New Roman"/>
          <w:b/>
          <w:sz w:val="28"/>
          <w:szCs w:val="28"/>
        </w:rPr>
        <w:t>.</w:t>
      </w:r>
      <w:r w:rsidR="00C12A9A">
        <w:rPr>
          <w:rFonts w:ascii="Times New Roman" w:eastAsia="Times New Roman" w:hAnsi="Times New Roman" w:cs="Times New Roman"/>
          <w:b/>
          <w:sz w:val="28"/>
          <w:szCs w:val="28"/>
          <w:lang w:val="ru-RU"/>
        </w:rPr>
        <w:t xml:space="preserve"> </w:t>
      </w:r>
      <w:r w:rsidR="003E322F" w:rsidRPr="003E322F">
        <w:rPr>
          <w:rFonts w:ascii="Times New Roman" w:eastAsia="Times New Roman" w:hAnsi="Times New Roman" w:cs="Times New Roman"/>
          <w:sz w:val="28"/>
          <w:szCs w:val="28"/>
        </w:rPr>
        <w:t>ЗАГАЛЬНИЙ ОБСЯГ НАВЧАЛЬНОГО НАВАНТАЖЕННЯ НА ВІДПОВІДНОМУ РІВНІ, ЙОГО РОЗПОДІЛ МІЖ ОСВІТНІМИ ГАЛУЗЯМИ ТА РОК</w:t>
      </w:r>
      <w:r w:rsidR="005E6243">
        <w:rPr>
          <w:rFonts w:ascii="Times New Roman" w:eastAsia="Times New Roman" w:hAnsi="Times New Roman" w:cs="Times New Roman"/>
          <w:sz w:val="28"/>
          <w:szCs w:val="28"/>
        </w:rPr>
        <w:t>А</w:t>
      </w:r>
      <w:r w:rsidR="003E322F" w:rsidRPr="003E322F">
        <w:rPr>
          <w:rFonts w:ascii="Times New Roman" w:eastAsia="Times New Roman" w:hAnsi="Times New Roman" w:cs="Times New Roman"/>
          <w:sz w:val="28"/>
          <w:szCs w:val="28"/>
        </w:rPr>
        <w:t>М</w:t>
      </w:r>
      <w:r w:rsidR="005E6243">
        <w:rPr>
          <w:rFonts w:ascii="Times New Roman" w:eastAsia="Times New Roman" w:hAnsi="Times New Roman" w:cs="Times New Roman"/>
          <w:sz w:val="28"/>
          <w:szCs w:val="28"/>
        </w:rPr>
        <w:t>И</w:t>
      </w:r>
      <w:r w:rsidR="003E322F" w:rsidRPr="003E322F">
        <w:rPr>
          <w:rFonts w:ascii="Times New Roman" w:eastAsia="Times New Roman" w:hAnsi="Times New Roman" w:cs="Times New Roman"/>
          <w:sz w:val="28"/>
          <w:szCs w:val="28"/>
        </w:rPr>
        <w:t xml:space="preserve"> НАВЧАННЯ</w:t>
      </w:r>
      <w:r w:rsidR="00451C9B">
        <w:rPr>
          <w:rFonts w:ascii="Times New Roman" w:eastAsia="Times New Roman" w:hAnsi="Times New Roman" w:cs="Times New Roman"/>
          <w:sz w:val="28"/>
          <w:szCs w:val="28"/>
        </w:rPr>
        <w:t>…………………………………………………</w:t>
      </w:r>
      <w:r w:rsidR="00EF2873">
        <w:rPr>
          <w:rFonts w:ascii="Times New Roman" w:eastAsia="Times New Roman" w:hAnsi="Times New Roman" w:cs="Times New Roman"/>
          <w:sz w:val="28"/>
          <w:szCs w:val="28"/>
        </w:rPr>
        <w:t>….</w:t>
      </w:r>
      <w:r w:rsidR="00451C9B">
        <w:rPr>
          <w:rFonts w:ascii="Times New Roman" w:eastAsia="Times New Roman" w:hAnsi="Times New Roman" w:cs="Times New Roman"/>
          <w:sz w:val="28"/>
          <w:szCs w:val="28"/>
        </w:rPr>
        <w:t>14</w:t>
      </w:r>
    </w:p>
    <w:p w:rsidR="006C4F94" w:rsidRPr="006C4F94" w:rsidRDefault="006C4F94" w:rsidP="006C4F94">
      <w:pPr>
        <w:shd w:val="clear" w:color="auto" w:fill="FFFFFF"/>
        <w:spacing w:after="0" w:line="360" w:lineRule="auto"/>
        <w:jc w:val="both"/>
        <w:rPr>
          <w:rFonts w:ascii="Times New Roman" w:eastAsia="Times New Roman" w:hAnsi="Times New Roman" w:cs="Times New Roman"/>
          <w:sz w:val="28"/>
          <w:szCs w:val="28"/>
        </w:rPr>
      </w:pPr>
      <w:r w:rsidRPr="003E322F">
        <w:rPr>
          <w:rFonts w:ascii="Times New Roman" w:eastAsia="Times New Roman" w:hAnsi="Times New Roman" w:cs="Times New Roman"/>
          <w:b/>
          <w:sz w:val="28"/>
          <w:szCs w:val="28"/>
        </w:rPr>
        <w:t>РОЗДІЛ ІІІ.</w:t>
      </w:r>
      <w:r w:rsidR="00C12A9A" w:rsidRPr="00C12A9A">
        <w:rPr>
          <w:rFonts w:ascii="Times New Roman" w:eastAsia="Times New Roman" w:hAnsi="Times New Roman" w:cs="Times New Roman"/>
          <w:b/>
          <w:sz w:val="28"/>
          <w:szCs w:val="28"/>
        </w:rPr>
        <w:t xml:space="preserve"> </w:t>
      </w:r>
      <w:r w:rsidRPr="003E322F">
        <w:rPr>
          <w:rFonts w:ascii="Times New Roman" w:eastAsia="Times New Roman" w:hAnsi="Times New Roman" w:cs="Times New Roman"/>
          <w:sz w:val="28"/>
          <w:szCs w:val="28"/>
        </w:rPr>
        <w:t>НАВЧАЛЬНИЙ</w:t>
      </w:r>
      <w:r w:rsidRPr="006C4F94">
        <w:rPr>
          <w:rFonts w:ascii="Times New Roman" w:eastAsia="Times New Roman" w:hAnsi="Times New Roman" w:cs="Times New Roman"/>
          <w:sz w:val="28"/>
          <w:szCs w:val="28"/>
        </w:rPr>
        <w:t xml:space="preserve"> ПЛАН, ЩО ПЕРЕДБАЧАЄ ПЕРЕРОЗПОДІЛ ГОДИН МІЖ ОБОВ’ЯЗКОВИМИ ДЛЯ ВИВЧЕННЯ НАВЧАЛЬНИМИ ПРЕДМЕТАМИ ПЕВНОЇ ОСВІТНЬОЇ ГАЛУЗІ, ЯКІ МОЖУТЬ ВИВЧАТИСЯ ОКРЕМО ТА/АБО ІНТЕГРОВАНО</w:t>
      </w:r>
      <w:r w:rsidR="004016E0">
        <w:rPr>
          <w:rFonts w:ascii="Times New Roman" w:eastAsia="Times New Roman" w:hAnsi="Times New Roman" w:cs="Times New Roman"/>
          <w:sz w:val="28"/>
          <w:szCs w:val="28"/>
        </w:rPr>
        <w:t xml:space="preserve"> </w:t>
      </w:r>
      <w:r w:rsidRPr="006C4F94">
        <w:rPr>
          <w:rFonts w:ascii="Times New Roman" w:eastAsia="Times New Roman" w:hAnsi="Times New Roman" w:cs="Times New Roman"/>
          <w:sz w:val="28"/>
          <w:szCs w:val="28"/>
        </w:rPr>
        <w:t>З</w:t>
      </w:r>
      <w:r w:rsidR="004016E0">
        <w:rPr>
          <w:rFonts w:ascii="Times New Roman" w:eastAsia="Times New Roman" w:hAnsi="Times New Roman" w:cs="Times New Roman"/>
          <w:sz w:val="28"/>
          <w:szCs w:val="28"/>
        </w:rPr>
        <w:t xml:space="preserve"> </w:t>
      </w:r>
      <w:r w:rsidRPr="006C4F94">
        <w:rPr>
          <w:rFonts w:ascii="Times New Roman" w:eastAsia="Times New Roman" w:hAnsi="Times New Roman" w:cs="Times New Roman"/>
          <w:sz w:val="28"/>
          <w:szCs w:val="28"/>
        </w:rPr>
        <w:t>ІНШИМИ ПРЕДМЕТАМИ</w:t>
      </w:r>
      <w:r w:rsidR="004016E0">
        <w:rPr>
          <w:rFonts w:ascii="Times New Roman" w:eastAsia="Times New Roman" w:hAnsi="Times New Roman" w:cs="Times New Roman"/>
          <w:sz w:val="28"/>
          <w:szCs w:val="28"/>
        </w:rPr>
        <w:t>………………………………………</w:t>
      </w:r>
      <w:r w:rsidR="00EF2873">
        <w:rPr>
          <w:rFonts w:ascii="Times New Roman" w:eastAsia="Times New Roman" w:hAnsi="Times New Roman" w:cs="Times New Roman"/>
          <w:sz w:val="28"/>
          <w:szCs w:val="28"/>
        </w:rPr>
        <w:t>…………………………18</w:t>
      </w:r>
    </w:p>
    <w:p w:rsidR="006C4F94" w:rsidRPr="003E322F" w:rsidRDefault="006C4F94" w:rsidP="006C4F94">
      <w:pPr>
        <w:shd w:val="clear" w:color="auto" w:fill="FFFFFF"/>
        <w:spacing w:after="0" w:line="360" w:lineRule="auto"/>
        <w:jc w:val="both"/>
        <w:rPr>
          <w:rFonts w:ascii="Times New Roman" w:eastAsia="Times New Roman" w:hAnsi="Times New Roman" w:cs="Times New Roman"/>
          <w:sz w:val="28"/>
          <w:szCs w:val="28"/>
        </w:rPr>
      </w:pPr>
      <w:r w:rsidRPr="003E322F">
        <w:rPr>
          <w:rFonts w:ascii="Times New Roman" w:eastAsia="Times New Roman" w:hAnsi="Times New Roman" w:cs="Times New Roman"/>
          <w:b/>
          <w:sz w:val="28"/>
          <w:szCs w:val="28"/>
        </w:rPr>
        <w:t>РОЗДІЛ І</w:t>
      </w:r>
      <w:r w:rsidRPr="003E322F">
        <w:rPr>
          <w:rFonts w:ascii="Times New Roman" w:eastAsia="Times New Roman" w:hAnsi="Times New Roman" w:cs="Times New Roman"/>
          <w:b/>
          <w:sz w:val="28"/>
          <w:szCs w:val="28"/>
          <w:lang w:val="en-US"/>
        </w:rPr>
        <w:t>V</w:t>
      </w:r>
      <w:r w:rsidR="003E322F" w:rsidRPr="003E322F">
        <w:rPr>
          <w:rFonts w:ascii="Times New Roman" w:eastAsia="Times New Roman" w:hAnsi="Times New Roman" w:cs="Times New Roman"/>
          <w:b/>
          <w:sz w:val="28"/>
          <w:szCs w:val="28"/>
        </w:rPr>
        <w:t>.</w:t>
      </w:r>
      <w:r w:rsidR="00C12A9A">
        <w:rPr>
          <w:rFonts w:ascii="Times New Roman" w:eastAsia="Times New Roman" w:hAnsi="Times New Roman" w:cs="Times New Roman"/>
          <w:b/>
          <w:sz w:val="28"/>
          <w:szCs w:val="28"/>
          <w:lang w:val="ru-RU"/>
        </w:rPr>
        <w:t xml:space="preserve"> </w:t>
      </w:r>
      <w:r w:rsidR="003E322F" w:rsidRPr="003E322F">
        <w:rPr>
          <w:rFonts w:ascii="Times New Roman" w:eastAsia="Times New Roman" w:hAnsi="Times New Roman" w:cs="Times New Roman"/>
          <w:sz w:val="28"/>
          <w:szCs w:val="28"/>
        </w:rPr>
        <w:t>ПЕРЕЛІК НАВЧАЛЬНИХ ПРОГРАМ, ЗАТВЕРДЖЕНИХ ПЕДАГОГІЧНОЮ РАДОЮ, ЩО МІСТИТЬ ОПИС РЕЗУЛЬТАТІВ НАВЧАННЯ УЧНІВ З НАВЧАЛЬНИХ ПРЕДМЕТІВ</w:t>
      </w:r>
      <w:r w:rsidR="00EF2873">
        <w:rPr>
          <w:rFonts w:ascii="Times New Roman" w:eastAsia="Times New Roman" w:hAnsi="Times New Roman" w:cs="Times New Roman"/>
          <w:sz w:val="28"/>
          <w:szCs w:val="28"/>
        </w:rPr>
        <w:t>……………………….</w:t>
      </w:r>
      <w:r w:rsidR="001939FD">
        <w:rPr>
          <w:rFonts w:ascii="Times New Roman" w:eastAsia="Times New Roman" w:hAnsi="Times New Roman" w:cs="Times New Roman"/>
          <w:sz w:val="28"/>
          <w:szCs w:val="28"/>
        </w:rPr>
        <w:t>23</w:t>
      </w:r>
    </w:p>
    <w:p w:rsidR="006C4F94" w:rsidRDefault="006C4F94" w:rsidP="006C4F94">
      <w:pPr>
        <w:shd w:val="clear" w:color="auto" w:fill="FFFFFF"/>
        <w:spacing w:after="0" w:line="360" w:lineRule="auto"/>
        <w:jc w:val="both"/>
        <w:rPr>
          <w:rFonts w:ascii="Times New Roman" w:eastAsia="Times New Roman" w:hAnsi="Times New Roman" w:cs="Times New Roman"/>
          <w:sz w:val="28"/>
          <w:szCs w:val="28"/>
        </w:rPr>
      </w:pPr>
      <w:r w:rsidRPr="003E322F">
        <w:rPr>
          <w:rFonts w:ascii="Times New Roman" w:eastAsia="Times New Roman" w:hAnsi="Times New Roman" w:cs="Times New Roman"/>
          <w:b/>
          <w:sz w:val="28"/>
          <w:szCs w:val="28"/>
        </w:rPr>
        <w:t>РОЗДІЛ V</w:t>
      </w:r>
      <w:r w:rsidR="003E322F" w:rsidRPr="003E322F">
        <w:rPr>
          <w:rFonts w:ascii="Times New Roman" w:eastAsia="Times New Roman" w:hAnsi="Times New Roman" w:cs="Times New Roman"/>
          <w:b/>
          <w:sz w:val="28"/>
          <w:szCs w:val="28"/>
        </w:rPr>
        <w:t>.</w:t>
      </w:r>
      <w:r w:rsidR="00C12A9A" w:rsidRPr="00C12A9A">
        <w:rPr>
          <w:rFonts w:ascii="Times New Roman" w:eastAsia="Times New Roman" w:hAnsi="Times New Roman" w:cs="Times New Roman"/>
          <w:b/>
          <w:sz w:val="28"/>
          <w:szCs w:val="28"/>
        </w:rPr>
        <w:t xml:space="preserve"> </w:t>
      </w:r>
      <w:r w:rsidR="003E322F" w:rsidRPr="003E322F">
        <w:rPr>
          <w:rFonts w:ascii="Times New Roman" w:eastAsia="Times New Roman" w:hAnsi="Times New Roman" w:cs="Times New Roman"/>
          <w:sz w:val="28"/>
          <w:szCs w:val="28"/>
        </w:rPr>
        <w:t>ОПИС ФОРМ ОРГАНІЗАЦІЇ ОСВІТНЬОГО ПРОЦЕСУ ТА ІНСТРУМЕНТАРІЮ ОЦІНЮВАННЯ</w:t>
      </w:r>
      <w:r w:rsidR="003E322F">
        <w:rPr>
          <w:rFonts w:ascii="Times New Roman" w:eastAsia="Times New Roman" w:hAnsi="Times New Roman" w:cs="Times New Roman"/>
          <w:sz w:val="28"/>
          <w:szCs w:val="28"/>
        </w:rPr>
        <w:t>………………………………………</w:t>
      </w:r>
      <w:r w:rsidR="00EF2873">
        <w:rPr>
          <w:rFonts w:ascii="Times New Roman" w:eastAsia="Times New Roman" w:hAnsi="Times New Roman" w:cs="Times New Roman"/>
          <w:sz w:val="28"/>
          <w:szCs w:val="28"/>
        </w:rPr>
        <w:t>…</w:t>
      </w:r>
      <w:r w:rsidR="001939FD">
        <w:rPr>
          <w:rFonts w:ascii="Times New Roman" w:eastAsia="Times New Roman" w:hAnsi="Times New Roman" w:cs="Times New Roman"/>
          <w:sz w:val="28"/>
          <w:szCs w:val="28"/>
        </w:rPr>
        <w:t>29</w:t>
      </w:r>
    </w:p>
    <w:p w:rsidR="006C4F94" w:rsidRPr="006C4F94" w:rsidRDefault="006C4F94" w:rsidP="006C4F94">
      <w:pPr>
        <w:shd w:val="clear" w:color="auto" w:fill="FFFFFF"/>
        <w:spacing w:after="0" w:line="360" w:lineRule="auto"/>
        <w:jc w:val="both"/>
        <w:rPr>
          <w:rFonts w:ascii="Times New Roman" w:eastAsia="Times New Roman" w:hAnsi="Times New Roman" w:cs="Times New Roman"/>
          <w:sz w:val="28"/>
          <w:szCs w:val="28"/>
        </w:rPr>
      </w:pPr>
      <w:r w:rsidRPr="003E322F">
        <w:rPr>
          <w:rFonts w:ascii="Times New Roman" w:eastAsia="Times New Roman" w:hAnsi="Times New Roman" w:cs="Times New Roman"/>
          <w:b/>
          <w:sz w:val="28"/>
          <w:szCs w:val="28"/>
        </w:rPr>
        <w:t>РОЗДІЛ VІ</w:t>
      </w:r>
      <w:r w:rsidR="003E322F" w:rsidRPr="003E322F">
        <w:rPr>
          <w:rFonts w:ascii="Times New Roman" w:eastAsia="Times New Roman" w:hAnsi="Times New Roman" w:cs="Times New Roman"/>
          <w:b/>
          <w:sz w:val="28"/>
          <w:szCs w:val="28"/>
        </w:rPr>
        <w:t>.</w:t>
      </w:r>
      <w:r w:rsidR="00C12A9A" w:rsidRPr="00C12A9A">
        <w:rPr>
          <w:rFonts w:ascii="Times New Roman" w:eastAsia="Times New Roman" w:hAnsi="Times New Roman" w:cs="Times New Roman"/>
          <w:b/>
          <w:sz w:val="28"/>
          <w:szCs w:val="28"/>
        </w:rPr>
        <w:t xml:space="preserve"> </w:t>
      </w:r>
      <w:r w:rsidR="003E322F" w:rsidRPr="003E322F">
        <w:rPr>
          <w:rFonts w:ascii="Times New Roman" w:eastAsia="Times New Roman" w:hAnsi="Times New Roman" w:cs="Times New Roman"/>
          <w:sz w:val="28"/>
          <w:szCs w:val="28"/>
        </w:rPr>
        <w:t>ІНШІ СКЛАДОВІ, ЩО ВРАХОВУЮТЬ СПЕЦИФІКУ ТА ОС</w:t>
      </w:r>
      <w:r w:rsidR="003E322F">
        <w:rPr>
          <w:rFonts w:ascii="Times New Roman" w:eastAsia="Times New Roman" w:hAnsi="Times New Roman" w:cs="Times New Roman"/>
          <w:sz w:val="28"/>
          <w:szCs w:val="28"/>
        </w:rPr>
        <w:t>ОБЛИВОСТІ ОСВІТНЬОЇ ДІЯЛЬНОСТІ………………………………</w:t>
      </w:r>
      <w:r w:rsidR="00EF2873">
        <w:rPr>
          <w:rFonts w:ascii="Times New Roman" w:eastAsia="Times New Roman" w:hAnsi="Times New Roman" w:cs="Times New Roman"/>
          <w:sz w:val="28"/>
          <w:szCs w:val="28"/>
        </w:rPr>
        <w:t>….3</w:t>
      </w:r>
      <w:r w:rsidR="006B607A">
        <w:rPr>
          <w:rFonts w:ascii="Times New Roman" w:eastAsia="Times New Roman" w:hAnsi="Times New Roman" w:cs="Times New Roman"/>
          <w:sz w:val="28"/>
          <w:szCs w:val="28"/>
        </w:rPr>
        <w:t>7</w:t>
      </w:r>
    </w:p>
    <w:p w:rsidR="006C4F94" w:rsidRPr="006C4F94" w:rsidRDefault="006C4F94" w:rsidP="006C4F94">
      <w:pPr>
        <w:shd w:val="clear" w:color="auto" w:fill="FFFFFF"/>
        <w:spacing w:after="0" w:line="360" w:lineRule="auto"/>
        <w:jc w:val="both"/>
        <w:rPr>
          <w:rFonts w:ascii="Times New Roman" w:eastAsia="Times New Roman" w:hAnsi="Times New Roman" w:cs="Times New Roman"/>
          <w:sz w:val="28"/>
          <w:szCs w:val="28"/>
        </w:rPr>
      </w:pPr>
    </w:p>
    <w:p w:rsidR="006C4F94" w:rsidRDefault="006C4F94" w:rsidP="006C4F94">
      <w:pPr>
        <w:shd w:val="clear" w:color="auto" w:fill="FFFFFF"/>
        <w:spacing w:after="0" w:line="240" w:lineRule="auto"/>
        <w:ind w:firstLine="709"/>
        <w:jc w:val="both"/>
        <w:rPr>
          <w:rFonts w:ascii="Times New Roman" w:eastAsia="Times New Roman" w:hAnsi="Times New Roman" w:cs="Times New Roman"/>
          <w:b/>
          <w:color w:val="FF0000"/>
          <w:sz w:val="28"/>
          <w:szCs w:val="28"/>
        </w:rPr>
      </w:pPr>
      <w:r>
        <w:rPr>
          <w:rFonts w:ascii="Times New Roman" w:eastAsia="Times New Roman" w:hAnsi="Times New Roman" w:cs="Times New Roman"/>
          <w:b/>
          <w:color w:val="FF0000"/>
          <w:sz w:val="28"/>
          <w:szCs w:val="28"/>
        </w:rPr>
        <w:br w:type="page"/>
      </w:r>
    </w:p>
    <w:p w:rsidR="006C4F94" w:rsidRDefault="00D60C35" w:rsidP="006C4F94">
      <w:pPr>
        <w:shd w:val="clear" w:color="auto" w:fill="FFFFFF"/>
        <w:spacing w:after="0" w:line="24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ПЕРЕДМОВА</w:t>
      </w:r>
    </w:p>
    <w:p w:rsidR="005C4A19" w:rsidRPr="006C4F94" w:rsidRDefault="005C4A19" w:rsidP="006C4F94">
      <w:pPr>
        <w:shd w:val="clear" w:color="auto" w:fill="FFFFFF"/>
        <w:spacing w:after="0" w:line="240" w:lineRule="auto"/>
        <w:ind w:firstLine="709"/>
        <w:jc w:val="center"/>
        <w:rPr>
          <w:rFonts w:ascii="Times New Roman" w:eastAsia="Times New Roman" w:hAnsi="Times New Roman" w:cs="Times New Roman"/>
          <w:b/>
          <w:sz w:val="28"/>
          <w:szCs w:val="28"/>
        </w:rPr>
      </w:pPr>
    </w:p>
    <w:p w:rsidR="00A16706" w:rsidRPr="00A16706" w:rsidRDefault="00A16706" w:rsidP="00A16706">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8"/>
          <w:lang w:eastAsia="en-US"/>
        </w:rPr>
        <w:t>Освітня програма розроблена на основі законів України «Про освіту», «Про повну загальну середню освіту</w:t>
      </w:r>
      <w:r w:rsidRPr="00A16706">
        <w:rPr>
          <w:rFonts w:ascii="Times New Roman" w:eastAsia="Calibri" w:hAnsi="Times New Roman" w:cs="Times New Roman"/>
          <w:sz w:val="28"/>
          <w:szCs w:val="24"/>
          <w:lang w:eastAsia="en-US"/>
        </w:rPr>
        <w:t>»</w:t>
      </w:r>
      <w:r w:rsidR="00172FF9">
        <w:rPr>
          <w:rFonts w:ascii="Times New Roman" w:eastAsia="Calibri" w:hAnsi="Times New Roman" w:cs="Times New Roman"/>
          <w:sz w:val="28"/>
          <w:szCs w:val="24"/>
          <w:lang w:val="ru-RU" w:eastAsia="en-US"/>
        </w:rPr>
        <w:t>,</w:t>
      </w:r>
      <w:r w:rsidRPr="00A16706">
        <w:rPr>
          <w:rFonts w:ascii="Times New Roman" w:eastAsia="Calibri" w:hAnsi="Times New Roman" w:cs="Times New Roman"/>
          <w:sz w:val="28"/>
          <w:szCs w:val="24"/>
          <w:lang w:eastAsia="en-US"/>
        </w:rPr>
        <w:t xml:space="preserve"> державних освітніх стандартів, зразків освітніх навчальних програм, курсів і дисциплін.</w:t>
      </w:r>
    </w:p>
    <w:p w:rsidR="00A16706" w:rsidRPr="00A16706" w:rsidRDefault="00A16706" w:rsidP="00EE3079">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4"/>
          <w:lang w:eastAsia="en-US"/>
        </w:rPr>
        <w:t>Структурно освітня програма є сукупністю освітніх програм різного рівня навчання (</w:t>
      </w:r>
      <w:r w:rsidR="00EE3079">
        <w:rPr>
          <w:rFonts w:ascii="Times New Roman" w:eastAsia="Calibri" w:hAnsi="Times New Roman" w:cs="Times New Roman"/>
          <w:sz w:val="28"/>
          <w:szCs w:val="24"/>
          <w:lang w:eastAsia="en-US"/>
        </w:rPr>
        <w:t xml:space="preserve">початкової, </w:t>
      </w:r>
      <w:r w:rsidR="00EE3079" w:rsidRPr="00EE3079">
        <w:rPr>
          <w:rFonts w:ascii="Times New Roman" w:eastAsia="Calibri" w:hAnsi="Times New Roman" w:cs="Times New Roman"/>
          <w:sz w:val="28"/>
          <w:szCs w:val="24"/>
          <w:lang w:eastAsia="en-US"/>
        </w:rPr>
        <w:t>базов</w:t>
      </w:r>
      <w:r w:rsidR="00EE3079">
        <w:rPr>
          <w:rFonts w:ascii="Times New Roman" w:eastAsia="Calibri" w:hAnsi="Times New Roman" w:cs="Times New Roman"/>
          <w:sz w:val="28"/>
          <w:szCs w:val="24"/>
          <w:lang w:eastAsia="en-US"/>
        </w:rPr>
        <w:t>ої</w:t>
      </w:r>
      <w:r w:rsidR="00EE3079" w:rsidRPr="00EE3079">
        <w:rPr>
          <w:rFonts w:ascii="Times New Roman" w:eastAsia="Calibri" w:hAnsi="Times New Roman" w:cs="Times New Roman"/>
          <w:sz w:val="28"/>
          <w:szCs w:val="24"/>
          <w:lang w:eastAsia="en-US"/>
        </w:rPr>
        <w:t xml:space="preserve"> середн</w:t>
      </w:r>
      <w:r w:rsidR="00EE3079">
        <w:rPr>
          <w:rFonts w:ascii="Times New Roman" w:eastAsia="Calibri" w:hAnsi="Times New Roman" w:cs="Times New Roman"/>
          <w:sz w:val="28"/>
          <w:szCs w:val="24"/>
          <w:lang w:eastAsia="en-US"/>
        </w:rPr>
        <w:t xml:space="preserve">ьої </w:t>
      </w:r>
      <w:r w:rsidRPr="00A16706">
        <w:rPr>
          <w:rFonts w:ascii="Times New Roman" w:eastAsia="Calibri" w:hAnsi="Times New Roman" w:cs="Times New Roman"/>
          <w:sz w:val="28"/>
          <w:szCs w:val="24"/>
          <w:lang w:eastAsia="en-US"/>
        </w:rPr>
        <w:t>та середньої (повної) зага</w:t>
      </w:r>
      <w:r w:rsidR="00172FF9">
        <w:rPr>
          <w:rFonts w:ascii="Times New Roman" w:eastAsia="Calibri" w:hAnsi="Times New Roman" w:cs="Times New Roman"/>
          <w:sz w:val="28"/>
          <w:szCs w:val="24"/>
          <w:lang w:eastAsia="en-US"/>
        </w:rPr>
        <w:t xml:space="preserve">льної середньої освіти). У </w:t>
      </w:r>
      <w:r w:rsidR="00AC5CE7">
        <w:rPr>
          <w:rFonts w:ascii="Times New Roman" w:eastAsia="Calibri" w:hAnsi="Times New Roman" w:cs="Times New Roman"/>
          <w:sz w:val="28"/>
          <w:szCs w:val="24"/>
          <w:lang w:val="ru-RU" w:eastAsia="en-US"/>
        </w:rPr>
        <w:t>ні</w:t>
      </w:r>
      <w:r w:rsidR="00172FF9">
        <w:rPr>
          <w:rFonts w:ascii="Times New Roman" w:eastAsia="Calibri" w:hAnsi="Times New Roman" w:cs="Times New Roman"/>
          <w:sz w:val="28"/>
          <w:szCs w:val="24"/>
          <w:lang w:val="ru-RU" w:eastAsia="en-US"/>
        </w:rPr>
        <w:t>й</w:t>
      </w:r>
      <w:r w:rsidR="00E85F49">
        <w:rPr>
          <w:rFonts w:ascii="Times New Roman" w:eastAsia="Calibri" w:hAnsi="Times New Roman" w:cs="Times New Roman"/>
          <w:sz w:val="28"/>
          <w:szCs w:val="24"/>
          <w:lang w:eastAsia="en-US"/>
        </w:rPr>
        <w:t xml:space="preserve"> дотримано принципів послідов</w:t>
      </w:r>
      <w:r w:rsidRPr="00A16706">
        <w:rPr>
          <w:rFonts w:ascii="Times New Roman" w:eastAsia="Calibri" w:hAnsi="Times New Roman" w:cs="Times New Roman"/>
          <w:sz w:val="28"/>
          <w:szCs w:val="24"/>
          <w:lang w:eastAsia="en-US"/>
        </w:rPr>
        <w:t xml:space="preserve">ності та наступності, тобто кожна наступна програма рівня освіти базується на попередній. </w:t>
      </w:r>
    </w:p>
    <w:p w:rsidR="00A16706" w:rsidRPr="00E85F49" w:rsidRDefault="00A16706" w:rsidP="00A16706">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4"/>
          <w:lang w:eastAsia="en-US"/>
        </w:rPr>
        <w:t>У свою чергу, програма кожного рівня о</w:t>
      </w:r>
      <w:r w:rsidR="00E85F49">
        <w:rPr>
          <w:rFonts w:ascii="Times New Roman" w:eastAsia="Calibri" w:hAnsi="Times New Roman" w:cs="Times New Roman"/>
          <w:sz w:val="28"/>
          <w:szCs w:val="24"/>
          <w:lang w:eastAsia="en-US"/>
        </w:rPr>
        <w:t>світи у спрощеному вигляді є  сукупністю</w:t>
      </w:r>
      <w:r w:rsidRPr="00A16706">
        <w:rPr>
          <w:rFonts w:ascii="Times New Roman" w:eastAsia="Calibri" w:hAnsi="Times New Roman" w:cs="Times New Roman"/>
          <w:sz w:val="28"/>
          <w:szCs w:val="24"/>
          <w:lang w:eastAsia="en-US"/>
        </w:rPr>
        <w:t xml:space="preserve"> предметних основних і додаткових освітніх програм, а також опис</w:t>
      </w:r>
      <w:r w:rsidR="00E85F49">
        <w:rPr>
          <w:rFonts w:ascii="Times New Roman" w:eastAsia="Calibri" w:hAnsi="Times New Roman" w:cs="Times New Roman"/>
          <w:sz w:val="28"/>
          <w:szCs w:val="24"/>
          <w:lang w:eastAsia="en-US"/>
        </w:rPr>
        <w:t>ом</w:t>
      </w:r>
      <w:r w:rsidRPr="00A16706">
        <w:rPr>
          <w:rFonts w:ascii="Times New Roman" w:eastAsia="Calibri" w:hAnsi="Times New Roman" w:cs="Times New Roman"/>
          <w:sz w:val="28"/>
          <w:szCs w:val="24"/>
          <w:lang w:eastAsia="en-US"/>
        </w:rPr>
        <w:t xml:space="preserve"> технологій їх реалізації. Таким чином, освітня програма – це сукупність взаємопов'язаних основних і додаткових освітніх програм і відповідних їм освітніх технологій, що визначають зміст освіти та спрямовані на досягнення прогнозованого результату діяльності </w:t>
      </w:r>
      <w:r w:rsidR="00E85F49" w:rsidRPr="00E85F49">
        <w:rPr>
          <w:rFonts w:ascii="Times New Roman" w:eastAsia="Calibri" w:hAnsi="Times New Roman" w:cs="Times New Roman"/>
          <w:sz w:val="28"/>
          <w:szCs w:val="24"/>
          <w:lang w:eastAsia="en-US"/>
        </w:rPr>
        <w:t>Несолонського ліцею</w:t>
      </w:r>
      <w:r w:rsidRPr="00E85F49">
        <w:rPr>
          <w:rFonts w:ascii="Times New Roman" w:eastAsia="Calibri" w:hAnsi="Times New Roman" w:cs="Times New Roman"/>
          <w:sz w:val="28"/>
          <w:szCs w:val="24"/>
          <w:lang w:eastAsia="en-US"/>
        </w:rPr>
        <w:t>.</w:t>
      </w:r>
    </w:p>
    <w:p w:rsidR="00A16706" w:rsidRPr="00A16706" w:rsidRDefault="00A16706" w:rsidP="00A16706">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4"/>
          <w:lang w:eastAsia="en-US"/>
        </w:rPr>
        <w:t xml:space="preserve">Освітня програма спрямована на формування загальної культури особистості учнів </w:t>
      </w:r>
      <w:r w:rsidR="005C4A19">
        <w:rPr>
          <w:rFonts w:ascii="Times New Roman" w:eastAsia="Calibri" w:hAnsi="Times New Roman" w:cs="Times New Roman"/>
          <w:sz w:val="28"/>
          <w:szCs w:val="24"/>
          <w:lang w:eastAsia="en-US"/>
        </w:rPr>
        <w:t>закладу освіти</w:t>
      </w:r>
      <w:r w:rsidRPr="00A16706">
        <w:rPr>
          <w:rFonts w:ascii="Times New Roman" w:eastAsia="Calibri" w:hAnsi="Times New Roman" w:cs="Times New Roman"/>
          <w:sz w:val="28"/>
          <w:szCs w:val="24"/>
          <w:lang w:eastAsia="en-US"/>
        </w:rPr>
        <w:t>; їх адаптації до життя в суспільстві; створення основи для усвідомленого вибору та наступного освоєння професійних освітніх програм; виховання громадянськості, патріотизму, любові до Батьківщини, працьовитості, культури, поваги до прав і свобод людини, бережливого ставлення до екології та довкілля.</w:t>
      </w:r>
    </w:p>
    <w:p w:rsidR="00A16706" w:rsidRPr="00A16706" w:rsidRDefault="00A16706" w:rsidP="00A16706">
      <w:pPr>
        <w:spacing w:after="0" w:line="240" w:lineRule="auto"/>
        <w:ind w:firstLine="680"/>
        <w:jc w:val="both"/>
        <w:rPr>
          <w:rFonts w:ascii="Times New Roman" w:eastAsia="Calibri" w:hAnsi="Times New Roman" w:cs="Times New Roman"/>
          <w:sz w:val="28"/>
          <w:szCs w:val="24"/>
          <w:lang w:eastAsia="en-US"/>
        </w:rPr>
      </w:pPr>
      <w:r w:rsidRPr="00A16706">
        <w:rPr>
          <w:rFonts w:ascii="Times New Roman" w:eastAsia="Calibri" w:hAnsi="Times New Roman" w:cs="Times New Roman"/>
          <w:sz w:val="28"/>
          <w:szCs w:val="24"/>
          <w:lang w:eastAsia="en-US"/>
        </w:rPr>
        <w:t>Освітня програма є чинною, починаючи від дати затвердження.</w:t>
      </w:r>
    </w:p>
    <w:p w:rsidR="00AC5CE7" w:rsidRPr="00053579" w:rsidRDefault="00AC5CE7" w:rsidP="00AC5CE7">
      <w:pPr>
        <w:pStyle w:val="2"/>
        <w:spacing w:before="0" w:line="240" w:lineRule="auto"/>
        <w:ind w:firstLine="709"/>
        <w:jc w:val="both"/>
        <w:rPr>
          <w:rFonts w:ascii="Times New Roman" w:hAnsi="Times New Roman" w:cs="Times New Roman"/>
          <w:color w:val="auto"/>
          <w:sz w:val="28"/>
          <w:szCs w:val="28"/>
        </w:rPr>
      </w:pPr>
      <w:r w:rsidRPr="00053579">
        <w:rPr>
          <w:rFonts w:ascii="Times New Roman" w:hAnsi="Times New Roman" w:cs="Times New Roman"/>
          <w:color w:val="auto"/>
          <w:sz w:val="28"/>
          <w:szCs w:val="28"/>
        </w:rPr>
        <w:t>Загальні</w:t>
      </w:r>
      <w:r w:rsidR="001939FD">
        <w:rPr>
          <w:rFonts w:ascii="Times New Roman" w:hAnsi="Times New Roman" w:cs="Times New Roman"/>
          <w:color w:val="auto"/>
          <w:sz w:val="28"/>
          <w:szCs w:val="28"/>
          <w:lang w:val="uk-UA"/>
        </w:rPr>
        <w:t xml:space="preserve"> </w:t>
      </w:r>
      <w:r>
        <w:rPr>
          <w:rFonts w:ascii="Times New Roman" w:hAnsi="Times New Roman" w:cs="Times New Roman"/>
          <w:color w:val="auto"/>
          <w:sz w:val="28"/>
          <w:szCs w:val="28"/>
          <w:lang w:val="uk-UA"/>
        </w:rPr>
        <w:t xml:space="preserve"> </w:t>
      </w:r>
      <w:r w:rsidRPr="00053579">
        <w:rPr>
          <w:rFonts w:ascii="Times New Roman" w:hAnsi="Times New Roman" w:cs="Times New Roman"/>
          <w:color w:val="auto"/>
          <w:sz w:val="28"/>
          <w:szCs w:val="28"/>
        </w:rPr>
        <w:t>засади</w:t>
      </w:r>
    </w:p>
    <w:p w:rsidR="00AC5CE7" w:rsidRPr="00053579" w:rsidRDefault="00AC5CE7" w:rsidP="00AC5CE7">
      <w:pPr>
        <w:pStyle w:val="a9"/>
        <w:ind w:firstLine="709"/>
        <w:rPr>
          <w:szCs w:val="28"/>
        </w:rPr>
      </w:pPr>
      <w:r w:rsidRPr="00053579">
        <w:rPr>
          <w:szCs w:val="28"/>
        </w:rPr>
        <w:t>Форма</w:t>
      </w:r>
      <w:r>
        <w:rPr>
          <w:szCs w:val="28"/>
        </w:rPr>
        <w:t xml:space="preserve"> </w:t>
      </w:r>
      <w:r w:rsidRPr="00053579">
        <w:rPr>
          <w:szCs w:val="28"/>
        </w:rPr>
        <w:t>власності:</w:t>
      </w:r>
      <w:r>
        <w:rPr>
          <w:szCs w:val="28"/>
        </w:rPr>
        <w:t xml:space="preserve"> </w:t>
      </w:r>
      <w:r w:rsidRPr="00053579">
        <w:rPr>
          <w:szCs w:val="28"/>
        </w:rPr>
        <w:t>комунальна.</w:t>
      </w:r>
    </w:p>
    <w:p w:rsidR="00AC5CE7" w:rsidRDefault="00AC5CE7" w:rsidP="00AC5CE7">
      <w:pPr>
        <w:pStyle w:val="a9"/>
        <w:ind w:firstLine="709"/>
        <w:rPr>
          <w:spacing w:val="-57"/>
          <w:szCs w:val="28"/>
        </w:rPr>
      </w:pPr>
      <w:r w:rsidRPr="00053579">
        <w:rPr>
          <w:szCs w:val="28"/>
        </w:rPr>
        <w:t>Режим роботи навчального закладу: п'ятиденний.</w:t>
      </w:r>
    </w:p>
    <w:p w:rsidR="00AC5CE7" w:rsidRPr="00053579" w:rsidRDefault="00AC5CE7" w:rsidP="00AC5CE7">
      <w:pPr>
        <w:pStyle w:val="a9"/>
        <w:ind w:firstLine="709"/>
        <w:rPr>
          <w:szCs w:val="28"/>
        </w:rPr>
      </w:pPr>
      <w:r w:rsidRPr="00053579">
        <w:rPr>
          <w:szCs w:val="28"/>
        </w:rPr>
        <w:t>Мова</w:t>
      </w:r>
      <w:r>
        <w:rPr>
          <w:szCs w:val="28"/>
        </w:rPr>
        <w:t xml:space="preserve"> </w:t>
      </w:r>
      <w:r w:rsidRPr="00053579">
        <w:rPr>
          <w:szCs w:val="28"/>
        </w:rPr>
        <w:t>навчання: українська.</w:t>
      </w:r>
    </w:p>
    <w:p w:rsidR="00AC5CE7" w:rsidRPr="00053579" w:rsidRDefault="00AC5CE7" w:rsidP="00AC5CE7">
      <w:pPr>
        <w:pStyle w:val="2"/>
        <w:spacing w:before="0" w:line="240" w:lineRule="auto"/>
        <w:ind w:firstLine="709"/>
        <w:jc w:val="both"/>
        <w:rPr>
          <w:rFonts w:ascii="Times New Roman" w:hAnsi="Times New Roman" w:cs="Times New Roman"/>
          <w:color w:val="auto"/>
          <w:sz w:val="28"/>
          <w:szCs w:val="28"/>
        </w:rPr>
      </w:pPr>
      <w:r w:rsidRPr="00053579">
        <w:rPr>
          <w:rFonts w:ascii="Times New Roman" w:hAnsi="Times New Roman" w:cs="Times New Roman"/>
          <w:color w:val="auto"/>
          <w:sz w:val="28"/>
          <w:szCs w:val="28"/>
        </w:rPr>
        <w:t>Структура</w:t>
      </w:r>
      <w:r>
        <w:rPr>
          <w:rFonts w:ascii="Times New Roman" w:hAnsi="Times New Roman" w:cs="Times New Roman"/>
          <w:color w:val="auto"/>
          <w:sz w:val="28"/>
          <w:szCs w:val="28"/>
        </w:rPr>
        <w:t xml:space="preserve"> </w:t>
      </w:r>
      <w:r w:rsidRPr="00053579">
        <w:rPr>
          <w:rFonts w:ascii="Times New Roman" w:hAnsi="Times New Roman" w:cs="Times New Roman"/>
          <w:color w:val="auto"/>
          <w:sz w:val="28"/>
          <w:szCs w:val="28"/>
        </w:rPr>
        <w:t>202</w:t>
      </w:r>
      <w:r>
        <w:rPr>
          <w:rFonts w:ascii="Times New Roman" w:hAnsi="Times New Roman" w:cs="Times New Roman"/>
          <w:color w:val="auto"/>
          <w:sz w:val="28"/>
          <w:szCs w:val="28"/>
          <w:lang w:val="uk-UA"/>
        </w:rPr>
        <w:t>5</w:t>
      </w:r>
      <w:r>
        <w:rPr>
          <w:rFonts w:ascii="Times New Roman" w:hAnsi="Times New Roman" w:cs="Times New Roman"/>
          <w:color w:val="auto"/>
          <w:spacing w:val="-1"/>
          <w:sz w:val="28"/>
          <w:szCs w:val="28"/>
        </w:rPr>
        <w:t>-</w:t>
      </w:r>
      <w:r w:rsidRPr="00053579">
        <w:rPr>
          <w:rFonts w:ascii="Times New Roman" w:hAnsi="Times New Roman" w:cs="Times New Roman"/>
          <w:color w:val="auto"/>
          <w:sz w:val="28"/>
          <w:szCs w:val="28"/>
        </w:rPr>
        <w:t>20</w:t>
      </w:r>
      <w:r>
        <w:rPr>
          <w:rFonts w:ascii="Times New Roman" w:hAnsi="Times New Roman" w:cs="Times New Roman"/>
          <w:color w:val="auto"/>
          <w:sz w:val="28"/>
          <w:szCs w:val="28"/>
          <w:lang w:val="uk-UA"/>
        </w:rPr>
        <w:t xml:space="preserve">26 </w:t>
      </w:r>
      <w:r w:rsidRPr="00053579">
        <w:rPr>
          <w:rFonts w:ascii="Times New Roman" w:hAnsi="Times New Roman" w:cs="Times New Roman"/>
          <w:color w:val="auto"/>
          <w:sz w:val="28"/>
          <w:szCs w:val="28"/>
        </w:rPr>
        <w:t>навчального року</w:t>
      </w:r>
    </w:p>
    <w:p w:rsidR="00AC5CE7" w:rsidRDefault="00AC5CE7" w:rsidP="00AC5CE7">
      <w:pPr>
        <w:pStyle w:val="a9"/>
        <w:ind w:firstLine="709"/>
        <w:rPr>
          <w:spacing w:val="-57"/>
          <w:szCs w:val="28"/>
        </w:rPr>
      </w:pPr>
      <w:r w:rsidRPr="00053579">
        <w:rPr>
          <w:szCs w:val="28"/>
        </w:rPr>
        <w:t>Навчальні заняття організовуються за семестровою системою:</w:t>
      </w:r>
    </w:p>
    <w:p w:rsidR="00AC5CE7" w:rsidRPr="00F36C5A" w:rsidRDefault="00AC5CE7" w:rsidP="00AC5CE7">
      <w:pPr>
        <w:pStyle w:val="a9"/>
        <w:ind w:firstLine="709"/>
        <w:rPr>
          <w:szCs w:val="28"/>
        </w:rPr>
      </w:pPr>
      <w:r w:rsidRPr="00F36C5A">
        <w:rPr>
          <w:szCs w:val="28"/>
        </w:rPr>
        <w:t>І семестр – 1вересня - 2</w:t>
      </w:r>
      <w:r w:rsidRPr="00F36C5A">
        <w:rPr>
          <w:szCs w:val="28"/>
          <w:lang w:val="ru-RU"/>
        </w:rPr>
        <w:t>4</w:t>
      </w:r>
      <w:r w:rsidRPr="00F36C5A">
        <w:rPr>
          <w:szCs w:val="28"/>
        </w:rPr>
        <w:t xml:space="preserve"> грудня 202</w:t>
      </w:r>
      <w:r w:rsidRPr="00F36C5A">
        <w:rPr>
          <w:szCs w:val="28"/>
          <w:lang w:val="ru-RU"/>
        </w:rPr>
        <w:t>5</w:t>
      </w:r>
      <w:r w:rsidRPr="00F36C5A">
        <w:rPr>
          <w:szCs w:val="28"/>
        </w:rPr>
        <w:t xml:space="preserve"> року,</w:t>
      </w:r>
    </w:p>
    <w:p w:rsidR="00AC5CE7" w:rsidRPr="00F36C5A" w:rsidRDefault="00AC5CE7" w:rsidP="00AC5CE7">
      <w:pPr>
        <w:pStyle w:val="a9"/>
        <w:ind w:firstLine="709"/>
        <w:rPr>
          <w:szCs w:val="28"/>
        </w:rPr>
      </w:pPr>
      <w:r w:rsidRPr="00F36C5A">
        <w:rPr>
          <w:szCs w:val="28"/>
        </w:rPr>
        <w:t xml:space="preserve">ІІ семестр – </w:t>
      </w:r>
      <w:r w:rsidRPr="00F36C5A">
        <w:rPr>
          <w:szCs w:val="28"/>
          <w:lang w:val="ru-RU"/>
        </w:rPr>
        <w:t xml:space="preserve">12 </w:t>
      </w:r>
      <w:r w:rsidRPr="00F36C5A">
        <w:rPr>
          <w:szCs w:val="28"/>
        </w:rPr>
        <w:t xml:space="preserve">січня – </w:t>
      </w:r>
      <w:r w:rsidRPr="00F36C5A">
        <w:rPr>
          <w:szCs w:val="28"/>
          <w:lang w:val="ru-RU"/>
        </w:rPr>
        <w:t>29</w:t>
      </w:r>
      <w:r w:rsidRPr="00F36C5A">
        <w:rPr>
          <w:szCs w:val="28"/>
        </w:rPr>
        <w:t xml:space="preserve"> травня 202</w:t>
      </w:r>
      <w:r w:rsidRPr="00F36C5A">
        <w:rPr>
          <w:szCs w:val="28"/>
          <w:lang w:val="ru-RU"/>
        </w:rPr>
        <w:t xml:space="preserve">6 </w:t>
      </w:r>
      <w:r w:rsidRPr="00F36C5A">
        <w:rPr>
          <w:szCs w:val="28"/>
        </w:rPr>
        <w:t>року.</w:t>
      </w:r>
    </w:p>
    <w:p w:rsidR="00AC5CE7" w:rsidRPr="00F36C5A" w:rsidRDefault="00AC5CE7" w:rsidP="00AC5CE7">
      <w:pPr>
        <w:pStyle w:val="a9"/>
        <w:ind w:firstLine="709"/>
        <w:rPr>
          <w:spacing w:val="1"/>
          <w:szCs w:val="28"/>
        </w:rPr>
      </w:pPr>
      <w:r w:rsidRPr="00F36C5A">
        <w:rPr>
          <w:szCs w:val="28"/>
        </w:rPr>
        <w:t>Упродовж</w:t>
      </w:r>
      <w:r w:rsidRPr="00F36C5A">
        <w:rPr>
          <w:szCs w:val="28"/>
          <w:lang w:val="ru-RU"/>
        </w:rPr>
        <w:t xml:space="preserve"> </w:t>
      </w:r>
      <w:r w:rsidRPr="00F36C5A">
        <w:rPr>
          <w:szCs w:val="28"/>
        </w:rPr>
        <w:t xml:space="preserve"> навчального року для учнів проводяться канікули:</w:t>
      </w:r>
    </w:p>
    <w:p w:rsidR="00AC5CE7" w:rsidRPr="00C376A9" w:rsidRDefault="00AC5CE7" w:rsidP="00AC5CE7">
      <w:pPr>
        <w:pStyle w:val="a9"/>
        <w:ind w:firstLine="709"/>
        <w:rPr>
          <w:szCs w:val="28"/>
        </w:rPr>
      </w:pPr>
      <w:r w:rsidRPr="00F36C5A">
        <w:rPr>
          <w:szCs w:val="28"/>
        </w:rPr>
        <w:t>Осінні –2</w:t>
      </w:r>
      <w:r w:rsidRPr="00C376A9">
        <w:rPr>
          <w:szCs w:val="28"/>
        </w:rPr>
        <w:t>5</w:t>
      </w:r>
      <w:r w:rsidRPr="00F36C5A">
        <w:rPr>
          <w:szCs w:val="28"/>
        </w:rPr>
        <w:t>.10.202</w:t>
      </w:r>
      <w:r w:rsidRPr="00C376A9">
        <w:rPr>
          <w:szCs w:val="28"/>
        </w:rPr>
        <w:t>5</w:t>
      </w:r>
      <w:r w:rsidRPr="00F36C5A">
        <w:rPr>
          <w:szCs w:val="28"/>
        </w:rPr>
        <w:t xml:space="preserve"> - 0</w:t>
      </w:r>
      <w:r w:rsidRPr="00C376A9">
        <w:rPr>
          <w:szCs w:val="28"/>
        </w:rPr>
        <w:t>2</w:t>
      </w:r>
      <w:r w:rsidRPr="00F36C5A">
        <w:rPr>
          <w:szCs w:val="28"/>
        </w:rPr>
        <w:t>.11.202</w:t>
      </w:r>
      <w:r w:rsidRPr="00C376A9">
        <w:rPr>
          <w:szCs w:val="28"/>
        </w:rPr>
        <w:t>5</w:t>
      </w:r>
      <w:r w:rsidRPr="00F36C5A">
        <w:rPr>
          <w:szCs w:val="28"/>
        </w:rPr>
        <w:t xml:space="preserve"> </w:t>
      </w:r>
    </w:p>
    <w:p w:rsidR="00AC5CE7" w:rsidRPr="00C376A9" w:rsidRDefault="00AC5CE7" w:rsidP="00AC5CE7">
      <w:pPr>
        <w:pStyle w:val="a9"/>
        <w:ind w:firstLine="709"/>
        <w:rPr>
          <w:szCs w:val="28"/>
        </w:rPr>
      </w:pPr>
      <w:r w:rsidRPr="00F36C5A">
        <w:rPr>
          <w:szCs w:val="28"/>
        </w:rPr>
        <w:t>Зимові –2</w:t>
      </w:r>
      <w:r w:rsidRPr="00C376A9">
        <w:rPr>
          <w:szCs w:val="28"/>
        </w:rPr>
        <w:t>5</w:t>
      </w:r>
      <w:r w:rsidRPr="00F36C5A">
        <w:rPr>
          <w:szCs w:val="28"/>
        </w:rPr>
        <w:t>.12.202</w:t>
      </w:r>
      <w:r w:rsidRPr="00C376A9">
        <w:rPr>
          <w:szCs w:val="28"/>
        </w:rPr>
        <w:t>5</w:t>
      </w:r>
      <w:r w:rsidRPr="00F36C5A">
        <w:rPr>
          <w:szCs w:val="28"/>
        </w:rPr>
        <w:t xml:space="preserve"> - </w:t>
      </w:r>
      <w:r w:rsidRPr="00C376A9">
        <w:rPr>
          <w:szCs w:val="28"/>
        </w:rPr>
        <w:t>11</w:t>
      </w:r>
      <w:r w:rsidRPr="00F36C5A">
        <w:rPr>
          <w:szCs w:val="28"/>
        </w:rPr>
        <w:t>.01.202</w:t>
      </w:r>
      <w:r w:rsidRPr="00C376A9">
        <w:rPr>
          <w:szCs w:val="28"/>
        </w:rPr>
        <w:t>6</w:t>
      </w:r>
    </w:p>
    <w:p w:rsidR="00AC5CE7" w:rsidRPr="00C376A9" w:rsidRDefault="00AC5CE7" w:rsidP="00AC5CE7">
      <w:pPr>
        <w:pStyle w:val="a9"/>
        <w:ind w:firstLine="709"/>
        <w:rPr>
          <w:szCs w:val="28"/>
        </w:rPr>
      </w:pPr>
      <w:r w:rsidRPr="00F36C5A">
        <w:rPr>
          <w:szCs w:val="28"/>
        </w:rPr>
        <w:t>Весняні –2</w:t>
      </w:r>
      <w:r w:rsidRPr="00C376A9">
        <w:rPr>
          <w:szCs w:val="28"/>
        </w:rPr>
        <w:t>3</w:t>
      </w:r>
      <w:r w:rsidRPr="00F36C5A">
        <w:rPr>
          <w:szCs w:val="28"/>
        </w:rPr>
        <w:t>.03.202</w:t>
      </w:r>
      <w:r w:rsidRPr="00C376A9">
        <w:rPr>
          <w:szCs w:val="28"/>
        </w:rPr>
        <w:t>6</w:t>
      </w:r>
      <w:r w:rsidRPr="00F36C5A">
        <w:rPr>
          <w:szCs w:val="28"/>
        </w:rPr>
        <w:t xml:space="preserve"> - </w:t>
      </w:r>
      <w:r w:rsidRPr="00C376A9">
        <w:rPr>
          <w:szCs w:val="28"/>
        </w:rPr>
        <w:t>29</w:t>
      </w:r>
      <w:r w:rsidRPr="00F36C5A">
        <w:rPr>
          <w:szCs w:val="28"/>
        </w:rPr>
        <w:t>.03.202</w:t>
      </w:r>
      <w:r w:rsidRPr="00C376A9">
        <w:rPr>
          <w:szCs w:val="28"/>
        </w:rPr>
        <w:t>6</w:t>
      </w:r>
      <w:r w:rsidRPr="00F36C5A">
        <w:rPr>
          <w:szCs w:val="28"/>
        </w:rPr>
        <w:t xml:space="preserve"> </w:t>
      </w:r>
    </w:p>
    <w:p w:rsidR="00AC5CE7" w:rsidRPr="00053579" w:rsidRDefault="00AC5CE7" w:rsidP="00AC5CE7">
      <w:pPr>
        <w:pStyle w:val="a9"/>
        <w:ind w:firstLine="709"/>
        <w:rPr>
          <w:szCs w:val="28"/>
        </w:rPr>
      </w:pPr>
      <w:r w:rsidRPr="00053579">
        <w:rPr>
          <w:szCs w:val="28"/>
        </w:rPr>
        <w:t>Навчальні екскурсії для учнів 1-4 класів та навчальна практика для учнів 5-8, 10 класів у 202</w:t>
      </w:r>
      <w:r>
        <w:rPr>
          <w:szCs w:val="28"/>
        </w:rPr>
        <w:t>4</w:t>
      </w:r>
      <w:r w:rsidRPr="00053579">
        <w:rPr>
          <w:szCs w:val="28"/>
        </w:rPr>
        <w:t>-202</w:t>
      </w:r>
      <w:r>
        <w:rPr>
          <w:szCs w:val="28"/>
        </w:rPr>
        <w:t xml:space="preserve">5 </w:t>
      </w:r>
      <w:r w:rsidRPr="00053579">
        <w:rPr>
          <w:szCs w:val="28"/>
        </w:rPr>
        <w:t>навчальному</w:t>
      </w:r>
      <w:r>
        <w:rPr>
          <w:szCs w:val="28"/>
        </w:rPr>
        <w:t xml:space="preserve"> </w:t>
      </w:r>
      <w:r w:rsidRPr="00053579">
        <w:rPr>
          <w:szCs w:val="28"/>
        </w:rPr>
        <w:t>році</w:t>
      </w:r>
      <w:r>
        <w:rPr>
          <w:szCs w:val="28"/>
        </w:rPr>
        <w:t xml:space="preserve"> </w:t>
      </w:r>
      <w:r w:rsidRPr="00053579">
        <w:rPr>
          <w:szCs w:val="28"/>
        </w:rPr>
        <w:t>організовуються</w:t>
      </w:r>
      <w:r>
        <w:rPr>
          <w:szCs w:val="28"/>
        </w:rPr>
        <w:t xml:space="preserve"> </w:t>
      </w:r>
      <w:r w:rsidRPr="00053579">
        <w:rPr>
          <w:szCs w:val="28"/>
        </w:rPr>
        <w:t>відповідно</w:t>
      </w:r>
      <w:r>
        <w:rPr>
          <w:szCs w:val="28"/>
        </w:rPr>
        <w:t xml:space="preserve"> </w:t>
      </w:r>
      <w:r w:rsidRPr="00053579">
        <w:rPr>
          <w:szCs w:val="28"/>
        </w:rPr>
        <w:t>до</w:t>
      </w:r>
      <w:r>
        <w:rPr>
          <w:szCs w:val="28"/>
        </w:rPr>
        <w:t xml:space="preserve"> </w:t>
      </w:r>
      <w:r w:rsidRPr="00053579">
        <w:rPr>
          <w:szCs w:val="28"/>
        </w:rPr>
        <w:t>інструктивно-методичного</w:t>
      </w:r>
      <w:r>
        <w:rPr>
          <w:szCs w:val="28"/>
        </w:rPr>
        <w:t xml:space="preserve"> </w:t>
      </w:r>
      <w:r w:rsidRPr="00053579">
        <w:rPr>
          <w:szCs w:val="28"/>
        </w:rPr>
        <w:t>листа</w:t>
      </w:r>
      <w:r>
        <w:rPr>
          <w:szCs w:val="28"/>
        </w:rPr>
        <w:t xml:space="preserve"> </w:t>
      </w:r>
      <w:r w:rsidRPr="00053579">
        <w:rPr>
          <w:szCs w:val="28"/>
        </w:rPr>
        <w:t>Міністерства</w:t>
      </w:r>
      <w:r>
        <w:rPr>
          <w:szCs w:val="28"/>
        </w:rPr>
        <w:t xml:space="preserve"> </w:t>
      </w:r>
      <w:r w:rsidRPr="00053579">
        <w:rPr>
          <w:szCs w:val="28"/>
        </w:rPr>
        <w:t>освіти</w:t>
      </w:r>
      <w:r>
        <w:rPr>
          <w:szCs w:val="28"/>
        </w:rPr>
        <w:t xml:space="preserve"> </w:t>
      </w:r>
      <w:r w:rsidRPr="00053579">
        <w:rPr>
          <w:szCs w:val="28"/>
        </w:rPr>
        <w:t>і</w:t>
      </w:r>
      <w:r>
        <w:rPr>
          <w:szCs w:val="28"/>
        </w:rPr>
        <w:t xml:space="preserve"> </w:t>
      </w:r>
      <w:r w:rsidRPr="00053579">
        <w:rPr>
          <w:szCs w:val="28"/>
        </w:rPr>
        <w:t>науки</w:t>
      </w:r>
      <w:r>
        <w:rPr>
          <w:szCs w:val="28"/>
        </w:rPr>
        <w:t xml:space="preserve"> </w:t>
      </w:r>
      <w:r w:rsidRPr="00053579">
        <w:rPr>
          <w:szCs w:val="28"/>
        </w:rPr>
        <w:t>України</w:t>
      </w:r>
      <w:r>
        <w:rPr>
          <w:szCs w:val="28"/>
        </w:rPr>
        <w:t xml:space="preserve"> </w:t>
      </w:r>
      <w:r w:rsidRPr="00053579">
        <w:rPr>
          <w:szCs w:val="28"/>
        </w:rPr>
        <w:t>від</w:t>
      </w:r>
      <w:r>
        <w:rPr>
          <w:szCs w:val="28"/>
        </w:rPr>
        <w:t xml:space="preserve"> </w:t>
      </w:r>
      <w:r w:rsidRPr="00053579">
        <w:rPr>
          <w:szCs w:val="28"/>
        </w:rPr>
        <w:t>06.02.2008</w:t>
      </w:r>
      <w:r>
        <w:rPr>
          <w:szCs w:val="28"/>
        </w:rPr>
        <w:t xml:space="preserve"> </w:t>
      </w:r>
      <w:r w:rsidRPr="00053579">
        <w:rPr>
          <w:szCs w:val="28"/>
        </w:rPr>
        <w:t>№1/9-61«Методичні</w:t>
      </w:r>
      <w:r>
        <w:rPr>
          <w:szCs w:val="28"/>
        </w:rPr>
        <w:t xml:space="preserve"> </w:t>
      </w:r>
      <w:r w:rsidRPr="00053579">
        <w:rPr>
          <w:szCs w:val="28"/>
        </w:rPr>
        <w:t>рекомендації</w:t>
      </w:r>
      <w:r>
        <w:rPr>
          <w:szCs w:val="28"/>
        </w:rPr>
        <w:t xml:space="preserve"> </w:t>
      </w:r>
      <w:r w:rsidRPr="00053579">
        <w:rPr>
          <w:szCs w:val="28"/>
        </w:rPr>
        <w:t>щодо</w:t>
      </w:r>
      <w:r>
        <w:rPr>
          <w:szCs w:val="28"/>
        </w:rPr>
        <w:t xml:space="preserve"> </w:t>
      </w:r>
      <w:r w:rsidRPr="00053579">
        <w:rPr>
          <w:szCs w:val="28"/>
        </w:rPr>
        <w:t>організації навчально-виховного процесу під час проведення навчальних екскурсій та навчальної</w:t>
      </w:r>
      <w:r>
        <w:rPr>
          <w:szCs w:val="28"/>
        </w:rPr>
        <w:t xml:space="preserve"> </w:t>
      </w:r>
      <w:r w:rsidRPr="00053579">
        <w:rPr>
          <w:szCs w:val="28"/>
        </w:rPr>
        <w:t xml:space="preserve">практики учнів загальноосвітніх навчальних закладів» та згідно </w:t>
      </w:r>
      <w:r>
        <w:rPr>
          <w:szCs w:val="28"/>
        </w:rPr>
        <w:t xml:space="preserve">з </w:t>
      </w:r>
      <w:r w:rsidRPr="00053579">
        <w:rPr>
          <w:szCs w:val="28"/>
        </w:rPr>
        <w:t>рішення</w:t>
      </w:r>
      <w:r>
        <w:rPr>
          <w:szCs w:val="28"/>
        </w:rPr>
        <w:t>м педради від 0</w:t>
      </w:r>
      <w:r w:rsidRPr="00C376A9">
        <w:rPr>
          <w:szCs w:val="28"/>
        </w:rPr>
        <w:t>1</w:t>
      </w:r>
      <w:r>
        <w:rPr>
          <w:szCs w:val="28"/>
        </w:rPr>
        <w:t>.09</w:t>
      </w:r>
      <w:r w:rsidRPr="00053579">
        <w:rPr>
          <w:szCs w:val="28"/>
        </w:rPr>
        <w:t>.202</w:t>
      </w:r>
      <w:r w:rsidRPr="00C376A9">
        <w:rPr>
          <w:szCs w:val="28"/>
        </w:rPr>
        <w:t>5</w:t>
      </w:r>
      <w:r w:rsidRPr="00053579">
        <w:rPr>
          <w:szCs w:val="28"/>
        </w:rPr>
        <w:t xml:space="preserve"> (протокол</w:t>
      </w:r>
      <w:r w:rsidRPr="00C376A9">
        <w:rPr>
          <w:szCs w:val="28"/>
        </w:rPr>
        <w:t xml:space="preserve"> </w:t>
      </w:r>
      <w:r w:rsidRPr="00053579">
        <w:rPr>
          <w:szCs w:val="28"/>
        </w:rPr>
        <w:t>№1) проводяться упродовж навчального року.</w:t>
      </w:r>
    </w:p>
    <w:p w:rsidR="00AC5CE7" w:rsidRPr="00053579" w:rsidRDefault="00AC5CE7" w:rsidP="00AC5CE7">
      <w:pPr>
        <w:pStyle w:val="a9"/>
        <w:ind w:firstLine="709"/>
        <w:rPr>
          <w:szCs w:val="28"/>
        </w:rPr>
      </w:pPr>
      <w:r w:rsidRPr="00053579">
        <w:rPr>
          <w:szCs w:val="28"/>
        </w:rPr>
        <w:t>Початок</w:t>
      </w:r>
      <w:r>
        <w:rPr>
          <w:szCs w:val="28"/>
        </w:rPr>
        <w:t xml:space="preserve"> </w:t>
      </w:r>
      <w:r w:rsidRPr="00053579">
        <w:rPr>
          <w:szCs w:val="28"/>
        </w:rPr>
        <w:t>занять –</w:t>
      </w:r>
      <w:r>
        <w:rPr>
          <w:szCs w:val="28"/>
        </w:rPr>
        <w:t xml:space="preserve"> о 8.2</w:t>
      </w:r>
      <w:r w:rsidRPr="00053579">
        <w:rPr>
          <w:szCs w:val="28"/>
        </w:rPr>
        <w:t>0</w:t>
      </w:r>
      <w:r>
        <w:rPr>
          <w:szCs w:val="28"/>
        </w:rPr>
        <w:t xml:space="preserve"> </w:t>
      </w:r>
      <w:r w:rsidRPr="00053579">
        <w:rPr>
          <w:szCs w:val="28"/>
        </w:rPr>
        <w:t>год.</w:t>
      </w:r>
    </w:p>
    <w:p w:rsidR="00AC5CE7" w:rsidRPr="00053579" w:rsidRDefault="00AC5CE7" w:rsidP="00AC5CE7">
      <w:pPr>
        <w:pStyle w:val="a9"/>
        <w:ind w:firstLine="709"/>
        <w:rPr>
          <w:szCs w:val="28"/>
        </w:rPr>
      </w:pPr>
      <w:r w:rsidRPr="00053579">
        <w:rPr>
          <w:szCs w:val="28"/>
        </w:rPr>
        <w:t>Тривалість уроків</w:t>
      </w:r>
      <w:r>
        <w:rPr>
          <w:szCs w:val="28"/>
        </w:rPr>
        <w:t xml:space="preserve"> </w:t>
      </w:r>
      <w:r w:rsidRPr="00053579">
        <w:rPr>
          <w:szCs w:val="28"/>
        </w:rPr>
        <w:t>у початковій та основній школах - відповідно до статті 1</w:t>
      </w:r>
      <w:r>
        <w:rPr>
          <w:szCs w:val="28"/>
        </w:rPr>
        <w:t>0 З</w:t>
      </w:r>
      <w:r w:rsidRPr="00053579">
        <w:rPr>
          <w:szCs w:val="28"/>
        </w:rPr>
        <w:t>акону України «Про</w:t>
      </w:r>
      <w:r w:rsidRPr="00053579">
        <w:rPr>
          <w:spacing w:val="1"/>
          <w:szCs w:val="28"/>
        </w:rPr>
        <w:t xml:space="preserve"> повну </w:t>
      </w:r>
      <w:r w:rsidRPr="00053579">
        <w:rPr>
          <w:szCs w:val="28"/>
        </w:rPr>
        <w:t>загальну</w:t>
      </w:r>
      <w:r>
        <w:rPr>
          <w:szCs w:val="28"/>
        </w:rPr>
        <w:t xml:space="preserve"> </w:t>
      </w:r>
      <w:r w:rsidRPr="00053579">
        <w:rPr>
          <w:szCs w:val="28"/>
        </w:rPr>
        <w:t>середню освіту»:</w:t>
      </w:r>
    </w:p>
    <w:p w:rsidR="00AC5CE7" w:rsidRPr="00053579" w:rsidRDefault="00AC5CE7" w:rsidP="00AC5CE7">
      <w:pPr>
        <w:pStyle w:val="a5"/>
        <w:widowControl w:val="0"/>
        <w:numPr>
          <w:ilvl w:val="0"/>
          <w:numId w:val="3"/>
        </w:numPr>
        <w:tabs>
          <w:tab w:val="left" w:pos="0"/>
        </w:tabs>
        <w:autoSpaceDE w:val="0"/>
        <w:autoSpaceDN w:val="0"/>
        <w:spacing w:after="0" w:line="240" w:lineRule="auto"/>
        <w:ind w:left="0" w:firstLine="709"/>
        <w:contextualSpacing w:val="0"/>
        <w:jc w:val="both"/>
        <w:rPr>
          <w:rFonts w:ascii="Times New Roman" w:hAnsi="Times New Roman" w:cs="Times New Roman"/>
          <w:sz w:val="28"/>
          <w:szCs w:val="28"/>
        </w:rPr>
      </w:pPr>
      <w:r w:rsidRPr="00053579">
        <w:rPr>
          <w:rFonts w:ascii="Times New Roman" w:hAnsi="Times New Roman" w:cs="Times New Roman"/>
          <w:sz w:val="28"/>
          <w:szCs w:val="28"/>
        </w:rPr>
        <w:t>у</w:t>
      </w:r>
      <w:r>
        <w:rPr>
          <w:rFonts w:ascii="Times New Roman" w:hAnsi="Times New Roman" w:cs="Times New Roman"/>
          <w:sz w:val="28"/>
          <w:szCs w:val="28"/>
          <w:lang w:val="uk-UA"/>
        </w:rPr>
        <w:t xml:space="preserve"> </w:t>
      </w:r>
      <w:r>
        <w:rPr>
          <w:rFonts w:ascii="Times New Roman" w:hAnsi="Times New Roman" w:cs="Times New Roman"/>
          <w:sz w:val="28"/>
          <w:szCs w:val="28"/>
        </w:rPr>
        <w:t>1-</w:t>
      </w:r>
      <w:r>
        <w:rPr>
          <w:rFonts w:ascii="Times New Roman" w:hAnsi="Times New Roman" w:cs="Times New Roman"/>
          <w:sz w:val="28"/>
          <w:szCs w:val="28"/>
          <w:lang w:val="uk-UA"/>
        </w:rPr>
        <w:t xml:space="preserve">ому </w:t>
      </w:r>
      <w:r>
        <w:rPr>
          <w:rFonts w:ascii="Times New Roman" w:hAnsi="Times New Roman" w:cs="Times New Roman"/>
          <w:sz w:val="28"/>
          <w:szCs w:val="28"/>
        </w:rPr>
        <w:t>клас</w:t>
      </w:r>
      <w:r>
        <w:rPr>
          <w:rFonts w:ascii="Times New Roman" w:hAnsi="Times New Roman" w:cs="Times New Roman"/>
          <w:sz w:val="28"/>
          <w:szCs w:val="28"/>
          <w:lang w:val="uk-UA"/>
        </w:rPr>
        <w:t>і</w:t>
      </w:r>
      <w:r w:rsidRPr="00053579">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sidRPr="00053579">
        <w:rPr>
          <w:rFonts w:ascii="Times New Roman" w:hAnsi="Times New Roman" w:cs="Times New Roman"/>
          <w:sz w:val="28"/>
          <w:szCs w:val="28"/>
        </w:rPr>
        <w:t>35</w:t>
      </w:r>
      <w:r>
        <w:rPr>
          <w:rFonts w:ascii="Times New Roman" w:hAnsi="Times New Roman" w:cs="Times New Roman"/>
          <w:sz w:val="28"/>
          <w:szCs w:val="28"/>
          <w:lang w:val="uk-UA"/>
        </w:rPr>
        <w:t xml:space="preserve"> </w:t>
      </w:r>
      <w:r w:rsidRPr="00053579">
        <w:rPr>
          <w:rFonts w:ascii="Times New Roman" w:hAnsi="Times New Roman" w:cs="Times New Roman"/>
          <w:sz w:val="28"/>
          <w:szCs w:val="28"/>
        </w:rPr>
        <w:t>хвилин,</w:t>
      </w:r>
    </w:p>
    <w:p w:rsidR="00AC5CE7" w:rsidRPr="00053579" w:rsidRDefault="00AC5CE7" w:rsidP="00AC5CE7">
      <w:pPr>
        <w:pStyle w:val="a5"/>
        <w:widowControl w:val="0"/>
        <w:numPr>
          <w:ilvl w:val="0"/>
          <w:numId w:val="3"/>
        </w:numPr>
        <w:tabs>
          <w:tab w:val="left" w:pos="0"/>
        </w:tabs>
        <w:autoSpaceDE w:val="0"/>
        <w:autoSpaceDN w:val="0"/>
        <w:spacing w:after="0" w:line="240" w:lineRule="auto"/>
        <w:ind w:left="0" w:firstLine="709"/>
        <w:contextualSpacing w:val="0"/>
        <w:jc w:val="both"/>
        <w:rPr>
          <w:rFonts w:ascii="Times New Roman" w:hAnsi="Times New Roman" w:cs="Times New Roman"/>
          <w:sz w:val="28"/>
          <w:szCs w:val="28"/>
        </w:rPr>
      </w:pPr>
      <w:r w:rsidRPr="00053579">
        <w:rPr>
          <w:rFonts w:ascii="Times New Roman" w:hAnsi="Times New Roman" w:cs="Times New Roman"/>
          <w:sz w:val="28"/>
          <w:szCs w:val="28"/>
        </w:rPr>
        <w:t>у</w:t>
      </w:r>
      <w:r>
        <w:rPr>
          <w:rFonts w:ascii="Times New Roman" w:hAnsi="Times New Roman" w:cs="Times New Roman"/>
          <w:sz w:val="28"/>
          <w:szCs w:val="28"/>
          <w:lang w:val="uk-UA"/>
        </w:rPr>
        <w:t xml:space="preserve"> </w:t>
      </w:r>
      <w:r w:rsidRPr="00053579">
        <w:rPr>
          <w:rFonts w:ascii="Times New Roman" w:hAnsi="Times New Roman" w:cs="Times New Roman"/>
          <w:sz w:val="28"/>
          <w:szCs w:val="28"/>
        </w:rPr>
        <w:t>2-4-х</w:t>
      </w:r>
      <w:r>
        <w:rPr>
          <w:rFonts w:ascii="Times New Roman" w:hAnsi="Times New Roman" w:cs="Times New Roman"/>
          <w:sz w:val="28"/>
          <w:szCs w:val="28"/>
          <w:lang w:val="uk-UA"/>
        </w:rPr>
        <w:t xml:space="preserve"> </w:t>
      </w:r>
      <w:r w:rsidRPr="00053579">
        <w:rPr>
          <w:rFonts w:ascii="Times New Roman" w:hAnsi="Times New Roman" w:cs="Times New Roman"/>
          <w:sz w:val="28"/>
          <w:szCs w:val="28"/>
        </w:rPr>
        <w:t>– 40</w:t>
      </w:r>
      <w:r>
        <w:rPr>
          <w:rFonts w:ascii="Times New Roman" w:hAnsi="Times New Roman" w:cs="Times New Roman"/>
          <w:sz w:val="28"/>
          <w:szCs w:val="28"/>
          <w:lang w:val="uk-UA"/>
        </w:rPr>
        <w:t xml:space="preserve"> </w:t>
      </w:r>
      <w:r w:rsidRPr="00053579">
        <w:rPr>
          <w:rFonts w:ascii="Times New Roman" w:hAnsi="Times New Roman" w:cs="Times New Roman"/>
          <w:sz w:val="28"/>
          <w:szCs w:val="28"/>
        </w:rPr>
        <w:t>хвилин,</w:t>
      </w:r>
    </w:p>
    <w:p w:rsidR="00AC5CE7" w:rsidRPr="00053579" w:rsidRDefault="00AC5CE7" w:rsidP="00AC5CE7">
      <w:pPr>
        <w:pStyle w:val="a9"/>
        <w:numPr>
          <w:ilvl w:val="0"/>
          <w:numId w:val="3"/>
        </w:numPr>
        <w:tabs>
          <w:tab w:val="left" w:pos="0"/>
        </w:tabs>
        <w:ind w:left="0" w:firstLine="709"/>
        <w:rPr>
          <w:szCs w:val="28"/>
        </w:rPr>
      </w:pPr>
      <w:r w:rsidRPr="00053579">
        <w:rPr>
          <w:szCs w:val="28"/>
        </w:rPr>
        <w:lastRenderedPageBreak/>
        <w:t>у</w:t>
      </w:r>
      <w:r>
        <w:rPr>
          <w:szCs w:val="28"/>
        </w:rPr>
        <w:t xml:space="preserve"> </w:t>
      </w:r>
      <w:r w:rsidRPr="00053579">
        <w:rPr>
          <w:szCs w:val="28"/>
        </w:rPr>
        <w:t>5-11-х– 45</w:t>
      </w:r>
      <w:r>
        <w:rPr>
          <w:szCs w:val="28"/>
        </w:rPr>
        <w:t xml:space="preserve"> </w:t>
      </w:r>
      <w:r w:rsidRPr="00053579">
        <w:rPr>
          <w:szCs w:val="28"/>
        </w:rPr>
        <w:t>хвилин.</w:t>
      </w:r>
    </w:p>
    <w:p w:rsidR="00AC5CE7" w:rsidRPr="00053579" w:rsidRDefault="00AC5CE7" w:rsidP="00AC5CE7">
      <w:pPr>
        <w:pStyle w:val="a9"/>
        <w:ind w:firstLine="709"/>
        <w:rPr>
          <w:szCs w:val="28"/>
        </w:rPr>
      </w:pPr>
      <w:r w:rsidRPr="00053579">
        <w:rPr>
          <w:szCs w:val="28"/>
        </w:rPr>
        <w:t>Тривалість</w:t>
      </w:r>
      <w:r>
        <w:rPr>
          <w:szCs w:val="28"/>
        </w:rPr>
        <w:t xml:space="preserve"> </w:t>
      </w:r>
      <w:r w:rsidRPr="00053579">
        <w:rPr>
          <w:szCs w:val="28"/>
        </w:rPr>
        <w:t>перерв</w:t>
      </w:r>
      <w:r>
        <w:rPr>
          <w:szCs w:val="28"/>
        </w:rPr>
        <w:t xml:space="preserve"> </w:t>
      </w:r>
      <w:r w:rsidRPr="00053579">
        <w:rPr>
          <w:szCs w:val="28"/>
        </w:rPr>
        <w:t>між</w:t>
      </w:r>
      <w:r>
        <w:rPr>
          <w:szCs w:val="28"/>
        </w:rPr>
        <w:t xml:space="preserve"> </w:t>
      </w:r>
      <w:r w:rsidRPr="00053579">
        <w:rPr>
          <w:szCs w:val="28"/>
        </w:rPr>
        <w:t>уроками</w:t>
      </w:r>
      <w:r>
        <w:rPr>
          <w:szCs w:val="28"/>
        </w:rPr>
        <w:t xml:space="preserve"> </w:t>
      </w:r>
      <w:r w:rsidRPr="00053579">
        <w:rPr>
          <w:szCs w:val="28"/>
        </w:rPr>
        <w:t xml:space="preserve">(відповідно до розділу </w:t>
      </w:r>
      <w:r w:rsidRPr="00053579">
        <w:rPr>
          <w:szCs w:val="28"/>
          <w:lang w:val="en-US"/>
        </w:rPr>
        <w:t>V</w:t>
      </w:r>
      <w:r w:rsidRPr="00053579">
        <w:rPr>
          <w:szCs w:val="28"/>
        </w:rPr>
        <w:t xml:space="preserve"> пункту 3 Санітарного регламенту для закладів загальної середньої освіти, затвердженого наказом МОЗ №2205 від 25.09.2020) встановлюється з</w:t>
      </w:r>
      <w:r>
        <w:rPr>
          <w:szCs w:val="28"/>
        </w:rPr>
        <w:t xml:space="preserve"> </w:t>
      </w:r>
      <w:r w:rsidRPr="00053579">
        <w:rPr>
          <w:szCs w:val="28"/>
        </w:rPr>
        <w:t>урахуванням</w:t>
      </w:r>
      <w:r>
        <w:rPr>
          <w:szCs w:val="28"/>
        </w:rPr>
        <w:t xml:space="preserve"> </w:t>
      </w:r>
      <w:r w:rsidRPr="00053579">
        <w:rPr>
          <w:szCs w:val="28"/>
        </w:rPr>
        <w:t>потреби</w:t>
      </w:r>
      <w:r>
        <w:rPr>
          <w:szCs w:val="28"/>
        </w:rPr>
        <w:t xml:space="preserve"> </w:t>
      </w:r>
      <w:r w:rsidRPr="00053579">
        <w:rPr>
          <w:szCs w:val="28"/>
        </w:rPr>
        <w:t>в</w:t>
      </w:r>
      <w:r>
        <w:rPr>
          <w:szCs w:val="28"/>
        </w:rPr>
        <w:t xml:space="preserve"> </w:t>
      </w:r>
      <w:r w:rsidRPr="00053579">
        <w:rPr>
          <w:szCs w:val="28"/>
        </w:rPr>
        <w:t>організації</w:t>
      </w:r>
      <w:r>
        <w:rPr>
          <w:szCs w:val="28"/>
        </w:rPr>
        <w:t xml:space="preserve"> </w:t>
      </w:r>
      <w:r w:rsidRPr="00053579">
        <w:rPr>
          <w:szCs w:val="28"/>
        </w:rPr>
        <w:t>активного</w:t>
      </w:r>
      <w:r>
        <w:rPr>
          <w:szCs w:val="28"/>
        </w:rPr>
        <w:t xml:space="preserve"> </w:t>
      </w:r>
      <w:r w:rsidRPr="00053579">
        <w:rPr>
          <w:szCs w:val="28"/>
        </w:rPr>
        <w:t>відпочинку</w:t>
      </w:r>
      <w:r>
        <w:rPr>
          <w:szCs w:val="28"/>
        </w:rPr>
        <w:t xml:space="preserve"> </w:t>
      </w:r>
      <w:r w:rsidRPr="00053579">
        <w:rPr>
          <w:szCs w:val="28"/>
        </w:rPr>
        <w:t>і</w:t>
      </w:r>
      <w:r>
        <w:rPr>
          <w:szCs w:val="28"/>
        </w:rPr>
        <w:t xml:space="preserve"> </w:t>
      </w:r>
      <w:r w:rsidRPr="00053579">
        <w:rPr>
          <w:szCs w:val="28"/>
        </w:rPr>
        <w:t>харчування</w:t>
      </w:r>
      <w:r>
        <w:rPr>
          <w:szCs w:val="28"/>
        </w:rPr>
        <w:t xml:space="preserve"> </w:t>
      </w:r>
      <w:r w:rsidRPr="00053579">
        <w:rPr>
          <w:szCs w:val="28"/>
        </w:rPr>
        <w:t>учнів:</w:t>
      </w:r>
      <w:r>
        <w:rPr>
          <w:szCs w:val="28"/>
        </w:rPr>
        <w:t xml:space="preserve"> </w:t>
      </w:r>
      <w:r w:rsidRPr="00053579">
        <w:rPr>
          <w:szCs w:val="28"/>
        </w:rPr>
        <w:t>малих</w:t>
      </w:r>
      <w:r>
        <w:rPr>
          <w:szCs w:val="28"/>
        </w:rPr>
        <w:t xml:space="preserve"> </w:t>
      </w:r>
      <w:r w:rsidRPr="00053579">
        <w:rPr>
          <w:szCs w:val="28"/>
        </w:rPr>
        <w:t>перерв</w:t>
      </w:r>
      <w:r>
        <w:rPr>
          <w:szCs w:val="28"/>
        </w:rPr>
        <w:t xml:space="preserve"> </w:t>
      </w:r>
      <w:r w:rsidRPr="00053579">
        <w:rPr>
          <w:szCs w:val="28"/>
        </w:rPr>
        <w:t>тривалістю</w:t>
      </w:r>
      <w:r>
        <w:rPr>
          <w:szCs w:val="28"/>
        </w:rPr>
        <w:t xml:space="preserve"> </w:t>
      </w:r>
      <w:r w:rsidRPr="00053579">
        <w:rPr>
          <w:szCs w:val="28"/>
        </w:rPr>
        <w:t>10 хвилин,</w:t>
      </w:r>
      <w:r>
        <w:rPr>
          <w:szCs w:val="28"/>
        </w:rPr>
        <w:t xml:space="preserve"> </w:t>
      </w:r>
      <w:r w:rsidRPr="00053579">
        <w:rPr>
          <w:szCs w:val="28"/>
        </w:rPr>
        <w:t>великих</w:t>
      </w:r>
      <w:r>
        <w:rPr>
          <w:szCs w:val="28"/>
        </w:rPr>
        <w:t xml:space="preserve"> –</w:t>
      </w:r>
      <w:r w:rsidRPr="00053579">
        <w:rPr>
          <w:szCs w:val="28"/>
        </w:rPr>
        <w:t xml:space="preserve">тривалістю </w:t>
      </w:r>
      <w:r>
        <w:rPr>
          <w:szCs w:val="28"/>
        </w:rPr>
        <w:t>2</w:t>
      </w:r>
      <w:r w:rsidRPr="00053579">
        <w:rPr>
          <w:szCs w:val="28"/>
        </w:rPr>
        <w:t>0 хвилин</w:t>
      </w:r>
      <w:r>
        <w:rPr>
          <w:szCs w:val="28"/>
        </w:rPr>
        <w:t xml:space="preserve"> </w:t>
      </w:r>
      <w:r w:rsidRPr="00053579">
        <w:rPr>
          <w:szCs w:val="28"/>
        </w:rPr>
        <w:t>(після другого і</w:t>
      </w:r>
      <w:r>
        <w:rPr>
          <w:szCs w:val="28"/>
        </w:rPr>
        <w:t xml:space="preserve"> </w:t>
      </w:r>
      <w:r w:rsidRPr="00053579">
        <w:rPr>
          <w:szCs w:val="28"/>
        </w:rPr>
        <w:t>третього уроків).</w:t>
      </w:r>
    </w:p>
    <w:p w:rsidR="00AC5CE7" w:rsidRPr="00053579" w:rsidRDefault="00AC5CE7" w:rsidP="00AC5CE7">
      <w:pPr>
        <w:pStyle w:val="a9"/>
        <w:ind w:firstLine="709"/>
        <w:rPr>
          <w:szCs w:val="28"/>
        </w:rPr>
      </w:pPr>
      <w:r w:rsidRPr="00053579">
        <w:rPr>
          <w:szCs w:val="28"/>
        </w:rPr>
        <w:t>У202</w:t>
      </w:r>
      <w:r>
        <w:rPr>
          <w:szCs w:val="28"/>
        </w:rPr>
        <w:t>5-</w:t>
      </w:r>
      <w:r w:rsidRPr="00053579">
        <w:rPr>
          <w:szCs w:val="28"/>
        </w:rPr>
        <w:t>202</w:t>
      </w:r>
      <w:r>
        <w:rPr>
          <w:szCs w:val="28"/>
        </w:rPr>
        <w:t xml:space="preserve">6 </w:t>
      </w:r>
      <w:r w:rsidRPr="00053579">
        <w:rPr>
          <w:szCs w:val="28"/>
        </w:rPr>
        <w:t>навчальному</w:t>
      </w:r>
      <w:r>
        <w:rPr>
          <w:szCs w:val="28"/>
        </w:rPr>
        <w:t xml:space="preserve"> </w:t>
      </w:r>
      <w:r w:rsidRPr="00053579">
        <w:rPr>
          <w:szCs w:val="28"/>
        </w:rPr>
        <w:t>році</w:t>
      </w:r>
      <w:r>
        <w:rPr>
          <w:szCs w:val="28"/>
        </w:rPr>
        <w:t xml:space="preserve"> </w:t>
      </w:r>
      <w:r w:rsidRPr="00053579">
        <w:rPr>
          <w:szCs w:val="28"/>
        </w:rPr>
        <w:t>у</w:t>
      </w:r>
      <w:r>
        <w:rPr>
          <w:szCs w:val="28"/>
        </w:rPr>
        <w:t xml:space="preserve"> </w:t>
      </w:r>
      <w:r w:rsidRPr="00053579">
        <w:rPr>
          <w:szCs w:val="28"/>
        </w:rPr>
        <w:t>закладі</w:t>
      </w:r>
      <w:r>
        <w:rPr>
          <w:szCs w:val="28"/>
        </w:rPr>
        <w:t xml:space="preserve"> </w:t>
      </w:r>
      <w:r w:rsidRPr="00053579">
        <w:rPr>
          <w:szCs w:val="28"/>
        </w:rPr>
        <w:t>освіти</w:t>
      </w:r>
      <w:r>
        <w:rPr>
          <w:szCs w:val="28"/>
        </w:rPr>
        <w:t xml:space="preserve"> </w:t>
      </w:r>
      <w:r w:rsidRPr="00053579">
        <w:rPr>
          <w:szCs w:val="28"/>
        </w:rPr>
        <w:t>сформовано</w:t>
      </w:r>
      <w:r>
        <w:rPr>
          <w:szCs w:val="28"/>
        </w:rPr>
        <w:t xml:space="preserve"> 11 </w:t>
      </w:r>
      <w:r w:rsidRPr="00053579">
        <w:rPr>
          <w:szCs w:val="28"/>
        </w:rPr>
        <w:t>класів.</w:t>
      </w:r>
    </w:p>
    <w:p w:rsidR="00AC5CE7" w:rsidRPr="00053579" w:rsidRDefault="00AC5CE7" w:rsidP="00AC5CE7">
      <w:pPr>
        <w:spacing w:after="0" w:line="240" w:lineRule="auto"/>
        <w:ind w:firstLine="709"/>
        <w:jc w:val="both"/>
        <w:rPr>
          <w:rFonts w:ascii="Times New Roman" w:hAnsi="Times New Roman" w:cs="Times New Roman"/>
          <w:sz w:val="28"/>
          <w:szCs w:val="28"/>
        </w:rPr>
      </w:pPr>
      <w:r w:rsidRPr="00053579">
        <w:rPr>
          <w:rFonts w:ascii="Times New Roman" w:hAnsi="Times New Roman" w:cs="Times New Roman"/>
          <w:b/>
          <w:sz w:val="28"/>
          <w:szCs w:val="28"/>
        </w:rPr>
        <w:t>Гранична</w:t>
      </w:r>
      <w:r>
        <w:rPr>
          <w:rFonts w:ascii="Times New Roman" w:hAnsi="Times New Roman" w:cs="Times New Roman"/>
          <w:b/>
          <w:sz w:val="28"/>
          <w:szCs w:val="28"/>
        </w:rPr>
        <w:t xml:space="preserve"> </w:t>
      </w:r>
      <w:r w:rsidRPr="00053579">
        <w:rPr>
          <w:rFonts w:ascii="Times New Roman" w:hAnsi="Times New Roman" w:cs="Times New Roman"/>
          <w:b/>
          <w:sz w:val="28"/>
          <w:szCs w:val="28"/>
        </w:rPr>
        <w:t>наповнюваність</w:t>
      </w:r>
      <w:r>
        <w:rPr>
          <w:rFonts w:ascii="Times New Roman" w:hAnsi="Times New Roman" w:cs="Times New Roman"/>
          <w:b/>
          <w:sz w:val="28"/>
          <w:szCs w:val="28"/>
        </w:rPr>
        <w:t xml:space="preserve"> </w:t>
      </w:r>
      <w:r w:rsidRPr="00053579">
        <w:rPr>
          <w:rFonts w:ascii="Times New Roman" w:hAnsi="Times New Roman" w:cs="Times New Roman"/>
          <w:b/>
          <w:sz w:val="28"/>
          <w:szCs w:val="28"/>
        </w:rPr>
        <w:t xml:space="preserve">класів </w:t>
      </w:r>
      <w:r w:rsidRPr="00053579">
        <w:rPr>
          <w:rFonts w:ascii="Times New Roman" w:hAnsi="Times New Roman" w:cs="Times New Roman"/>
          <w:sz w:val="28"/>
          <w:szCs w:val="28"/>
        </w:rPr>
        <w:t>встановлюється</w:t>
      </w:r>
      <w:r>
        <w:rPr>
          <w:rFonts w:ascii="Times New Roman" w:hAnsi="Times New Roman" w:cs="Times New Roman"/>
          <w:sz w:val="28"/>
          <w:szCs w:val="28"/>
        </w:rPr>
        <w:t xml:space="preserve"> </w:t>
      </w:r>
      <w:r w:rsidRPr="00053579">
        <w:rPr>
          <w:rFonts w:ascii="Times New Roman" w:hAnsi="Times New Roman" w:cs="Times New Roman"/>
          <w:sz w:val="28"/>
          <w:szCs w:val="28"/>
        </w:rPr>
        <w:t>відповідно</w:t>
      </w:r>
      <w:r>
        <w:rPr>
          <w:rFonts w:ascii="Times New Roman" w:hAnsi="Times New Roman" w:cs="Times New Roman"/>
          <w:sz w:val="28"/>
          <w:szCs w:val="28"/>
        </w:rPr>
        <w:t xml:space="preserve"> до </w:t>
      </w:r>
      <w:r w:rsidRPr="00053579">
        <w:rPr>
          <w:rFonts w:ascii="Times New Roman" w:hAnsi="Times New Roman" w:cs="Times New Roman"/>
          <w:sz w:val="28"/>
          <w:szCs w:val="28"/>
        </w:rPr>
        <w:t>Закону</w:t>
      </w:r>
      <w:r>
        <w:rPr>
          <w:rFonts w:ascii="Times New Roman" w:hAnsi="Times New Roman" w:cs="Times New Roman"/>
          <w:sz w:val="28"/>
          <w:szCs w:val="28"/>
          <w:lang w:val="ru-RU"/>
        </w:rPr>
        <w:t xml:space="preserve"> </w:t>
      </w:r>
      <w:r w:rsidRPr="00053579">
        <w:rPr>
          <w:rFonts w:ascii="Times New Roman" w:hAnsi="Times New Roman" w:cs="Times New Roman"/>
          <w:sz w:val="28"/>
          <w:szCs w:val="28"/>
        </w:rPr>
        <w:t>України</w:t>
      </w:r>
      <w:r>
        <w:rPr>
          <w:rFonts w:ascii="Times New Roman" w:hAnsi="Times New Roman" w:cs="Times New Roman"/>
          <w:sz w:val="28"/>
          <w:szCs w:val="28"/>
        </w:rPr>
        <w:t xml:space="preserve"> </w:t>
      </w:r>
      <w:r w:rsidRPr="00053579">
        <w:rPr>
          <w:rFonts w:ascii="Times New Roman" w:hAnsi="Times New Roman" w:cs="Times New Roman"/>
          <w:sz w:val="28"/>
          <w:szCs w:val="28"/>
        </w:rPr>
        <w:t>«Про</w:t>
      </w:r>
      <w:r w:rsidRPr="00053579">
        <w:rPr>
          <w:rFonts w:ascii="Times New Roman" w:hAnsi="Times New Roman" w:cs="Times New Roman"/>
          <w:spacing w:val="1"/>
          <w:sz w:val="28"/>
          <w:szCs w:val="28"/>
        </w:rPr>
        <w:t xml:space="preserve"> повну </w:t>
      </w:r>
      <w:r w:rsidRPr="00053579">
        <w:rPr>
          <w:rFonts w:ascii="Times New Roman" w:hAnsi="Times New Roman" w:cs="Times New Roman"/>
          <w:sz w:val="28"/>
          <w:szCs w:val="28"/>
        </w:rPr>
        <w:t>загальну</w:t>
      </w:r>
      <w:r>
        <w:rPr>
          <w:rFonts w:ascii="Times New Roman" w:hAnsi="Times New Roman" w:cs="Times New Roman"/>
          <w:sz w:val="28"/>
          <w:szCs w:val="28"/>
        </w:rPr>
        <w:t xml:space="preserve"> </w:t>
      </w:r>
      <w:r w:rsidRPr="00053579">
        <w:rPr>
          <w:rFonts w:ascii="Times New Roman" w:hAnsi="Times New Roman" w:cs="Times New Roman"/>
          <w:sz w:val="28"/>
          <w:szCs w:val="28"/>
        </w:rPr>
        <w:t>середню</w:t>
      </w:r>
      <w:r>
        <w:rPr>
          <w:rFonts w:ascii="Times New Roman" w:hAnsi="Times New Roman" w:cs="Times New Roman"/>
          <w:sz w:val="28"/>
          <w:szCs w:val="28"/>
        </w:rPr>
        <w:t xml:space="preserve"> </w:t>
      </w:r>
      <w:r w:rsidRPr="00053579">
        <w:rPr>
          <w:rFonts w:ascii="Times New Roman" w:hAnsi="Times New Roman" w:cs="Times New Roman"/>
          <w:sz w:val="28"/>
          <w:szCs w:val="28"/>
        </w:rPr>
        <w:t>освіту».</w:t>
      </w:r>
    </w:p>
    <w:p w:rsidR="00AC5CE7" w:rsidRPr="00F36C5A" w:rsidRDefault="00AC5CE7" w:rsidP="00AC5CE7">
      <w:pPr>
        <w:pStyle w:val="a9"/>
        <w:ind w:firstLine="709"/>
        <w:rPr>
          <w:szCs w:val="28"/>
        </w:rPr>
      </w:pPr>
      <w:r w:rsidRPr="00F36C5A">
        <w:rPr>
          <w:szCs w:val="28"/>
        </w:rPr>
        <w:t>Середня наповнюваність:</w:t>
      </w:r>
    </w:p>
    <w:p w:rsidR="00AC5CE7" w:rsidRPr="00F36C5A" w:rsidRDefault="00AC5CE7" w:rsidP="00AC5CE7">
      <w:pPr>
        <w:pStyle w:val="a9"/>
        <w:ind w:firstLine="709"/>
        <w:rPr>
          <w:szCs w:val="28"/>
        </w:rPr>
      </w:pPr>
      <w:r w:rsidRPr="00F36C5A">
        <w:rPr>
          <w:szCs w:val="28"/>
        </w:rPr>
        <w:t>1</w:t>
      </w:r>
      <w:r w:rsidRPr="00F36C5A">
        <w:rPr>
          <w:spacing w:val="-1"/>
          <w:szCs w:val="28"/>
        </w:rPr>
        <w:t>-</w:t>
      </w:r>
      <w:r w:rsidRPr="00F36C5A">
        <w:rPr>
          <w:szCs w:val="28"/>
        </w:rPr>
        <w:t>4 класів</w:t>
      </w:r>
      <w:r>
        <w:rPr>
          <w:szCs w:val="28"/>
          <w:lang w:val="ru-RU"/>
        </w:rPr>
        <w:t xml:space="preserve"> </w:t>
      </w:r>
      <w:r w:rsidRPr="00F36C5A">
        <w:rPr>
          <w:szCs w:val="28"/>
        </w:rPr>
        <w:t>–9 учнів</w:t>
      </w:r>
    </w:p>
    <w:p w:rsidR="00AC5CE7" w:rsidRPr="00F36C5A" w:rsidRDefault="00AC5CE7" w:rsidP="00AC5CE7">
      <w:pPr>
        <w:pStyle w:val="a9"/>
        <w:ind w:firstLine="709"/>
        <w:rPr>
          <w:szCs w:val="28"/>
        </w:rPr>
      </w:pPr>
      <w:r w:rsidRPr="00F36C5A">
        <w:rPr>
          <w:szCs w:val="28"/>
        </w:rPr>
        <w:t>5</w:t>
      </w:r>
      <w:r w:rsidRPr="00F36C5A">
        <w:rPr>
          <w:spacing w:val="-1"/>
          <w:szCs w:val="28"/>
        </w:rPr>
        <w:t>-</w:t>
      </w:r>
      <w:r w:rsidRPr="00F36C5A">
        <w:rPr>
          <w:szCs w:val="28"/>
        </w:rPr>
        <w:t>9 класів</w:t>
      </w:r>
      <w:r>
        <w:rPr>
          <w:szCs w:val="28"/>
          <w:lang w:val="ru-RU"/>
        </w:rPr>
        <w:t xml:space="preserve"> </w:t>
      </w:r>
      <w:r w:rsidRPr="00F36C5A">
        <w:rPr>
          <w:szCs w:val="28"/>
        </w:rPr>
        <w:t>– 1</w:t>
      </w:r>
      <w:r w:rsidRPr="00F36C5A">
        <w:rPr>
          <w:szCs w:val="28"/>
          <w:lang w:val="ru-RU"/>
        </w:rPr>
        <w:t>2</w:t>
      </w:r>
      <w:r w:rsidRPr="00F36C5A">
        <w:rPr>
          <w:szCs w:val="28"/>
        </w:rPr>
        <w:t xml:space="preserve"> учнів</w:t>
      </w:r>
    </w:p>
    <w:p w:rsidR="00AC5CE7" w:rsidRPr="00F36C5A" w:rsidRDefault="00AC5CE7" w:rsidP="00AC5CE7">
      <w:pPr>
        <w:pStyle w:val="a9"/>
        <w:ind w:firstLine="709"/>
        <w:rPr>
          <w:szCs w:val="28"/>
        </w:rPr>
      </w:pPr>
      <w:r w:rsidRPr="00F36C5A">
        <w:rPr>
          <w:szCs w:val="28"/>
        </w:rPr>
        <w:t>10-11 класів</w:t>
      </w:r>
      <w:r>
        <w:rPr>
          <w:szCs w:val="28"/>
          <w:lang w:val="ru-RU"/>
        </w:rPr>
        <w:t xml:space="preserve"> </w:t>
      </w:r>
      <w:r w:rsidRPr="00F36C5A">
        <w:rPr>
          <w:szCs w:val="28"/>
        </w:rPr>
        <w:t>– 1</w:t>
      </w:r>
      <w:r w:rsidRPr="00F36C5A">
        <w:rPr>
          <w:szCs w:val="28"/>
          <w:lang w:val="ru-RU"/>
        </w:rPr>
        <w:t>5</w:t>
      </w:r>
      <w:r w:rsidRPr="00F36C5A">
        <w:rPr>
          <w:szCs w:val="28"/>
        </w:rPr>
        <w:t xml:space="preserve"> учнів</w:t>
      </w:r>
    </w:p>
    <w:p w:rsidR="00AC5CE7" w:rsidRPr="00F36C5A" w:rsidRDefault="00AC5CE7" w:rsidP="00AC5CE7">
      <w:pPr>
        <w:pStyle w:val="a9"/>
        <w:ind w:firstLine="709"/>
        <w:rPr>
          <w:szCs w:val="28"/>
        </w:rPr>
      </w:pPr>
      <w:r w:rsidRPr="00F36C5A">
        <w:rPr>
          <w:szCs w:val="28"/>
        </w:rPr>
        <w:t>По закладу освіти – 1</w:t>
      </w:r>
      <w:r w:rsidRPr="00F36C5A">
        <w:rPr>
          <w:szCs w:val="28"/>
          <w:lang w:val="ru-RU"/>
        </w:rPr>
        <w:t>2</w:t>
      </w:r>
      <w:r w:rsidRPr="00F36C5A">
        <w:rPr>
          <w:szCs w:val="28"/>
        </w:rPr>
        <w:t xml:space="preserve"> учнів.</w:t>
      </w:r>
    </w:p>
    <w:p w:rsidR="00AC5CE7" w:rsidRPr="00672604" w:rsidRDefault="00AC5CE7" w:rsidP="00AC5CE7">
      <w:pPr>
        <w:pStyle w:val="1"/>
        <w:spacing w:before="1"/>
        <w:ind w:left="392"/>
        <w:jc w:val="both"/>
        <w:rPr>
          <w:rFonts w:ascii="Times New Roman" w:hAnsi="Times New Roman" w:cs="Times New Roman"/>
          <w:b/>
          <w:color w:val="auto"/>
          <w:sz w:val="28"/>
          <w:lang w:val="ru-RU"/>
        </w:rPr>
      </w:pPr>
      <w:r w:rsidRPr="00672604">
        <w:rPr>
          <w:rFonts w:ascii="Times New Roman" w:hAnsi="Times New Roman" w:cs="Times New Roman"/>
          <w:b/>
          <w:color w:val="auto"/>
          <w:sz w:val="28"/>
          <w:lang w:val="ru-RU"/>
        </w:rPr>
        <w:t>Мережа</w:t>
      </w:r>
      <w:r w:rsidRPr="00672604">
        <w:rPr>
          <w:rFonts w:ascii="Times New Roman" w:hAnsi="Times New Roman" w:cs="Times New Roman"/>
          <w:b/>
          <w:color w:val="auto"/>
          <w:sz w:val="28"/>
          <w:lang w:val="uk-UA"/>
        </w:rPr>
        <w:t xml:space="preserve"> </w:t>
      </w:r>
      <w:r w:rsidRPr="00672604">
        <w:rPr>
          <w:rFonts w:ascii="Times New Roman" w:hAnsi="Times New Roman" w:cs="Times New Roman"/>
          <w:b/>
          <w:color w:val="auto"/>
          <w:sz w:val="28"/>
          <w:lang w:val="ru-RU"/>
        </w:rPr>
        <w:t>класів</w:t>
      </w:r>
      <w:r w:rsidRPr="00672604">
        <w:rPr>
          <w:rFonts w:ascii="Times New Roman" w:hAnsi="Times New Roman" w:cs="Times New Roman"/>
          <w:b/>
          <w:color w:val="auto"/>
          <w:sz w:val="28"/>
          <w:lang w:val="uk-UA"/>
        </w:rPr>
        <w:t xml:space="preserve"> </w:t>
      </w:r>
      <w:r w:rsidRPr="00672604">
        <w:rPr>
          <w:rFonts w:ascii="Times New Roman" w:hAnsi="Times New Roman" w:cs="Times New Roman"/>
          <w:b/>
          <w:color w:val="auto"/>
          <w:sz w:val="28"/>
          <w:lang w:val="ru-RU"/>
        </w:rPr>
        <w:t>та</w:t>
      </w:r>
      <w:r w:rsidRPr="00672604">
        <w:rPr>
          <w:rFonts w:ascii="Times New Roman" w:hAnsi="Times New Roman" w:cs="Times New Roman"/>
          <w:b/>
          <w:color w:val="auto"/>
          <w:sz w:val="28"/>
          <w:lang w:val="uk-UA"/>
        </w:rPr>
        <w:t xml:space="preserve"> </w:t>
      </w:r>
      <w:r w:rsidRPr="00672604">
        <w:rPr>
          <w:rFonts w:ascii="Times New Roman" w:hAnsi="Times New Roman" w:cs="Times New Roman"/>
          <w:b/>
          <w:color w:val="auto"/>
          <w:sz w:val="28"/>
          <w:lang w:val="ru-RU"/>
        </w:rPr>
        <w:t>контингент учнів</w:t>
      </w:r>
    </w:p>
    <w:p w:rsidR="00AC5CE7" w:rsidRPr="00672604" w:rsidRDefault="00AC5CE7" w:rsidP="00AC5CE7">
      <w:pPr>
        <w:pStyle w:val="a9"/>
        <w:spacing w:before="5"/>
        <w:rPr>
          <w:b/>
          <w:sz w:val="17"/>
        </w:rPr>
      </w:pPr>
    </w:p>
    <w:tbl>
      <w:tblPr>
        <w:tblStyle w:val="GridTable4Accent5"/>
        <w:tblW w:w="0" w:type="auto"/>
        <w:jc w:val="center"/>
        <w:tblLayout w:type="fixed"/>
        <w:tblLook w:val="01E0"/>
      </w:tblPr>
      <w:tblGrid>
        <w:gridCol w:w="1190"/>
        <w:gridCol w:w="2181"/>
        <w:gridCol w:w="1841"/>
      </w:tblGrid>
      <w:tr w:rsidR="00AC5CE7" w:rsidRPr="00672604" w:rsidTr="00AC5CE7">
        <w:trPr>
          <w:cnfStyle w:val="100000000000"/>
          <w:trHeight w:val="478"/>
          <w:jc w:val="center"/>
        </w:trPr>
        <w:tc>
          <w:tcPr>
            <w:cnfStyle w:val="001000000000"/>
            <w:tcW w:w="1190" w:type="dxa"/>
            <w:shd w:val="clear" w:color="auto" w:fill="auto"/>
          </w:tcPr>
          <w:p w:rsidR="00AC5CE7" w:rsidRPr="00672604" w:rsidRDefault="00AC5CE7" w:rsidP="00AC5CE7">
            <w:pPr>
              <w:pStyle w:val="TableParagraph"/>
              <w:rPr>
                <w:color w:val="auto"/>
                <w:sz w:val="24"/>
              </w:rPr>
            </w:pPr>
            <w:r w:rsidRPr="00672604">
              <w:rPr>
                <w:color w:val="auto"/>
                <w:sz w:val="24"/>
              </w:rPr>
              <w:t>№ п/п</w:t>
            </w:r>
          </w:p>
        </w:tc>
        <w:tc>
          <w:tcPr>
            <w:cnfStyle w:val="000010000000"/>
            <w:tcW w:w="2181" w:type="dxa"/>
            <w:shd w:val="clear" w:color="auto" w:fill="auto"/>
          </w:tcPr>
          <w:p w:rsidR="00AC5CE7" w:rsidRPr="00672604" w:rsidRDefault="00AC5CE7" w:rsidP="00AC5CE7">
            <w:pPr>
              <w:pStyle w:val="TableParagraph"/>
              <w:jc w:val="center"/>
              <w:rPr>
                <w:color w:val="auto"/>
                <w:sz w:val="24"/>
              </w:rPr>
            </w:pPr>
            <w:r w:rsidRPr="00672604">
              <w:rPr>
                <w:color w:val="auto"/>
                <w:sz w:val="24"/>
              </w:rPr>
              <w:t>Клас</w:t>
            </w:r>
          </w:p>
        </w:tc>
        <w:tc>
          <w:tcPr>
            <w:cnfStyle w:val="000100000000"/>
            <w:tcW w:w="1841" w:type="dxa"/>
            <w:shd w:val="clear" w:color="auto" w:fill="auto"/>
          </w:tcPr>
          <w:p w:rsidR="00AC5CE7" w:rsidRPr="00672604" w:rsidRDefault="00AC5CE7" w:rsidP="00AC5CE7">
            <w:pPr>
              <w:pStyle w:val="TableParagraph"/>
              <w:jc w:val="center"/>
              <w:rPr>
                <w:color w:val="auto"/>
                <w:sz w:val="24"/>
              </w:rPr>
            </w:pPr>
            <w:r w:rsidRPr="00672604">
              <w:rPr>
                <w:color w:val="auto"/>
                <w:sz w:val="24"/>
              </w:rPr>
              <w:t>Всього учнів</w:t>
            </w:r>
          </w:p>
        </w:tc>
      </w:tr>
      <w:tr w:rsidR="00AC5CE7" w:rsidRPr="00672604" w:rsidTr="00AC5CE7">
        <w:trPr>
          <w:cnfStyle w:val="000000100000"/>
          <w:trHeight w:val="478"/>
          <w:jc w:val="center"/>
        </w:trPr>
        <w:tc>
          <w:tcPr>
            <w:cnfStyle w:val="001000000000"/>
            <w:tcW w:w="1190" w:type="dxa"/>
            <w:shd w:val="clear" w:color="auto" w:fill="auto"/>
          </w:tcPr>
          <w:p w:rsidR="00AC5CE7" w:rsidRPr="00672604" w:rsidRDefault="00AC5CE7" w:rsidP="00AC5CE7">
            <w:pPr>
              <w:pStyle w:val="TableParagraph"/>
              <w:spacing w:before="102"/>
              <w:ind w:left="-52"/>
              <w:jc w:val="center"/>
              <w:rPr>
                <w:sz w:val="24"/>
                <w:szCs w:val="24"/>
              </w:rPr>
            </w:pPr>
            <w:r w:rsidRPr="00672604">
              <w:rPr>
                <w:sz w:val="24"/>
                <w:szCs w:val="24"/>
              </w:rPr>
              <w:t>1</w:t>
            </w:r>
          </w:p>
        </w:tc>
        <w:tc>
          <w:tcPr>
            <w:cnfStyle w:val="000010000000"/>
            <w:tcW w:w="2181" w:type="dxa"/>
            <w:shd w:val="clear" w:color="auto" w:fill="auto"/>
          </w:tcPr>
          <w:p w:rsidR="00AC5CE7" w:rsidRPr="00672604" w:rsidRDefault="00AC5CE7" w:rsidP="00AC5CE7">
            <w:pPr>
              <w:pStyle w:val="TableParagraph"/>
              <w:spacing w:before="102"/>
              <w:ind w:left="-52"/>
              <w:jc w:val="center"/>
              <w:rPr>
                <w:b/>
                <w:sz w:val="24"/>
                <w:szCs w:val="24"/>
              </w:rPr>
            </w:pPr>
            <w:r w:rsidRPr="00672604">
              <w:rPr>
                <w:b/>
                <w:sz w:val="24"/>
                <w:szCs w:val="24"/>
              </w:rPr>
              <w:t>1</w:t>
            </w:r>
          </w:p>
        </w:tc>
        <w:tc>
          <w:tcPr>
            <w:cnfStyle w:val="000100000000"/>
            <w:tcW w:w="1841" w:type="dxa"/>
            <w:shd w:val="clear" w:color="auto" w:fill="auto"/>
          </w:tcPr>
          <w:p w:rsidR="00AC5CE7" w:rsidRPr="00672604" w:rsidRDefault="00AC5CE7" w:rsidP="00AC5CE7">
            <w:pPr>
              <w:pStyle w:val="TableParagraph"/>
              <w:spacing w:before="102"/>
              <w:ind w:left="738"/>
              <w:rPr>
                <w:sz w:val="24"/>
                <w:lang w:val="ru-RU"/>
              </w:rPr>
            </w:pPr>
            <w:r w:rsidRPr="00672604">
              <w:rPr>
                <w:sz w:val="24"/>
              </w:rPr>
              <w:t xml:space="preserve">  </w:t>
            </w:r>
            <w:r w:rsidRPr="00672604">
              <w:rPr>
                <w:sz w:val="24"/>
                <w:lang w:val="ru-RU"/>
              </w:rPr>
              <w:t>8</w:t>
            </w:r>
          </w:p>
        </w:tc>
      </w:tr>
      <w:tr w:rsidR="00AC5CE7" w:rsidRPr="00672604" w:rsidTr="00AC5CE7">
        <w:trPr>
          <w:trHeight w:val="346"/>
          <w:jc w:val="center"/>
        </w:trPr>
        <w:tc>
          <w:tcPr>
            <w:cnfStyle w:val="001000000000"/>
            <w:tcW w:w="1190" w:type="dxa"/>
            <w:shd w:val="clear" w:color="auto" w:fill="auto"/>
          </w:tcPr>
          <w:p w:rsidR="00AC5CE7" w:rsidRPr="00672604" w:rsidRDefault="00AC5CE7" w:rsidP="00AC5CE7">
            <w:pPr>
              <w:pStyle w:val="TableParagraph"/>
              <w:ind w:left="-52"/>
              <w:jc w:val="center"/>
              <w:rPr>
                <w:sz w:val="24"/>
                <w:szCs w:val="24"/>
              </w:rPr>
            </w:pPr>
            <w:r w:rsidRPr="00672604">
              <w:rPr>
                <w:sz w:val="24"/>
                <w:szCs w:val="24"/>
              </w:rPr>
              <w:t>2</w:t>
            </w:r>
          </w:p>
        </w:tc>
        <w:tc>
          <w:tcPr>
            <w:cnfStyle w:val="000010000000"/>
            <w:tcW w:w="2181" w:type="dxa"/>
            <w:shd w:val="clear" w:color="auto" w:fill="auto"/>
          </w:tcPr>
          <w:p w:rsidR="00AC5CE7" w:rsidRPr="00672604" w:rsidRDefault="00AC5CE7" w:rsidP="00AC5CE7">
            <w:pPr>
              <w:pStyle w:val="TableParagraph"/>
              <w:spacing w:before="36"/>
              <w:ind w:left="-52"/>
              <w:jc w:val="center"/>
              <w:rPr>
                <w:b/>
                <w:sz w:val="24"/>
                <w:szCs w:val="24"/>
              </w:rPr>
            </w:pPr>
            <w:r w:rsidRPr="00672604">
              <w:rPr>
                <w:b/>
                <w:sz w:val="24"/>
                <w:szCs w:val="24"/>
              </w:rPr>
              <w:t>2</w:t>
            </w:r>
          </w:p>
        </w:tc>
        <w:tc>
          <w:tcPr>
            <w:cnfStyle w:val="000100000000"/>
            <w:tcW w:w="1841" w:type="dxa"/>
            <w:shd w:val="clear" w:color="auto" w:fill="auto"/>
          </w:tcPr>
          <w:p w:rsidR="00AC5CE7" w:rsidRPr="00672604" w:rsidRDefault="00AC5CE7" w:rsidP="00AC5CE7">
            <w:pPr>
              <w:pStyle w:val="TableParagraph"/>
              <w:spacing w:before="36"/>
              <w:ind w:left="798"/>
              <w:rPr>
                <w:sz w:val="24"/>
                <w:lang w:val="ru-RU"/>
              </w:rPr>
            </w:pPr>
            <w:r w:rsidRPr="00672604">
              <w:rPr>
                <w:sz w:val="24"/>
                <w:lang w:val="ru-RU"/>
              </w:rPr>
              <w:t>6</w:t>
            </w:r>
          </w:p>
        </w:tc>
      </w:tr>
      <w:tr w:rsidR="00AC5CE7" w:rsidRPr="00672604" w:rsidTr="00AC5CE7">
        <w:trPr>
          <w:cnfStyle w:val="000000100000"/>
          <w:trHeight w:val="276"/>
          <w:jc w:val="center"/>
        </w:trPr>
        <w:tc>
          <w:tcPr>
            <w:cnfStyle w:val="001000000000"/>
            <w:tcW w:w="1190" w:type="dxa"/>
            <w:shd w:val="clear" w:color="auto" w:fill="auto"/>
          </w:tcPr>
          <w:p w:rsidR="00AC5CE7" w:rsidRPr="00672604" w:rsidRDefault="00AC5CE7" w:rsidP="00AC5CE7">
            <w:pPr>
              <w:pStyle w:val="TableParagraph"/>
              <w:ind w:left="-52"/>
              <w:jc w:val="center"/>
              <w:rPr>
                <w:sz w:val="24"/>
                <w:szCs w:val="24"/>
              </w:rPr>
            </w:pPr>
            <w:r w:rsidRPr="00672604">
              <w:rPr>
                <w:sz w:val="24"/>
                <w:szCs w:val="24"/>
              </w:rPr>
              <w:t>3</w:t>
            </w:r>
          </w:p>
        </w:tc>
        <w:tc>
          <w:tcPr>
            <w:cnfStyle w:val="000010000000"/>
            <w:tcW w:w="2181" w:type="dxa"/>
            <w:shd w:val="clear" w:color="auto" w:fill="auto"/>
          </w:tcPr>
          <w:p w:rsidR="00AC5CE7" w:rsidRPr="00672604" w:rsidRDefault="00AC5CE7" w:rsidP="00AC5CE7">
            <w:pPr>
              <w:pStyle w:val="TableParagraph"/>
              <w:spacing w:before="102"/>
              <w:ind w:left="-52"/>
              <w:jc w:val="center"/>
              <w:rPr>
                <w:b/>
                <w:sz w:val="24"/>
                <w:szCs w:val="24"/>
              </w:rPr>
            </w:pPr>
            <w:r w:rsidRPr="00672604">
              <w:rPr>
                <w:b/>
                <w:sz w:val="24"/>
                <w:szCs w:val="24"/>
              </w:rPr>
              <w:t>3</w:t>
            </w:r>
          </w:p>
        </w:tc>
        <w:tc>
          <w:tcPr>
            <w:cnfStyle w:val="000100000000"/>
            <w:tcW w:w="1841" w:type="dxa"/>
            <w:shd w:val="clear" w:color="auto" w:fill="auto"/>
          </w:tcPr>
          <w:p w:rsidR="00AC5CE7" w:rsidRPr="00672604" w:rsidRDefault="00AC5CE7" w:rsidP="00AC5CE7">
            <w:pPr>
              <w:pStyle w:val="TableParagraph"/>
              <w:spacing w:line="256" w:lineRule="exact"/>
              <w:ind w:left="798"/>
              <w:rPr>
                <w:sz w:val="24"/>
                <w:lang w:val="ru-RU"/>
              </w:rPr>
            </w:pPr>
            <w:r w:rsidRPr="00672604">
              <w:rPr>
                <w:sz w:val="24"/>
              </w:rPr>
              <w:t>1</w:t>
            </w:r>
            <w:r w:rsidRPr="00672604">
              <w:rPr>
                <w:sz w:val="24"/>
                <w:lang w:val="ru-RU"/>
              </w:rPr>
              <w:t>0</w:t>
            </w:r>
          </w:p>
        </w:tc>
      </w:tr>
      <w:tr w:rsidR="00AC5CE7" w:rsidRPr="00672604" w:rsidTr="00AC5CE7">
        <w:trPr>
          <w:trHeight w:val="275"/>
          <w:jc w:val="center"/>
        </w:trPr>
        <w:tc>
          <w:tcPr>
            <w:cnfStyle w:val="001000000000"/>
            <w:tcW w:w="1190" w:type="dxa"/>
            <w:shd w:val="clear" w:color="auto" w:fill="auto"/>
          </w:tcPr>
          <w:p w:rsidR="00AC5CE7" w:rsidRPr="00672604" w:rsidRDefault="00AC5CE7" w:rsidP="00AC5CE7">
            <w:pPr>
              <w:pStyle w:val="TableParagraph"/>
              <w:ind w:left="-52"/>
              <w:jc w:val="center"/>
              <w:rPr>
                <w:sz w:val="24"/>
                <w:szCs w:val="24"/>
              </w:rPr>
            </w:pPr>
            <w:r w:rsidRPr="00672604">
              <w:rPr>
                <w:sz w:val="24"/>
                <w:szCs w:val="24"/>
              </w:rPr>
              <w:t>4</w:t>
            </w:r>
          </w:p>
        </w:tc>
        <w:tc>
          <w:tcPr>
            <w:cnfStyle w:val="000010000000"/>
            <w:tcW w:w="2181" w:type="dxa"/>
            <w:shd w:val="clear" w:color="auto" w:fill="auto"/>
          </w:tcPr>
          <w:p w:rsidR="00AC5CE7" w:rsidRPr="00672604" w:rsidRDefault="00AC5CE7" w:rsidP="00AC5CE7">
            <w:pPr>
              <w:pStyle w:val="TableParagraph"/>
              <w:spacing w:before="36"/>
              <w:ind w:left="-52"/>
              <w:jc w:val="center"/>
              <w:rPr>
                <w:b/>
                <w:sz w:val="24"/>
                <w:szCs w:val="24"/>
              </w:rPr>
            </w:pPr>
            <w:r w:rsidRPr="00672604">
              <w:rPr>
                <w:b/>
                <w:sz w:val="24"/>
                <w:szCs w:val="24"/>
              </w:rPr>
              <w:t>4</w:t>
            </w:r>
          </w:p>
        </w:tc>
        <w:tc>
          <w:tcPr>
            <w:cnfStyle w:val="000100000000"/>
            <w:tcW w:w="1841" w:type="dxa"/>
            <w:shd w:val="clear" w:color="auto" w:fill="auto"/>
          </w:tcPr>
          <w:p w:rsidR="00AC5CE7" w:rsidRPr="00672604" w:rsidRDefault="00AC5CE7" w:rsidP="00AC5CE7">
            <w:pPr>
              <w:pStyle w:val="TableParagraph"/>
              <w:spacing w:line="256" w:lineRule="exact"/>
              <w:ind w:left="798"/>
              <w:rPr>
                <w:sz w:val="24"/>
                <w:lang w:val="ru-RU"/>
              </w:rPr>
            </w:pPr>
            <w:r w:rsidRPr="00672604">
              <w:rPr>
                <w:sz w:val="24"/>
                <w:lang w:val="ru-RU"/>
              </w:rPr>
              <w:t>10</w:t>
            </w:r>
          </w:p>
        </w:tc>
      </w:tr>
      <w:tr w:rsidR="00AC5CE7" w:rsidRPr="00672604" w:rsidTr="00AC5CE7">
        <w:trPr>
          <w:cnfStyle w:val="000000100000"/>
          <w:trHeight w:val="256"/>
          <w:jc w:val="center"/>
        </w:trPr>
        <w:tc>
          <w:tcPr>
            <w:cnfStyle w:val="001000000000"/>
            <w:tcW w:w="1190" w:type="dxa"/>
            <w:shd w:val="clear" w:color="auto" w:fill="auto"/>
          </w:tcPr>
          <w:p w:rsidR="00AC5CE7" w:rsidRPr="00672604" w:rsidRDefault="00AC5CE7" w:rsidP="00AC5CE7">
            <w:pPr>
              <w:pStyle w:val="TableParagraph"/>
              <w:ind w:left="-52"/>
              <w:jc w:val="center"/>
              <w:rPr>
                <w:sz w:val="24"/>
                <w:szCs w:val="24"/>
              </w:rPr>
            </w:pPr>
            <w:r w:rsidRPr="00672604">
              <w:rPr>
                <w:sz w:val="24"/>
                <w:szCs w:val="24"/>
              </w:rPr>
              <w:t>5</w:t>
            </w:r>
          </w:p>
        </w:tc>
        <w:tc>
          <w:tcPr>
            <w:cnfStyle w:val="000010000000"/>
            <w:tcW w:w="2181" w:type="dxa"/>
            <w:shd w:val="clear" w:color="auto" w:fill="auto"/>
          </w:tcPr>
          <w:p w:rsidR="00AC5CE7" w:rsidRPr="00672604" w:rsidRDefault="00AC5CE7" w:rsidP="00AC5CE7">
            <w:pPr>
              <w:pStyle w:val="TableParagraph"/>
              <w:spacing w:before="102"/>
              <w:ind w:left="-52"/>
              <w:jc w:val="center"/>
              <w:rPr>
                <w:b/>
                <w:sz w:val="24"/>
                <w:szCs w:val="24"/>
              </w:rPr>
            </w:pPr>
            <w:r w:rsidRPr="00672604">
              <w:rPr>
                <w:b/>
                <w:sz w:val="24"/>
                <w:szCs w:val="24"/>
              </w:rPr>
              <w:t>5</w:t>
            </w:r>
          </w:p>
        </w:tc>
        <w:tc>
          <w:tcPr>
            <w:cnfStyle w:val="000100000000"/>
            <w:tcW w:w="1841" w:type="dxa"/>
            <w:shd w:val="clear" w:color="auto" w:fill="auto"/>
          </w:tcPr>
          <w:p w:rsidR="00AC5CE7" w:rsidRPr="00672604" w:rsidRDefault="00AC5CE7" w:rsidP="00AC5CE7">
            <w:pPr>
              <w:pStyle w:val="TableParagraph"/>
              <w:spacing w:before="49"/>
              <w:ind w:left="798"/>
              <w:rPr>
                <w:sz w:val="24"/>
                <w:lang w:val="ru-RU"/>
              </w:rPr>
            </w:pPr>
            <w:r w:rsidRPr="00672604">
              <w:rPr>
                <w:sz w:val="24"/>
                <w:lang w:val="ru-RU"/>
              </w:rPr>
              <w:t>9</w:t>
            </w:r>
          </w:p>
        </w:tc>
      </w:tr>
      <w:tr w:rsidR="00AC5CE7" w:rsidRPr="00672604" w:rsidTr="00AC5CE7">
        <w:trPr>
          <w:trHeight w:val="275"/>
          <w:jc w:val="center"/>
        </w:trPr>
        <w:tc>
          <w:tcPr>
            <w:cnfStyle w:val="001000000000"/>
            <w:tcW w:w="1190" w:type="dxa"/>
            <w:shd w:val="clear" w:color="auto" w:fill="auto"/>
          </w:tcPr>
          <w:p w:rsidR="00AC5CE7" w:rsidRPr="00672604" w:rsidRDefault="00AC5CE7" w:rsidP="00AC5CE7">
            <w:pPr>
              <w:pStyle w:val="TableParagraph"/>
              <w:ind w:left="-52"/>
              <w:jc w:val="center"/>
              <w:rPr>
                <w:sz w:val="24"/>
                <w:szCs w:val="24"/>
              </w:rPr>
            </w:pPr>
            <w:r w:rsidRPr="00672604">
              <w:rPr>
                <w:sz w:val="24"/>
                <w:szCs w:val="24"/>
              </w:rPr>
              <w:t>6</w:t>
            </w:r>
          </w:p>
        </w:tc>
        <w:tc>
          <w:tcPr>
            <w:cnfStyle w:val="000010000000"/>
            <w:tcW w:w="2181" w:type="dxa"/>
            <w:shd w:val="clear" w:color="auto" w:fill="auto"/>
          </w:tcPr>
          <w:p w:rsidR="00AC5CE7" w:rsidRPr="00672604" w:rsidRDefault="00AC5CE7" w:rsidP="00AC5CE7">
            <w:pPr>
              <w:pStyle w:val="TableParagraph"/>
              <w:spacing w:before="36"/>
              <w:ind w:left="-52"/>
              <w:jc w:val="center"/>
              <w:rPr>
                <w:b/>
                <w:sz w:val="24"/>
                <w:szCs w:val="24"/>
              </w:rPr>
            </w:pPr>
            <w:r w:rsidRPr="00672604">
              <w:rPr>
                <w:b/>
                <w:sz w:val="24"/>
                <w:szCs w:val="24"/>
              </w:rPr>
              <w:t>6</w:t>
            </w:r>
          </w:p>
        </w:tc>
        <w:tc>
          <w:tcPr>
            <w:cnfStyle w:val="000100000000"/>
            <w:tcW w:w="1841" w:type="dxa"/>
            <w:shd w:val="clear" w:color="auto" w:fill="auto"/>
          </w:tcPr>
          <w:p w:rsidR="00AC5CE7" w:rsidRPr="00672604" w:rsidRDefault="00AC5CE7" w:rsidP="00AC5CE7">
            <w:pPr>
              <w:pStyle w:val="TableParagraph"/>
              <w:spacing w:line="256" w:lineRule="exact"/>
              <w:ind w:left="798"/>
              <w:rPr>
                <w:sz w:val="24"/>
                <w:lang w:val="ru-RU"/>
              </w:rPr>
            </w:pPr>
            <w:r w:rsidRPr="00672604">
              <w:rPr>
                <w:sz w:val="24"/>
              </w:rPr>
              <w:t>1</w:t>
            </w:r>
            <w:r w:rsidRPr="00672604">
              <w:rPr>
                <w:sz w:val="24"/>
                <w:lang w:val="ru-RU"/>
              </w:rPr>
              <w:t>2</w:t>
            </w:r>
          </w:p>
        </w:tc>
      </w:tr>
      <w:tr w:rsidR="00AC5CE7" w:rsidRPr="00672604" w:rsidTr="00AC5CE7">
        <w:trPr>
          <w:cnfStyle w:val="000000100000"/>
          <w:trHeight w:val="275"/>
          <w:jc w:val="center"/>
        </w:trPr>
        <w:tc>
          <w:tcPr>
            <w:cnfStyle w:val="001000000000"/>
            <w:tcW w:w="1190" w:type="dxa"/>
            <w:shd w:val="clear" w:color="auto" w:fill="auto"/>
          </w:tcPr>
          <w:p w:rsidR="00AC5CE7" w:rsidRPr="00672604" w:rsidRDefault="00AC5CE7" w:rsidP="00AC5CE7">
            <w:pPr>
              <w:pStyle w:val="TableParagraph"/>
              <w:ind w:left="-52"/>
              <w:jc w:val="center"/>
              <w:rPr>
                <w:sz w:val="24"/>
                <w:szCs w:val="24"/>
              </w:rPr>
            </w:pPr>
            <w:r w:rsidRPr="00672604">
              <w:rPr>
                <w:sz w:val="24"/>
                <w:szCs w:val="24"/>
              </w:rPr>
              <w:t>7</w:t>
            </w:r>
          </w:p>
        </w:tc>
        <w:tc>
          <w:tcPr>
            <w:cnfStyle w:val="000010000000"/>
            <w:tcW w:w="2181" w:type="dxa"/>
            <w:shd w:val="clear" w:color="auto" w:fill="auto"/>
          </w:tcPr>
          <w:p w:rsidR="00AC5CE7" w:rsidRPr="00672604" w:rsidRDefault="00AC5CE7" w:rsidP="00AC5CE7">
            <w:pPr>
              <w:pStyle w:val="TableParagraph"/>
              <w:spacing w:before="102"/>
              <w:ind w:left="-52"/>
              <w:jc w:val="center"/>
              <w:rPr>
                <w:b/>
                <w:sz w:val="24"/>
                <w:szCs w:val="24"/>
              </w:rPr>
            </w:pPr>
            <w:r w:rsidRPr="00672604">
              <w:rPr>
                <w:b/>
                <w:sz w:val="24"/>
                <w:szCs w:val="24"/>
              </w:rPr>
              <w:t>7</w:t>
            </w:r>
          </w:p>
        </w:tc>
        <w:tc>
          <w:tcPr>
            <w:cnfStyle w:val="000100000000"/>
            <w:tcW w:w="1841" w:type="dxa"/>
            <w:shd w:val="clear" w:color="auto" w:fill="auto"/>
          </w:tcPr>
          <w:p w:rsidR="00AC5CE7" w:rsidRPr="00672604" w:rsidRDefault="00AC5CE7" w:rsidP="00AC5CE7">
            <w:pPr>
              <w:pStyle w:val="TableParagraph"/>
              <w:spacing w:line="256" w:lineRule="exact"/>
              <w:ind w:left="798"/>
              <w:rPr>
                <w:sz w:val="24"/>
                <w:lang w:val="ru-RU"/>
              </w:rPr>
            </w:pPr>
            <w:r w:rsidRPr="00672604">
              <w:rPr>
                <w:sz w:val="24"/>
              </w:rPr>
              <w:t>1</w:t>
            </w:r>
            <w:r w:rsidRPr="00672604">
              <w:rPr>
                <w:sz w:val="24"/>
                <w:lang w:val="ru-RU"/>
              </w:rPr>
              <w:t>0</w:t>
            </w:r>
          </w:p>
        </w:tc>
      </w:tr>
      <w:tr w:rsidR="00AC5CE7" w:rsidRPr="00672604" w:rsidTr="00AC5CE7">
        <w:trPr>
          <w:trHeight w:val="277"/>
          <w:jc w:val="center"/>
        </w:trPr>
        <w:tc>
          <w:tcPr>
            <w:cnfStyle w:val="001000000000"/>
            <w:tcW w:w="1190" w:type="dxa"/>
            <w:shd w:val="clear" w:color="auto" w:fill="auto"/>
          </w:tcPr>
          <w:p w:rsidR="00AC5CE7" w:rsidRPr="00672604" w:rsidRDefault="00AC5CE7" w:rsidP="00AC5CE7">
            <w:pPr>
              <w:pStyle w:val="TableParagraph"/>
              <w:ind w:left="-52"/>
              <w:jc w:val="center"/>
              <w:rPr>
                <w:sz w:val="24"/>
                <w:szCs w:val="24"/>
              </w:rPr>
            </w:pPr>
            <w:r w:rsidRPr="00672604">
              <w:rPr>
                <w:sz w:val="24"/>
                <w:szCs w:val="24"/>
              </w:rPr>
              <w:t>8</w:t>
            </w:r>
          </w:p>
        </w:tc>
        <w:tc>
          <w:tcPr>
            <w:cnfStyle w:val="000010000000"/>
            <w:tcW w:w="2181" w:type="dxa"/>
            <w:shd w:val="clear" w:color="auto" w:fill="auto"/>
          </w:tcPr>
          <w:p w:rsidR="00AC5CE7" w:rsidRPr="00672604" w:rsidRDefault="00AC5CE7" w:rsidP="00AC5CE7">
            <w:pPr>
              <w:pStyle w:val="TableParagraph"/>
              <w:spacing w:before="36"/>
              <w:ind w:left="-52"/>
              <w:jc w:val="center"/>
              <w:rPr>
                <w:b/>
                <w:sz w:val="24"/>
                <w:szCs w:val="24"/>
              </w:rPr>
            </w:pPr>
            <w:r w:rsidRPr="00672604">
              <w:rPr>
                <w:b/>
                <w:sz w:val="24"/>
                <w:szCs w:val="24"/>
              </w:rPr>
              <w:t>8</w:t>
            </w:r>
          </w:p>
        </w:tc>
        <w:tc>
          <w:tcPr>
            <w:cnfStyle w:val="000100000000"/>
            <w:tcW w:w="1841" w:type="dxa"/>
            <w:shd w:val="clear" w:color="auto" w:fill="auto"/>
          </w:tcPr>
          <w:p w:rsidR="00AC5CE7" w:rsidRPr="00672604" w:rsidRDefault="00AC5CE7" w:rsidP="00AC5CE7">
            <w:pPr>
              <w:pStyle w:val="TableParagraph"/>
              <w:spacing w:before="1" w:line="257" w:lineRule="exact"/>
              <w:ind w:left="798"/>
              <w:rPr>
                <w:sz w:val="24"/>
                <w:lang w:val="ru-RU"/>
              </w:rPr>
            </w:pPr>
            <w:r w:rsidRPr="00672604">
              <w:rPr>
                <w:sz w:val="24"/>
              </w:rPr>
              <w:t>1</w:t>
            </w:r>
            <w:r w:rsidRPr="00672604">
              <w:rPr>
                <w:sz w:val="24"/>
                <w:lang w:val="ru-RU"/>
              </w:rPr>
              <w:t>2</w:t>
            </w:r>
          </w:p>
        </w:tc>
      </w:tr>
      <w:tr w:rsidR="00AC5CE7" w:rsidRPr="00672604" w:rsidTr="00AC5CE7">
        <w:trPr>
          <w:cnfStyle w:val="000000100000"/>
          <w:trHeight w:val="275"/>
          <w:jc w:val="center"/>
        </w:trPr>
        <w:tc>
          <w:tcPr>
            <w:cnfStyle w:val="001000000000"/>
            <w:tcW w:w="1190" w:type="dxa"/>
            <w:shd w:val="clear" w:color="auto" w:fill="auto"/>
          </w:tcPr>
          <w:p w:rsidR="00AC5CE7" w:rsidRPr="00672604" w:rsidRDefault="00AC5CE7" w:rsidP="00AC5CE7">
            <w:pPr>
              <w:pStyle w:val="TableParagraph"/>
              <w:ind w:left="-52"/>
              <w:jc w:val="center"/>
              <w:rPr>
                <w:sz w:val="24"/>
                <w:szCs w:val="24"/>
              </w:rPr>
            </w:pPr>
            <w:r w:rsidRPr="00672604">
              <w:rPr>
                <w:sz w:val="24"/>
                <w:szCs w:val="24"/>
              </w:rPr>
              <w:t>9</w:t>
            </w:r>
          </w:p>
        </w:tc>
        <w:tc>
          <w:tcPr>
            <w:cnfStyle w:val="000010000000"/>
            <w:tcW w:w="2181" w:type="dxa"/>
            <w:shd w:val="clear" w:color="auto" w:fill="auto"/>
          </w:tcPr>
          <w:p w:rsidR="00AC5CE7" w:rsidRPr="00672604" w:rsidRDefault="00AC5CE7" w:rsidP="00AC5CE7">
            <w:pPr>
              <w:pStyle w:val="TableParagraph"/>
              <w:spacing w:before="102"/>
              <w:ind w:left="-52"/>
              <w:jc w:val="center"/>
              <w:rPr>
                <w:b/>
                <w:sz w:val="24"/>
                <w:szCs w:val="24"/>
              </w:rPr>
            </w:pPr>
            <w:r w:rsidRPr="00672604">
              <w:rPr>
                <w:b/>
                <w:sz w:val="24"/>
                <w:szCs w:val="24"/>
              </w:rPr>
              <w:t>9</w:t>
            </w:r>
          </w:p>
        </w:tc>
        <w:tc>
          <w:tcPr>
            <w:cnfStyle w:val="000100000000"/>
            <w:tcW w:w="1841" w:type="dxa"/>
            <w:shd w:val="clear" w:color="auto" w:fill="auto"/>
          </w:tcPr>
          <w:p w:rsidR="00AC5CE7" w:rsidRPr="00672604" w:rsidRDefault="00AC5CE7" w:rsidP="00AC5CE7">
            <w:pPr>
              <w:pStyle w:val="TableParagraph"/>
              <w:spacing w:line="256" w:lineRule="exact"/>
              <w:ind w:left="798"/>
              <w:rPr>
                <w:sz w:val="24"/>
                <w:lang w:val="ru-RU"/>
              </w:rPr>
            </w:pPr>
            <w:r w:rsidRPr="00672604">
              <w:rPr>
                <w:sz w:val="24"/>
              </w:rPr>
              <w:t>1</w:t>
            </w:r>
            <w:r w:rsidRPr="00672604">
              <w:rPr>
                <w:sz w:val="24"/>
                <w:lang w:val="ru-RU"/>
              </w:rPr>
              <w:t>6</w:t>
            </w:r>
          </w:p>
        </w:tc>
      </w:tr>
      <w:tr w:rsidR="00AC5CE7" w:rsidRPr="00672604" w:rsidTr="00AC5CE7">
        <w:trPr>
          <w:trHeight w:val="205"/>
          <w:jc w:val="center"/>
        </w:trPr>
        <w:tc>
          <w:tcPr>
            <w:cnfStyle w:val="001000000000"/>
            <w:tcW w:w="1190" w:type="dxa"/>
            <w:shd w:val="clear" w:color="auto" w:fill="auto"/>
          </w:tcPr>
          <w:p w:rsidR="00AC5CE7" w:rsidRPr="00672604" w:rsidRDefault="00AC5CE7" w:rsidP="00AC5CE7">
            <w:pPr>
              <w:pStyle w:val="TableParagraph"/>
              <w:spacing w:before="56"/>
              <w:ind w:left="-52"/>
              <w:jc w:val="center"/>
              <w:rPr>
                <w:sz w:val="24"/>
                <w:szCs w:val="24"/>
              </w:rPr>
            </w:pPr>
            <w:r w:rsidRPr="00672604">
              <w:rPr>
                <w:sz w:val="24"/>
                <w:szCs w:val="24"/>
              </w:rPr>
              <w:t>10</w:t>
            </w:r>
          </w:p>
        </w:tc>
        <w:tc>
          <w:tcPr>
            <w:cnfStyle w:val="000010000000"/>
            <w:tcW w:w="2181" w:type="dxa"/>
            <w:shd w:val="clear" w:color="auto" w:fill="auto"/>
          </w:tcPr>
          <w:p w:rsidR="00AC5CE7" w:rsidRPr="00672604" w:rsidRDefault="00AC5CE7" w:rsidP="00AC5CE7">
            <w:pPr>
              <w:pStyle w:val="TableParagraph"/>
              <w:spacing w:before="36"/>
              <w:ind w:left="-52"/>
              <w:jc w:val="center"/>
              <w:rPr>
                <w:b/>
                <w:sz w:val="24"/>
                <w:szCs w:val="24"/>
              </w:rPr>
            </w:pPr>
            <w:r w:rsidRPr="00672604">
              <w:rPr>
                <w:b/>
                <w:sz w:val="24"/>
                <w:szCs w:val="24"/>
              </w:rPr>
              <w:t>10</w:t>
            </w:r>
          </w:p>
        </w:tc>
        <w:tc>
          <w:tcPr>
            <w:cnfStyle w:val="000100000000"/>
            <w:tcW w:w="1841" w:type="dxa"/>
            <w:shd w:val="clear" w:color="auto" w:fill="auto"/>
          </w:tcPr>
          <w:p w:rsidR="00AC5CE7" w:rsidRPr="00672604" w:rsidRDefault="00AC5CE7" w:rsidP="00AC5CE7">
            <w:pPr>
              <w:pStyle w:val="TableParagraph"/>
              <w:spacing w:before="56"/>
              <w:ind w:left="738"/>
              <w:rPr>
                <w:sz w:val="24"/>
                <w:lang w:val="ru-RU"/>
              </w:rPr>
            </w:pPr>
            <w:r w:rsidRPr="00672604">
              <w:rPr>
                <w:sz w:val="24"/>
              </w:rPr>
              <w:t>1</w:t>
            </w:r>
            <w:r w:rsidRPr="00672604">
              <w:rPr>
                <w:sz w:val="24"/>
                <w:lang w:val="ru-RU"/>
              </w:rPr>
              <w:t>9</w:t>
            </w:r>
          </w:p>
        </w:tc>
      </w:tr>
      <w:tr w:rsidR="00AC5CE7" w:rsidRPr="00672604" w:rsidTr="00AC5CE7">
        <w:trPr>
          <w:cnfStyle w:val="000000100000"/>
          <w:trHeight w:val="277"/>
          <w:jc w:val="center"/>
        </w:trPr>
        <w:tc>
          <w:tcPr>
            <w:cnfStyle w:val="001000000000"/>
            <w:tcW w:w="1190" w:type="dxa"/>
            <w:shd w:val="clear" w:color="auto" w:fill="auto"/>
          </w:tcPr>
          <w:p w:rsidR="00AC5CE7" w:rsidRPr="00672604" w:rsidRDefault="00AC5CE7" w:rsidP="00AC5CE7">
            <w:pPr>
              <w:pStyle w:val="TableParagraph"/>
              <w:ind w:left="-52"/>
              <w:jc w:val="center"/>
              <w:rPr>
                <w:sz w:val="24"/>
                <w:szCs w:val="24"/>
              </w:rPr>
            </w:pPr>
            <w:r w:rsidRPr="00672604">
              <w:rPr>
                <w:sz w:val="24"/>
                <w:szCs w:val="24"/>
              </w:rPr>
              <w:t>11</w:t>
            </w:r>
          </w:p>
        </w:tc>
        <w:tc>
          <w:tcPr>
            <w:cnfStyle w:val="000010000000"/>
            <w:tcW w:w="2181" w:type="dxa"/>
            <w:shd w:val="clear" w:color="auto" w:fill="auto"/>
          </w:tcPr>
          <w:p w:rsidR="00AC5CE7" w:rsidRPr="00672604" w:rsidRDefault="00AC5CE7" w:rsidP="00AC5CE7">
            <w:pPr>
              <w:pStyle w:val="TableParagraph"/>
              <w:spacing w:before="102"/>
              <w:ind w:left="-52"/>
              <w:jc w:val="center"/>
              <w:rPr>
                <w:b/>
                <w:sz w:val="24"/>
                <w:szCs w:val="24"/>
              </w:rPr>
            </w:pPr>
            <w:r w:rsidRPr="00672604">
              <w:rPr>
                <w:b/>
                <w:sz w:val="24"/>
                <w:szCs w:val="24"/>
              </w:rPr>
              <w:t>11</w:t>
            </w:r>
          </w:p>
        </w:tc>
        <w:tc>
          <w:tcPr>
            <w:cnfStyle w:val="000100000000"/>
            <w:tcW w:w="1841" w:type="dxa"/>
            <w:shd w:val="clear" w:color="auto" w:fill="auto"/>
          </w:tcPr>
          <w:p w:rsidR="00AC5CE7" w:rsidRPr="00672604" w:rsidRDefault="00AC5CE7" w:rsidP="00AC5CE7">
            <w:pPr>
              <w:pStyle w:val="TableParagraph"/>
              <w:spacing w:line="257" w:lineRule="exact"/>
              <w:ind w:left="798"/>
              <w:rPr>
                <w:sz w:val="24"/>
                <w:lang w:val="ru-RU"/>
              </w:rPr>
            </w:pPr>
            <w:r w:rsidRPr="00672604">
              <w:rPr>
                <w:sz w:val="24"/>
                <w:lang w:val="ru-RU"/>
              </w:rPr>
              <w:t>11</w:t>
            </w:r>
          </w:p>
        </w:tc>
      </w:tr>
      <w:tr w:rsidR="00AC5CE7" w:rsidRPr="00672604" w:rsidTr="00AC5CE7">
        <w:trPr>
          <w:cnfStyle w:val="010000000000"/>
          <w:trHeight w:val="277"/>
          <w:jc w:val="center"/>
        </w:trPr>
        <w:tc>
          <w:tcPr>
            <w:cnfStyle w:val="001000000000"/>
            <w:tcW w:w="1190" w:type="dxa"/>
            <w:shd w:val="clear" w:color="auto" w:fill="auto"/>
          </w:tcPr>
          <w:p w:rsidR="00AC5CE7" w:rsidRPr="00672604" w:rsidRDefault="00AC5CE7" w:rsidP="00AC5CE7">
            <w:pPr>
              <w:pStyle w:val="TableParagraph"/>
              <w:spacing w:before="1" w:line="257" w:lineRule="exact"/>
              <w:ind w:left="107"/>
              <w:rPr>
                <w:sz w:val="24"/>
              </w:rPr>
            </w:pPr>
            <w:r w:rsidRPr="00672604">
              <w:rPr>
                <w:sz w:val="24"/>
              </w:rPr>
              <w:t>Всього</w:t>
            </w:r>
          </w:p>
        </w:tc>
        <w:tc>
          <w:tcPr>
            <w:cnfStyle w:val="000010000000"/>
            <w:tcW w:w="2181" w:type="dxa"/>
            <w:shd w:val="clear" w:color="auto" w:fill="auto"/>
          </w:tcPr>
          <w:p w:rsidR="00AC5CE7" w:rsidRPr="00672604" w:rsidRDefault="00AC5CE7" w:rsidP="00AC5CE7">
            <w:pPr>
              <w:pStyle w:val="TableParagraph"/>
              <w:spacing w:before="1" w:line="257" w:lineRule="exact"/>
              <w:ind w:right="89"/>
              <w:jc w:val="center"/>
              <w:rPr>
                <w:sz w:val="24"/>
              </w:rPr>
            </w:pPr>
            <w:r w:rsidRPr="00672604">
              <w:rPr>
                <w:sz w:val="24"/>
              </w:rPr>
              <w:t>11</w:t>
            </w:r>
          </w:p>
        </w:tc>
        <w:tc>
          <w:tcPr>
            <w:cnfStyle w:val="000100000000"/>
            <w:tcW w:w="1841" w:type="dxa"/>
            <w:shd w:val="clear" w:color="auto" w:fill="auto"/>
          </w:tcPr>
          <w:p w:rsidR="00AC5CE7" w:rsidRPr="00672604" w:rsidRDefault="00AC5CE7" w:rsidP="00AC5CE7">
            <w:pPr>
              <w:pStyle w:val="TableParagraph"/>
              <w:spacing w:before="1" w:line="257" w:lineRule="exact"/>
              <w:ind w:left="738"/>
              <w:rPr>
                <w:sz w:val="24"/>
                <w:lang w:val="ru-RU"/>
              </w:rPr>
            </w:pPr>
            <w:r w:rsidRPr="00672604">
              <w:rPr>
                <w:sz w:val="24"/>
              </w:rPr>
              <w:t>1</w:t>
            </w:r>
            <w:r w:rsidRPr="00672604">
              <w:rPr>
                <w:sz w:val="24"/>
                <w:lang w:val="ru-RU"/>
              </w:rPr>
              <w:t>23</w:t>
            </w:r>
          </w:p>
        </w:tc>
      </w:tr>
    </w:tbl>
    <w:p w:rsidR="00AC5CE7" w:rsidRPr="00C376A9" w:rsidRDefault="00AC5CE7" w:rsidP="00AC5CE7">
      <w:pPr>
        <w:pStyle w:val="a5"/>
        <w:tabs>
          <w:tab w:val="left" w:pos="710"/>
        </w:tabs>
        <w:autoSpaceDE w:val="0"/>
        <w:autoSpaceDN w:val="0"/>
        <w:adjustRightInd w:val="0"/>
        <w:spacing w:after="0" w:line="240" w:lineRule="auto"/>
        <w:ind w:left="709"/>
        <w:jc w:val="both"/>
        <w:rPr>
          <w:rFonts w:ascii="Times New Roman" w:eastAsia="Times New Roman" w:hAnsi="Times New Roman" w:cs="Times New Roman"/>
          <w:iCs/>
          <w:sz w:val="28"/>
          <w:szCs w:val="28"/>
          <w:lang w:eastAsia="ru-RU"/>
        </w:rPr>
      </w:pPr>
    </w:p>
    <w:p w:rsidR="004016E0" w:rsidRDefault="004016E0" w:rsidP="004016E0">
      <w:pPr>
        <w:pStyle w:val="a9"/>
        <w:ind w:right="410" w:firstLine="706"/>
      </w:pPr>
      <w:r>
        <w:t>Структура і тривалість навчального року і навчального тижня визначаються педагогічною</w:t>
      </w:r>
      <w:r>
        <w:rPr>
          <w:spacing w:val="-6"/>
        </w:rPr>
        <w:t xml:space="preserve"> </w:t>
      </w:r>
      <w:r>
        <w:t>радою</w:t>
      </w:r>
      <w:r>
        <w:rPr>
          <w:spacing w:val="-6"/>
        </w:rPr>
        <w:t xml:space="preserve"> </w:t>
      </w:r>
      <w:r>
        <w:t>закладу освіти відповідно до вимог чинного законодавства у межах часу, передбаченого</w:t>
      </w:r>
      <w:r>
        <w:rPr>
          <w:spacing w:val="40"/>
        </w:rPr>
        <w:t xml:space="preserve"> </w:t>
      </w:r>
      <w:r>
        <w:t>освітньою програмою.</w:t>
      </w:r>
    </w:p>
    <w:p w:rsidR="004016E0" w:rsidRDefault="004016E0" w:rsidP="004016E0">
      <w:pPr>
        <w:pStyle w:val="a9"/>
        <w:spacing w:line="244" w:lineRule="auto"/>
        <w:ind w:right="407" w:firstLine="706"/>
      </w:pPr>
      <w:r>
        <w:t xml:space="preserve">Навчальні заняття в закладі освіти організовуються за семестровою </w:t>
      </w:r>
      <w:r>
        <w:rPr>
          <w:spacing w:val="-2"/>
        </w:rPr>
        <w:t>системою:</w:t>
      </w:r>
    </w:p>
    <w:p w:rsidR="004016E0" w:rsidRDefault="004016E0" w:rsidP="004016E0">
      <w:pPr>
        <w:pStyle w:val="a9"/>
        <w:ind w:right="405" w:firstLine="706"/>
      </w:pPr>
      <w:r>
        <w:t>Розклад</w:t>
      </w:r>
      <w:r>
        <w:rPr>
          <w:spacing w:val="-11"/>
        </w:rPr>
        <w:t xml:space="preserve"> </w:t>
      </w:r>
      <w:r>
        <w:t>навчальних занять, розподіл</w:t>
      </w:r>
      <w:r>
        <w:rPr>
          <w:spacing w:val="-7"/>
        </w:rPr>
        <w:t xml:space="preserve"> </w:t>
      </w:r>
      <w:r>
        <w:t>навчального</w:t>
      </w:r>
      <w:r>
        <w:rPr>
          <w:spacing w:val="-8"/>
        </w:rPr>
        <w:t xml:space="preserve"> </w:t>
      </w:r>
      <w:r>
        <w:t>навантаження протягом тижня,</w:t>
      </w:r>
      <w:r>
        <w:rPr>
          <w:spacing w:val="-6"/>
        </w:rPr>
        <w:t xml:space="preserve"> </w:t>
      </w:r>
      <w:r>
        <w:t>тривалість</w:t>
      </w:r>
      <w:r>
        <w:rPr>
          <w:spacing w:val="-3"/>
        </w:rPr>
        <w:t xml:space="preserve"> </w:t>
      </w:r>
      <w:r>
        <w:t>навчальних</w:t>
      </w:r>
      <w:r>
        <w:rPr>
          <w:spacing w:val="-16"/>
        </w:rPr>
        <w:t xml:space="preserve"> </w:t>
      </w:r>
      <w:r>
        <w:t>занять</w:t>
      </w:r>
      <w:r>
        <w:rPr>
          <w:spacing w:val="-3"/>
        </w:rPr>
        <w:t xml:space="preserve"> </w:t>
      </w:r>
      <w:r>
        <w:t>і</w:t>
      </w:r>
      <w:r>
        <w:rPr>
          <w:spacing w:val="-12"/>
        </w:rPr>
        <w:t xml:space="preserve"> </w:t>
      </w:r>
      <w:r>
        <w:t>перерв</w:t>
      </w:r>
      <w:r>
        <w:rPr>
          <w:spacing w:val="-7"/>
        </w:rPr>
        <w:t xml:space="preserve"> </w:t>
      </w:r>
      <w:r>
        <w:t>між ними</w:t>
      </w:r>
      <w:r>
        <w:rPr>
          <w:spacing w:val="-11"/>
        </w:rPr>
        <w:t xml:space="preserve"> </w:t>
      </w:r>
      <w:r>
        <w:t>здійснюється</w:t>
      </w:r>
      <w:r>
        <w:rPr>
          <w:spacing w:val="-18"/>
        </w:rPr>
        <w:t xml:space="preserve"> </w:t>
      </w:r>
      <w:r>
        <w:t>відповідно до вимог Санітарного регламенту для закладів загальної середньої освіти, затвердженого наказом Міністерства охорони</w:t>
      </w:r>
      <w:r>
        <w:rPr>
          <w:spacing w:val="-6"/>
        </w:rPr>
        <w:t xml:space="preserve"> </w:t>
      </w:r>
      <w:r>
        <w:t>здоров’я України від 25 вересня 2020 р. № 2205.</w:t>
      </w:r>
    </w:p>
    <w:p w:rsidR="004016E0" w:rsidRDefault="004016E0" w:rsidP="004016E0">
      <w:pPr>
        <w:pStyle w:val="a9"/>
        <w:spacing w:line="247" w:lineRule="auto"/>
        <w:ind w:right="407" w:firstLine="706"/>
      </w:pPr>
      <w:r>
        <w:t>Заклад освіти працює в режимі п’ятиденки з двома вихідними – субота, неділя.</w:t>
      </w:r>
      <w:r>
        <w:rPr>
          <w:spacing w:val="41"/>
        </w:rPr>
        <w:t xml:space="preserve"> </w:t>
      </w:r>
      <w:r>
        <w:t>Навчальні</w:t>
      </w:r>
      <w:r>
        <w:rPr>
          <w:spacing w:val="19"/>
        </w:rPr>
        <w:t xml:space="preserve"> </w:t>
      </w:r>
      <w:r>
        <w:t>заняття</w:t>
      </w:r>
      <w:r>
        <w:rPr>
          <w:spacing w:val="10"/>
        </w:rPr>
        <w:t xml:space="preserve"> </w:t>
      </w:r>
      <w:r>
        <w:t>в</w:t>
      </w:r>
      <w:r>
        <w:rPr>
          <w:spacing w:val="23"/>
        </w:rPr>
        <w:t xml:space="preserve"> </w:t>
      </w:r>
      <w:r>
        <w:t>очному</w:t>
      </w:r>
      <w:r>
        <w:rPr>
          <w:spacing w:val="-2"/>
        </w:rPr>
        <w:t xml:space="preserve"> </w:t>
      </w:r>
      <w:r>
        <w:t>режимі</w:t>
      </w:r>
      <w:r>
        <w:rPr>
          <w:spacing w:val="2"/>
        </w:rPr>
        <w:t xml:space="preserve"> </w:t>
      </w:r>
      <w:r>
        <w:t>проводяться</w:t>
      </w:r>
      <w:r>
        <w:rPr>
          <w:spacing w:val="-5"/>
        </w:rPr>
        <w:t xml:space="preserve"> </w:t>
      </w:r>
      <w:r>
        <w:t>в</w:t>
      </w:r>
      <w:r>
        <w:rPr>
          <w:spacing w:val="8"/>
        </w:rPr>
        <w:t xml:space="preserve"> </w:t>
      </w:r>
      <w:r>
        <w:t>одну</w:t>
      </w:r>
      <w:r>
        <w:rPr>
          <w:spacing w:val="-1"/>
        </w:rPr>
        <w:t xml:space="preserve"> </w:t>
      </w:r>
      <w:r>
        <w:t>зміну</w:t>
      </w:r>
      <w:r>
        <w:rPr>
          <w:spacing w:val="31"/>
        </w:rPr>
        <w:t xml:space="preserve"> </w:t>
      </w:r>
      <w:r>
        <w:t>з</w:t>
      </w:r>
      <w:r>
        <w:rPr>
          <w:spacing w:val="14"/>
        </w:rPr>
        <w:t xml:space="preserve"> </w:t>
      </w:r>
      <w:r>
        <w:t>8.20</w:t>
      </w:r>
      <w:r>
        <w:rPr>
          <w:spacing w:val="30"/>
        </w:rPr>
        <w:t xml:space="preserve"> </w:t>
      </w:r>
      <w:r>
        <w:rPr>
          <w:spacing w:val="-5"/>
        </w:rPr>
        <w:t>до</w:t>
      </w:r>
    </w:p>
    <w:p w:rsidR="004016E0" w:rsidRDefault="004016E0" w:rsidP="004016E0">
      <w:pPr>
        <w:pStyle w:val="a9"/>
        <w:spacing w:line="305" w:lineRule="exact"/>
      </w:pPr>
      <w:r>
        <w:lastRenderedPageBreak/>
        <w:t>14.55</w:t>
      </w:r>
      <w:r>
        <w:rPr>
          <w:spacing w:val="57"/>
        </w:rPr>
        <w:t xml:space="preserve"> </w:t>
      </w:r>
      <w:r>
        <w:t>і</w:t>
      </w:r>
      <w:r>
        <w:rPr>
          <w:spacing w:val="46"/>
        </w:rPr>
        <w:t xml:space="preserve"> </w:t>
      </w:r>
      <w:r>
        <w:t>регламентуються</w:t>
      </w:r>
      <w:r>
        <w:rPr>
          <w:spacing w:val="38"/>
        </w:rPr>
        <w:t xml:space="preserve"> </w:t>
      </w:r>
      <w:r>
        <w:t>розкладом</w:t>
      </w:r>
      <w:r>
        <w:rPr>
          <w:spacing w:val="5"/>
        </w:rPr>
        <w:t xml:space="preserve"> </w:t>
      </w:r>
      <w:r>
        <w:t>уроків,</w:t>
      </w:r>
      <w:r>
        <w:rPr>
          <w:spacing w:val="38"/>
        </w:rPr>
        <w:t xml:space="preserve"> </w:t>
      </w:r>
      <w:r>
        <w:t>затвердженим</w:t>
      </w:r>
      <w:r>
        <w:rPr>
          <w:spacing w:val="34"/>
        </w:rPr>
        <w:t xml:space="preserve"> </w:t>
      </w:r>
      <w:r>
        <w:t>директором</w:t>
      </w:r>
      <w:r>
        <w:rPr>
          <w:spacing w:val="4"/>
        </w:rPr>
        <w:t xml:space="preserve"> </w:t>
      </w:r>
      <w:r>
        <w:rPr>
          <w:spacing w:val="-2"/>
        </w:rPr>
        <w:t>школи.</w:t>
      </w:r>
    </w:p>
    <w:p w:rsidR="004016E0" w:rsidRDefault="004016E0" w:rsidP="004016E0">
      <w:pPr>
        <w:pStyle w:val="a9"/>
        <w:spacing w:before="6" w:line="235" w:lineRule="auto"/>
        <w:ind w:right="394"/>
      </w:pPr>
      <w:r>
        <w:t>Упродовж</w:t>
      </w:r>
      <w:r>
        <w:rPr>
          <w:spacing w:val="-18"/>
        </w:rPr>
        <w:t xml:space="preserve"> </w:t>
      </w:r>
      <w:r>
        <w:t>навчального</w:t>
      </w:r>
      <w:r>
        <w:rPr>
          <w:spacing w:val="-11"/>
        </w:rPr>
        <w:t xml:space="preserve"> </w:t>
      </w:r>
      <w:r>
        <w:t>дня</w:t>
      </w:r>
      <w:r>
        <w:rPr>
          <w:spacing w:val="-13"/>
        </w:rPr>
        <w:t xml:space="preserve"> </w:t>
      </w:r>
      <w:r>
        <w:t>проводяться</w:t>
      </w:r>
      <w:r>
        <w:rPr>
          <w:spacing w:val="-13"/>
        </w:rPr>
        <w:t xml:space="preserve"> </w:t>
      </w:r>
      <w:r>
        <w:t>дві великі перерви</w:t>
      </w:r>
      <w:r>
        <w:rPr>
          <w:spacing w:val="-18"/>
        </w:rPr>
        <w:t xml:space="preserve"> </w:t>
      </w:r>
      <w:r>
        <w:t>по</w:t>
      </w:r>
      <w:r>
        <w:rPr>
          <w:spacing w:val="-9"/>
        </w:rPr>
        <w:t xml:space="preserve"> </w:t>
      </w:r>
      <w:r>
        <w:t>20 хвилин: з</w:t>
      </w:r>
      <w:r>
        <w:rPr>
          <w:spacing w:val="27"/>
        </w:rPr>
        <w:t xml:space="preserve"> </w:t>
      </w:r>
      <w:r>
        <w:t>10.00 до 10.20; з 11.05 до 11.25.</w:t>
      </w:r>
    </w:p>
    <w:p w:rsidR="004016E0" w:rsidRDefault="004016E0" w:rsidP="004016E0">
      <w:pPr>
        <w:pStyle w:val="a9"/>
        <w:spacing w:before="14" w:line="235" w:lineRule="auto"/>
        <w:ind w:right="405" w:firstLine="706"/>
      </w:pPr>
      <w:r>
        <w:t>Розклад дзвінків для 5-8 класів ЗО під час очного навчання подано в таблиці :</w:t>
      </w:r>
    </w:p>
    <w:p w:rsidR="004016E0" w:rsidRPr="00513E47" w:rsidRDefault="004016E0" w:rsidP="004016E0">
      <w:pPr>
        <w:spacing w:line="318" w:lineRule="exact"/>
        <w:ind w:left="800" w:right="353"/>
        <w:jc w:val="center"/>
        <w:rPr>
          <w:rFonts w:ascii="Times New Roman" w:hAnsi="Times New Roman" w:cs="Times New Roman"/>
          <w:b/>
          <w:sz w:val="28"/>
        </w:rPr>
      </w:pPr>
      <w:r w:rsidRPr="00513E47">
        <w:rPr>
          <w:rFonts w:ascii="Times New Roman" w:hAnsi="Times New Roman" w:cs="Times New Roman"/>
          <w:b/>
          <w:sz w:val="28"/>
        </w:rPr>
        <w:t>Розклад</w:t>
      </w:r>
      <w:r w:rsidRPr="00513E47">
        <w:rPr>
          <w:rFonts w:ascii="Times New Roman" w:hAnsi="Times New Roman" w:cs="Times New Roman"/>
          <w:b/>
          <w:spacing w:val="23"/>
          <w:sz w:val="28"/>
        </w:rPr>
        <w:t xml:space="preserve"> </w:t>
      </w:r>
      <w:r w:rsidRPr="00513E47">
        <w:rPr>
          <w:rFonts w:ascii="Times New Roman" w:hAnsi="Times New Roman" w:cs="Times New Roman"/>
          <w:b/>
          <w:sz w:val="28"/>
        </w:rPr>
        <w:t>дзвінків</w:t>
      </w:r>
      <w:r w:rsidRPr="00513E47">
        <w:rPr>
          <w:rFonts w:ascii="Times New Roman" w:hAnsi="Times New Roman" w:cs="Times New Roman"/>
          <w:b/>
          <w:spacing w:val="12"/>
          <w:sz w:val="28"/>
        </w:rPr>
        <w:t xml:space="preserve"> </w:t>
      </w:r>
      <w:r w:rsidRPr="00513E47">
        <w:rPr>
          <w:rFonts w:ascii="Times New Roman" w:hAnsi="Times New Roman" w:cs="Times New Roman"/>
          <w:b/>
          <w:sz w:val="28"/>
        </w:rPr>
        <w:t>для</w:t>
      </w:r>
      <w:r w:rsidRPr="00513E47">
        <w:rPr>
          <w:rFonts w:ascii="Times New Roman" w:hAnsi="Times New Roman" w:cs="Times New Roman"/>
          <w:b/>
          <w:spacing w:val="22"/>
          <w:sz w:val="28"/>
        </w:rPr>
        <w:t xml:space="preserve"> </w:t>
      </w:r>
      <w:r w:rsidRPr="00513E47">
        <w:rPr>
          <w:rFonts w:ascii="Times New Roman" w:hAnsi="Times New Roman" w:cs="Times New Roman"/>
          <w:b/>
          <w:sz w:val="28"/>
        </w:rPr>
        <w:t>5-8</w:t>
      </w:r>
      <w:r w:rsidRPr="00513E47">
        <w:rPr>
          <w:rFonts w:ascii="Times New Roman" w:hAnsi="Times New Roman" w:cs="Times New Roman"/>
          <w:b/>
          <w:spacing w:val="26"/>
          <w:sz w:val="28"/>
        </w:rPr>
        <w:t xml:space="preserve"> </w:t>
      </w:r>
      <w:r w:rsidRPr="00513E47">
        <w:rPr>
          <w:rFonts w:ascii="Times New Roman" w:hAnsi="Times New Roman" w:cs="Times New Roman"/>
          <w:b/>
          <w:sz w:val="28"/>
        </w:rPr>
        <w:t>класів</w:t>
      </w:r>
      <w:r w:rsidRPr="00513E47">
        <w:rPr>
          <w:rFonts w:ascii="Times New Roman" w:hAnsi="Times New Roman" w:cs="Times New Roman"/>
          <w:b/>
          <w:spacing w:val="12"/>
          <w:sz w:val="28"/>
        </w:rPr>
        <w:t xml:space="preserve"> </w:t>
      </w:r>
      <w:r w:rsidRPr="00513E47">
        <w:rPr>
          <w:rFonts w:ascii="Times New Roman" w:hAnsi="Times New Roman" w:cs="Times New Roman"/>
          <w:b/>
          <w:sz w:val="28"/>
        </w:rPr>
        <w:t>ЗО</w:t>
      </w:r>
      <w:r w:rsidRPr="00513E47">
        <w:rPr>
          <w:rFonts w:ascii="Times New Roman" w:hAnsi="Times New Roman" w:cs="Times New Roman"/>
          <w:b/>
          <w:spacing w:val="24"/>
          <w:sz w:val="28"/>
        </w:rPr>
        <w:t xml:space="preserve"> </w:t>
      </w:r>
      <w:r w:rsidRPr="00513E47">
        <w:rPr>
          <w:rFonts w:ascii="Times New Roman" w:hAnsi="Times New Roman" w:cs="Times New Roman"/>
          <w:b/>
          <w:sz w:val="28"/>
        </w:rPr>
        <w:t>під</w:t>
      </w:r>
      <w:r w:rsidRPr="00513E47">
        <w:rPr>
          <w:rFonts w:ascii="Times New Roman" w:hAnsi="Times New Roman" w:cs="Times New Roman"/>
          <w:b/>
          <w:spacing w:val="24"/>
          <w:sz w:val="28"/>
        </w:rPr>
        <w:t xml:space="preserve"> </w:t>
      </w:r>
      <w:r w:rsidRPr="00513E47">
        <w:rPr>
          <w:rFonts w:ascii="Times New Roman" w:hAnsi="Times New Roman" w:cs="Times New Roman"/>
          <w:b/>
          <w:sz w:val="28"/>
        </w:rPr>
        <w:t>час</w:t>
      </w:r>
      <w:r w:rsidRPr="00513E47">
        <w:rPr>
          <w:rFonts w:ascii="Times New Roman" w:hAnsi="Times New Roman" w:cs="Times New Roman"/>
          <w:b/>
          <w:spacing w:val="26"/>
          <w:sz w:val="28"/>
        </w:rPr>
        <w:t xml:space="preserve"> </w:t>
      </w:r>
      <w:r w:rsidRPr="00513E47">
        <w:rPr>
          <w:rFonts w:ascii="Times New Roman" w:hAnsi="Times New Roman" w:cs="Times New Roman"/>
          <w:b/>
          <w:sz w:val="28"/>
        </w:rPr>
        <w:t>очного</w:t>
      </w:r>
      <w:r w:rsidRPr="00513E47">
        <w:rPr>
          <w:rFonts w:ascii="Times New Roman" w:hAnsi="Times New Roman" w:cs="Times New Roman"/>
          <w:b/>
          <w:spacing w:val="26"/>
          <w:sz w:val="28"/>
        </w:rPr>
        <w:t xml:space="preserve"> </w:t>
      </w:r>
      <w:r w:rsidRPr="00513E47">
        <w:rPr>
          <w:rFonts w:ascii="Times New Roman" w:hAnsi="Times New Roman" w:cs="Times New Roman"/>
          <w:b/>
          <w:spacing w:val="-2"/>
          <w:sz w:val="28"/>
        </w:rPr>
        <w:t>навчання</w:t>
      </w:r>
    </w:p>
    <w:p w:rsidR="004016E0" w:rsidRDefault="004016E0" w:rsidP="004016E0">
      <w:pPr>
        <w:pStyle w:val="a9"/>
        <w:jc w:val="left"/>
        <w:rPr>
          <w:b/>
          <w:sz w:val="13"/>
        </w:rPr>
      </w:pPr>
    </w:p>
    <w:tbl>
      <w:tblPr>
        <w:tblStyle w:val="TableNormal"/>
        <w:tblW w:w="0" w:type="auto"/>
        <w:tblInd w:w="88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036"/>
        <w:gridCol w:w="2373"/>
        <w:gridCol w:w="2373"/>
        <w:gridCol w:w="2373"/>
      </w:tblGrid>
      <w:tr w:rsidR="004016E0" w:rsidTr="00A00A67">
        <w:trPr>
          <w:trHeight w:val="758"/>
        </w:trPr>
        <w:tc>
          <w:tcPr>
            <w:tcW w:w="1036" w:type="dxa"/>
            <w:tcBorders>
              <w:left w:val="single" w:sz="6" w:space="0" w:color="000000"/>
              <w:bottom w:val="single" w:sz="12" w:space="0" w:color="000000"/>
              <w:right w:val="single" w:sz="6" w:space="0" w:color="000000"/>
            </w:tcBorders>
          </w:tcPr>
          <w:p w:rsidR="004016E0" w:rsidRDefault="004016E0" w:rsidP="00A00A67">
            <w:pPr>
              <w:pStyle w:val="TableParagraph"/>
              <w:spacing w:before="101" w:line="189" w:lineRule="auto"/>
              <w:ind w:left="142" w:right="131" w:firstLine="225"/>
              <w:rPr>
                <w:b/>
                <w:sz w:val="28"/>
              </w:rPr>
            </w:pPr>
            <w:r>
              <w:rPr>
                <w:b/>
                <w:spacing w:val="-10"/>
                <w:sz w:val="28"/>
              </w:rPr>
              <w:t xml:space="preserve">№ </w:t>
            </w:r>
            <w:r>
              <w:rPr>
                <w:b/>
                <w:spacing w:val="-2"/>
                <w:sz w:val="28"/>
              </w:rPr>
              <w:t>уроку</w:t>
            </w:r>
          </w:p>
        </w:tc>
        <w:tc>
          <w:tcPr>
            <w:tcW w:w="2373" w:type="dxa"/>
            <w:tcBorders>
              <w:left w:val="single" w:sz="6" w:space="0" w:color="000000"/>
              <w:bottom w:val="single" w:sz="12" w:space="0" w:color="000000"/>
              <w:right w:val="single" w:sz="6" w:space="0" w:color="000000"/>
            </w:tcBorders>
          </w:tcPr>
          <w:p w:rsidR="004016E0" w:rsidRDefault="004016E0" w:rsidP="00A00A67">
            <w:pPr>
              <w:pStyle w:val="TableParagraph"/>
              <w:spacing w:before="101" w:line="189" w:lineRule="auto"/>
              <w:ind w:left="818" w:hanging="451"/>
              <w:rPr>
                <w:b/>
                <w:sz w:val="28"/>
              </w:rPr>
            </w:pPr>
            <w:r>
              <w:rPr>
                <w:b/>
                <w:sz w:val="28"/>
              </w:rPr>
              <w:t xml:space="preserve">Час початку </w:t>
            </w:r>
            <w:r>
              <w:rPr>
                <w:b/>
                <w:spacing w:val="-2"/>
                <w:sz w:val="28"/>
              </w:rPr>
              <w:t>уроку</w:t>
            </w:r>
          </w:p>
        </w:tc>
        <w:tc>
          <w:tcPr>
            <w:tcW w:w="2373" w:type="dxa"/>
            <w:tcBorders>
              <w:left w:val="single" w:sz="6" w:space="0" w:color="000000"/>
              <w:bottom w:val="single" w:sz="12" w:space="0" w:color="000000"/>
              <w:right w:val="single" w:sz="6" w:space="0" w:color="000000"/>
            </w:tcBorders>
          </w:tcPr>
          <w:p w:rsidR="004016E0" w:rsidRDefault="004016E0" w:rsidP="00A00A67">
            <w:pPr>
              <w:pStyle w:val="TableParagraph"/>
              <w:spacing w:before="101" w:line="189" w:lineRule="auto"/>
              <w:ind w:left="818" w:hanging="646"/>
              <w:rPr>
                <w:b/>
                <w:sz w:val="28"/>
              </w:rPr>
            </w:pPr>
            <w:r>
              <w:rPr>
                <w:b/>
                <w:sz w:val="28"/>
              </w:rPr>
              <w:t xml:space="preserve">Час закінчення </w:t>
            </w:r>
            <w:r>
              <w:rPr>
                <w:b/>
                <w:spacing w:val="-2"/>
                <w:sz w:val="28"/>
              </w:rPr>
              <w:t>уроку</w:t>
            </w:r>
          </w:p>
        </w:tc>
        <w:tc>
          <w:tcPr>
            <w:tcW w:w="2373" w:type="dxa"/>
            <w:tcBorders>
              <w:left w:val="single" w:sz="6" w:space="0" w:color="000000"/>
              <w:bottom w:val="single" w:sz="12" w:space="0" w:color="000000"/>
              <w:right w:val="single" w:sz="6" w:space="0" w:color="000000"/>
            </w:tcBorders>
          </w:tcPr>
          <w:p w:rsidR="004016E0" w:rsidRDefault="004016E0" w:rsidP="00A00A67">
            <w:pPr>
              <w:pStyle w:val="TableParagraph"/>
              <w:spacing w:before="101" w:line="189" w:lineRule="auto"/>
              <w:ind w:left="668" w:hanging="211"/>
              <w:rPr>
                <w:b/>
                <w:sz w:val="28"/>
              </w:rPr>
            </w:pPr>
            <w:r>
              <w:rPr>
                <w:b/>
                <w:spacing w:val="-2"/>
                <w:sz w:val="28"/>
              </w:rPr>
              <w:t>Тривалість перерви</w:t>
            </w:r>
          </w:p>
        </w:tc>
      </w:tr>
      <w:tr w:rsidR="004016E0" w:rsidTr="00A00A67">
        <w:trPr>
          <w:trHeight w:val="390"/>
        </w:trPr>
        <w:tc>
          <w:tcPr>
            <w:tcW w:w="1036" w:type="dxa"/>
            <w:tcBorders>
              <w:top w:val="single" w:sz="12" w:space="0" w:color="000000"/>
              <w:left w:val="single" w:sz="6" w:space="0" w:color="000000"/>
              <w:bottom w:val="single" w:sz="6" w:space="0" w:color="000000"/>
              <w:right w:val="single" w:sz="6" w:space="0" w:color="000000"/>
            </w:tcBorders>
          </w:tcPr>
          <w:p w:rsidR="004016E0" w:rsidRDefault="004016E0" w:rsidP="00A00A67">
            <w:pPr>
              <w:pStyle w:val="TableParagraph"/>
              <w:spacing w:before="8"/>
              <w:ind w:left="3"/>
              <w:jc w:val="center"/>
              <w:rPr>
                <w:sz w:val="28"/>
              </w:rPr>
            </w:pPr>
            <w:r>
              <w:rPr>
                <w:spacing w:val="-5"/>
                <w:sz w:val="28"/>
              </w:rPr>
              <w:t>1.</w:t>
            </w:r>
          </w:p>
        </w:tc>
        <w:tc>
          <w:tcPr>
            <w:tcW w:w="2373" w:type="dxa"/>
            <w:tcBorders>
              <w:top w:val="single" w:sz="12" w:space="0" w:color="000000"/>
              <w:left w:val="single" w:sz="6" w:space="0" w:color="000000"/>
              <w:bottom w:val="single" w:sz="6" w:space="0" w:color="000000"/>
              <w:right w:val="single" w:sz="6" w:space="0" w:color="000000"/>
            </w:tcBorders>
          </w:tcPr>
          <w:p w:rsidR="004016E0" w:rsidRDefault="004016E0" w:rsidP="00A00A67">
            <w:pPr>
              <w:pStyle w:val="TableParagraph"/>
              <w:spacing w:line="301" w:lineRule="exact"/>
              <w:ind w:left="37"/>
              <w:jc w:val="center"/>
              <w:rPr>
                <w:sz w:val="28"/>
              </w:rPr>
            </w:pPr>
            <w:r>
              <w:rPr>
                <w:spacing w:val="-4"/>
                <w:sz w:val="28"/>
              </w:rPr>
              <w:t>8.20</w:t>
            </w:r>
          </w:p>
        </w:tc>
        <w:tc>
          <w:tcPr>
            <w:tcW w:w="2373" w:type="dxa"/>
            <w:tcBorders>
              <w:top w:val="single" w:sz="12" w:space="0" w:color="000000"/>
              <w:left w:val="single" w:sz="6" w:space="0" w:color="000000"/>
              <w:bottom w:val="single" w:sz="6" w:space="0" w:color="000000"/>
              <w:right w:val="single" w:sz="6" w:space="0" w:color="000000"/>
            </w:tcBorders>
          </w:tcPr>
          <w:p w:rsidR="004016E0" w:rsidRDefault="004016E0" w:rsidP="00A00A67">
            <w:pPr>
              <w:pStyle w:val="TableParagraph"/>
              <w:spacing w:line="301" w:lineRule="exact"/>
              <w:ind w:left="37"/>
              <w:jc w:val="center"/>
              <w:rPr>
                <w:sz w:val="28"/>
              </w:rPr>
            </w:pPr>
            <w:r>
              <w:rPr>
                <w:spacing w:val="-4"/>
                <w:sz w:val="28"/>
              </w:rPr>
              <w:t>9.05</w:t>
            </w:r>
          </w:p>
        </w:tc>
        <w:tc>
          <w:tcPr>
            <w:tcW w:w="2373" w:type="dxa"/>
            <w:tcBorders>
              <w:top w:val="single" w:sz="12" w:space="0" w:color="000000"/>
              <w:left w:val="single" w:sz="6" w:space="0" w:color="000000"/>
              <w:bottom w:val="single" w:sz="6" w:space="0" w:color="000000"/>
              <w:right w:val="single" w:sz="6" w:space="0" w:color="000000"/>
            </w:tcBorders>
          </w:tcPr>
          <w:p w:rsidR="004016E0" w:rsidRDefault="004016E0" w:rsidP="00A00A67">
            <w:pPr>
              <w:pStyle w:val="TableParagraph"/>
              <w:spacing w:before="8"/>
              <w:ind w:left="37" w:right="24"/>
              <w:jc w:val="center"/>
              <w:rPr>
                <w:sz w:val="28"/>
              </w:rPr>
            </w:pPr>
            <w:r>
              <w:rPr>
                <w:sz w:val="28"/>
              </w:rPr>
              <w:t>10</w:t>
            </w:r>
            <w:r>
              <w:rPr>
                <w:spacing w:val="-9"/>
                <w:sz w:val="28"/>
              </w:rPr>
              <w:t xml:space="preserve"> </w:t>
            </w:r>
            <w:r>
              <w:rPr>
                <w:spacing w:val="-5"/>
                <w:sz w:val="28"/>
              </w:rPr>
              <w:t>хв</w:t>
            </w:r>
          </w:p>
        </w:tc>
      </w:tr>
      <w:tr w:rsidR="004016E0" w:rsidTr="00A00A67">
        <w:trPr>
          <w:trHeight w:val="375"/>
        </w:trPr>
        <w:tc>
          <w:tcPr>
            <w:tcW w:w="1036" w:type="dxa"/>
            <w:tcBorders>
              <w:top w:val="single" w:sz="6" w:space="0" w:color="000000"/>
              <w:left w:val="single" w:sz="6" w:space="0" w:color="000000"/>
              <w:bottom w:val="single" w:sz="6" w:space="0" w:color="000000"/>
              <w:right w:val="single" w:sz="6" w:space="0" w:color="000000"/>
            </w:tcBorders>
          </w:tcPr>
          <w:p w:rsidR="004016E0" w:rsidRDefault="004016E0" w:rsidP="00A00A67">
            <w:pPr>
              <w:pStyle w:val="TableParagraph"/>
              <w:spacing w:before="8"/>
              <w:ind w:left="3"/>
              <w:jc w:val="center"/>
              <w:rPr>
                <w:sz w:val="28"/>
              </w:rPr>
            </w:pPr>
            <w:r>
              <w:rPr>
                <w:spacing w:val="-5"/>
                <w:sz w:val="28"/>
              </w:rPr>
              <w:t>2.</w:t>
            </w:r>
          </w:p>
        </w:tc>
        <w:tc>
          <w:tcPr>
            <w:tcW w:w="2373" w:type="dxa"/>
            <w:tcBorders>
              <w:top w:val="single" w:sz="6" w:space="0" w:color="000000"/>
              <w:left w:val="single" w:sz="6" w:space="0" w:color="000000"/>
              <w:bottom w:val="single" w:sz="6" w:space="0" w:color="000000"/>
              <w:right w:val="single" w:sz="6" w:space="0" w:color="000000"/>
            </w:tcBorders>
          </w:tcPr>
          <w:p w:rsidR="004016E0" w:rsidRDefault="004016E0" w:rsidP="00A00A67">
            <w:pPr>
              <w:pStyle w:val="TableParagraph"/>
              <w:spacing w:line="301" w:lineRule="exact"/>
              <w:ind w:left="37"/>
              <w:jc w:val="center"/>
              <w:rPr>
                <w:sz w:val="28"/>
              </w:rPr>
            </w:pPr>
            <w:r>
              <w:rPr>
                <w:spacing w:val="-4"/>
                <w:sz w:val="28"/>
              </w:rPr>
              <w:t>9.15</w:t>
            </w:r>
          </w:p>
        </w:tc>
        <w:tc>
          <w:tcPr>
            <w:tcW w:w="2373" w:type="dxa"/>
            <w:tcBorders>
              <w:top w:val="single" w:sz="6" w:space="0" w:color="000000"/>
              <w:left w:val="single" w:sz="6" w:space="0" w:color="000000"/>
              <w:bottom w:val="single" w:sz="6" w:space="0" w:color="000000"/>
              <w:right w:val="single" w:sz="6" w:space="0" w:color="000000"/>
            </w:tcBorders>
          </w:tcPr>
          <w:p w:rsidR="004016E0" w:rsidRDefault="004016E0" w:rsidP="00A00A67">
            <w:pPr>
              <w:pStyle w:val="TableParagraph"/>
              <w:spacing w:line="301" w:lineRule="exact"/>
              <w:ind w:left="37" w:right="15"/>
              <w:jc w:val="center"/>
              <w:rPr>
                <w:sz w:val="28"/>
              </w:rPr>
            </w:pPr>
            <w:r>
              <w:rPr>
                <w:spacing w:val="-2"/>
                <w:sz w:val="28"/>
              </w:rPr>
              <w:t>10.00</w:t>
            </w:r>
          </w:p>
        </w:tc>
        <w:tc>
          <w:tcPr>
            <w:tcW w:w="2373" w:type="dxa"/>
            <w:tcBorders>
              <w:top w:val="single" w:sz="6" w:space="0" w:color="000000"/>
              <w:left w:val="single" w:sz="6" w:space="0" w:color="000000"/>
              <w:bottom w:val="single" w:sz="6" w:space="0" w:color="000000"/>
              <w:right w:val="single" w:sz="6" w:space="0" w:color="000000"/>
            </w:tcBorders>
          </w:tcPr>
          <w:p w:rsidR="004016E0" w:rsidRDefault="004016E0" w:rsidP="00A00A67">
            <w:pPr>
              <w:pStyle w:val="TableParagraph"/>
              <w:spacing w:before="8"/>
              <w:ind w:left="37" w:right="24"/>
              <w:jc w:val="center"/>
              <w:rPr>
                <w:sz w:val="28"/>
              </w:rPr>
            </w:pPr>
            <w:r>
              <w:rPr>
                <w:sz w:val="28"/>
              </w:rPr>
              <w:t>20</w:t>
            </w:r>
            <w:r>
              <w:rPr>
                <w:spacing w:val="-9"/>
                <w:sz w:val="28"/>
              </w:rPr>
              <w:t xml:space="preserve"> </w:t>
            </w:r>
            <w:r>
              <w:rPr>
                <w:spacing w:val="-5"/>
                <w:sz w:val="28"/>
              </w:rPr>
              <w:t>хв</w:t>
            </w:r>
          </w:p>
        </w:tc>
      </w:tr>
      <w:tr w:rsidR="004016E0" w:rsidTr="00A00A67">
        <w:trPr>
          <w:trHeight w:val="375"/>
        </w:trPr>
        <w:tc>
          <w:tcPr>
            <w:tcW w:w="1036" w:type="dxa"/>
            <w:tcBorders>
              <w:top w:val="single" w:sz="6" w:space="0" w:color="000000"/>
              <w:left w:val="single" w:sz="6" w:space="0" w:color="000000"/>
              <w:bottom w:val="single" w:sz="6" w:space="0" w:color="000000"/>
              <w:right w:val="single" w:sz="6" w:space="0" w:color="000000"/>
            </w:tcBorders>
          </w:tcPr>
          <w:p w:rsidR="004016E0" w:rsidRDefault="004016E0" w:rsidP="00A00A67">
            <w:pPr>
              <w:pStyle w:val="TableParagraph"/>
              <w:spacing w:before="9"/>
              <w:ind w:left="3"/>
              <w:jc w:val="center"/>
              <w:rPr>
                <w:sz w:val="28"/>
              </w:rPr>
            </w:pPr>
            <w:r>
              <w:rPr>
                <w:spacing w:val="-5"/>
                <w:sz w:val="28"/>
              </w:rPr>
              <w:t>3.</w:t>
            </w:r>
          </w:p>
        </w:tc>
        <w:tc>
          <w:tcPr>
            <w:tcW w:w="2373" w:type="dxa"/>
            <w:tcBorders>
              <w:top w:val="single" w:sz="6" w:space="0" w:color="000000"/>
              <w:left w:val="single" w:sz="6" w:space="0" w:color="000000"/>
              <w:bottom w:val="single" w:sz="6" w:space="0" w:color="000000"/>
              <w:right w:val="single" w:sz="6" w:space="0" w:color="000000"/>
            </w:tcBorders>
          </w:tcPr>
          <w:p w:rsidR="004016E0" w:rsidRDefault="004016E0" w:rsidP="00A00A67">
            <w:pPr>
              <w:pStyle w:val="TableParagraph"/>
              <w:spacing w:line="301" w:lineRule="exact"/>
              <w:ind w:left="37" w:right="15"/>
              <w:jc w:val="center"/>
              <w:rPr>
                <w:sz w:val="28"/>
              </w:rPr>
            </w:pPr>
            <w:r>
              <w:rPr>
                <w:spacing w:val="-2"/>
                <w:sz w:val="28"/>
              </w:rPr>
              <w:t>10.20</w:t>
            </w:r>
          </w:p>
        </w:tc>
        <w:tc>
          <w:tcPr>
            <w:tcW w:w="2373" w:type="dxa"/>
            <w:tcBorders>
              <w:top w:val="single" w:sz="6" w:space="0" w:color="000000"/>
              <w:left w:val="single" w:sz="6" w:space="0" w:color="000000"/>
              <w:bottom w:val="single" w:sz="6" w:space="0" w:color="000000"/>
              <w:right w:val="single" w:sz="6" w:space="0" w:color="000000"/>
            </w:tcBorders>
          </w:tcPr>
          <w:p w:rsidR="004016E0" w:rsidRDefault="004016E0" w:rsidP="00A00A67">
            <w:pPr>
              <w:pStyle w:val="TableParagraph"/>
              <w:spacing w:line="301" w:lineRule="exact"/>
              <w:ind w:left="37" w:right="15"/>
              <w:jc w:val="center"/>
              <w:rPr>
                <w:sz w:val="28"/>
              </w:rPr>
            </w:pPr>
            <w:r>
              <w:rPr>
                <w:spacing w:val="-2"/>
                <w:sz w:val="28"/>
              </w:rPr>
              <w:t>11.05</w:t>
            </w:r>
          </w:p>
        </w:tc>
        <w:tc>
          <w:tcPr>
            <w:tcW w:w="2373" w:type="dxa"/>
            <w:tcBorders>
              <w:top w:val="single" w:sz="6" w:space="0" w:color="000000"/>
              <w:left w:val="single" w:sz="6" w:space="0" w:color="000000"/>
              <w:bottom w:val="single" w:sz="6" w:space="0" w:color="000000"/>
              <w:right w:val="single" w:sz="6" w:space="0" w:color="000000"/>
            </w:tcBorders>
          </w:tcPr>
          <w:p w:rsidR="004016E0" w:rsidRDefault="004016E0" w:rsidP="00A00A67">
            <w:pPr>
              <w:pStyle w:val="TableParagraph"/>
              <w:spacing w:before="9"/>
              <w:ind w:left="37" w:right="24"/>
              <w:jc w:val="center"/>
              <w:rPr>
                <w:sz w:val="28"/>
              </w:rPr>
            </w:pPr>
            <w:r>
              <w:rPr>
                <w:sz w:val="28"/>
              </w:rPr>
              <w:t>20</w:t>
            </w:r>
            <w:r>
              <w:rPr>
                <w:spacing w:val="-9"/>
                <w:sz w:val="28"/>
              </w:rPr>
              <w:t xml:space="preserve"> </w:t>
            </w:r>
            <w:r>
              <w:rPr>
                <w:spacing w:val="-5"/>
                <w:sz w:val="28"/>
              </w:rPr>
              <w:t>хв</w:t>
            </w:r>
          </w:p>
        </w:tc>
      </w:tr>
      <w:tr w:rsidR="004016E0" w:rsidTr="00A00A67">
        <w:trPr>
          <w:trHeight w:val="375"/>
        </w:trPr>
        <w:tc>
          <w:tcPr>
            <w:tcW w:w="1036" w:type="dxa"/>
            <w:tcBorders>
              <w:top w:val="single" w:sz="6" w:space="0" w:color="000000"/>
              <w:left w:val="single" w:sz="6" w:space="0" w:color="000000"/>
              <w:bottom w:val="single" w:sz="6" w:space="0" w:color="000000"/>
              <w:right w:val="single" w:sz="6" w:space="0" w:color="000000"/>
            </w:tcBorders>
          </w:tcPr>
          <w:p w:rsidR="004016E0" w:rsidRDefault="004016E0" w:rsidP="00A00A67">
            <w:pPr>
              <w:pStyle w:val="TableParagraph"/>
              <w:spacing w:before="9"/>
              <w:ind w:left="3"/>
              <w:jc w:val="center"/>
              <w:rPr>
                <w:sz w:val="28"/>
              </w:rPr>
            </w:pPr>
            <w:r>
              <w:rPr>
                <w:spacing w:val="-5"/>
                <w:sz w:val="28"/>
              </w:rPr>
              <w:t>4.</w:t>
            </w:r>
          </w:p>
        </w:tc>
        <w:tc>
          <w:tcPr>
            <w:tcW w:w="2373" w:type="dxa"/>
            <w:tcBorders>
              <w:top w:val="single" w:sz="6" w:space="0" w:color="000000"/>
              <w:left w:val="single" w:sz="6" w:space="0" w:color="000000"/>
              <w:bottom w:val="single" w:sz="6" w:space="0" w:color="000000"/>
              <w:right w:val="single" w:sz="6" w:space="0" w:color="000000"/>
            </w:tcBorders>
          </w:tcPr>
          <w:p w:rsidR="004016E0" w:rsidRDefault="004016E0" w:rsidP="00A00A67">
            <w:pPr>
              <w:pStyle w:val="TableParagraph"/>
              <w:spacing w:line="300" w:lineRule="exact"/>
              <w:ind w:left="37" w:right="15"/>
              <w:jc w:val="center"/>
              <w:rPr>
                <w:sz w:val="28"/>
              </w:rPr>
            </w:pPr>
            <w:r>
              <w:rPr>
                <w:spacing w:val="-2"/>
                <w:sz w:val="28"/>
              </w:rPr>
              <w:t>11.25</w:t>
            </w:r>
          </w:p>
        </w:tc>
        <w:tc>
          <w:tcPr>
            <w:tcW w:w="2373" w:type="dxa"/>
            <w:tcBorders>
              <w:top w:val="single" w:sz="6" w:space="0" w:color="000000"/>
              <w:left w:val="single" w:sz="6" w:space="0" w:color="000000"/>
              <w:bottom w:val="single" w:sz="6" w:space="0" w:color="000000"/>
              <w:right w:val="single" w:sz="6" w:space="0" w:color="000000"/>
            </w:tcBorders>
          </w:tcPr>
          <w:p w:rsidR="004016E0" w:rsidRDefault="004016E0" w:rsidP="00A00A67">
            <w:pPr>
              <w:pStyle w:val="TableParagraph"/>
              <w:spacing w:line="300" w:lineRule="exact"/>
              <w:ind w:left="37" w:right="15"/>
              <w:jc w:val="center"/>
              <w:rPr>
                <w:sz w:val="28"/>
              </w:rPr>
            </w:pPr>
            <w:r>
              <w:rPr>
                <w:spacing w:val="-2"/>
                <w:sz w:val="28"/>
              </w:rPr>
              <w:t>12.10</w:t>
            </w:r>
          </w:p>
        </w:tc>
        <w:tc>
          <w:tcPr>
            <w:tcW w:w="2373" w:type="dxa"/>
            <w:tcBorders>
              <w:top w:val="single" w:sz="6" w:space="0" w:color="000000"/>
              <w:left w:val="single" w:sz="6" w:space="0" w:color="000000"/>
              <w:bottom w:val="single" w:sz="6" w:space="0" w:color="000000"/>
              <w:right w:val="single" w:sz="6" w:space="0" w:color="000000"/>
            </w:tcBorders>
          </w:tcPr>
          <w:p w:rsidR="004016E0" w:rsidRDefault="004016E0" w:rsidP="00A00A67">
            <w:pPr>
              <w:pStyle w:val="TableParagraph"/>
              <w:spacing w:before="9"/>
              <w:ind w:left="37" w:right="24"/>
              <w:jc w:val="center"/>
              <w:rPr>
                <w:sz w:val="28"/>
              </w:rPr>
            </w:pPr>
            <w:r>
              <w:rPr>
                <w:sz w:val="28"/>
              </w:rPr>
              <w:t>10</w:t>
            </w:r>
            <w:r>
              <w:rPr>
                <w:spacing w:val="-9"/>
                <w:sz w:val="28"/>
              </w:rPr>
              <w:t xml:space="preserve"> </w:t>
            </w:r>
            <w:r>
              <w:rPr>
                <w:spacing w:val="-5"/>
                <w:sz w:val="28"/>
              </w:rPr>
              <w:t>хв</w:t>
            </w:r>
          </w:p>
        </w:tc>
      </w:tr>
      <w:tr w:rsidR="004016E0" w:rsidTr="00A00A67">
        <w:trPr>
          <w:trHeight w:val="375"/>
        </w:trPr>
        <w:tc>
          <w:tcPr>
            <w:tcW w:w="1036" w:type="dxa"/>
            <w:tcBorders>
              <w:top w:val="single" w:sz="6" w:space="0" w:color="000000"/>
              <w:left w:val="single" w:sz="6" w:space="0" w:color="000000"/>
              <w:bottom w:val="single" w:sz="6" w:space="0" w:color="000000"/>
              <w:right w:val="single" w:sz="6" w:space="0" w:color="000000"/>
            </w:tcBorders>
          </w:tcPr>
          <w:p w:rsidR="004016E0" w:rsidRDefault="004016E0" w:rsidP="00A00A67">
            <w:pPr>
              <w:pStyle w:val="TableParagraph"/>
              <w:spacing w:before="8"/>
              <w:ind w:left="3"/>
              <w:jc w:val="center"/>
              <w:rPr>
                <w:sz w:val="28"/>
              </w:rPr>
            </w:pPr>
            <w:r>
              <w:rPr>
                <w:spacing w:val="-5"/>
                <w:sz w:val="28"/>
              </w:rPr>
              <w:t>5.</w:t>
            </w:r>
          </w:p>
        </w:tc>
        <w:tc>
          <w:tcPr>
            <w:tcW w:w="2373" w:type="dxa"/>
            <w:tcBorders>
              <w:top w:val="single" w:sz="6" w:space="0" w:color="000000"/>
              <w:left w:val="single" w:sz="6" w:space="0" w:color="000000"/>
              <w:bottom w:val="single" w:sz="6" w:space="0" w:color="000000"/>
              <w:right w:val="single" w:sz="6" w:space="0" w:color="000000"/>
            </w:tcBorders>
          </w:tcPr>
          <w:p w:rsidR="004016E0" w:rsidRDefault="004016E0" w:rsidP="00A00A67">
            <w:pPr>
              <w:pStyle w:val="TableParagraph"/>
              <w:spacing w:line="301" w:lineRule="exact"/>
              <w:ind w:left="37" w:right="15"/>
              <w:jc w:val="center"/>
              <w:rPr>
                <w:sz w:val="28"/>
              </w:rPr>
            </w:pPr>
            <w:r>
              <w:rPr>
                <w:spacing w:val="-2"/>
                <w:sz w:val="28"/>
              </w:rPr>
              <w:t>12.20</w:t>
            </w:r>
          </w:p>
        </w:tc>
        <w:tc>
          <w:tcPr>
            <w:tcW w:w="2373" w:type="dxa"/>
            <w:tcBorders>
              <w:top w:val="single" w:sz="6" w:space="0" w:color="000000"/>
              <w:left w:val="single" w:sz="6" w:space="0" w:color="000000"/>
              <w:bottom w:val="single" w:sz="6" w:space="0" w:color="000000"/>
              <w:right w:val="single" w:sz="6" w:space="0" w:color="000000"/>
            </w:tcBorders>
          </w:tcPr>
          <w:p w:rsidR="004016E0" w:rsidRDefault="004016E0" w:rsidP="00A00A67">
            <w:pPr>
              <w:pStyle w:val="TableParagraph"/>
              <w:spacing w:line="301" w:lineRule="exact"/>
              <w:ind w:left="37" w:right="15"/>
              <w:jc w:val="center"/>
              <w:rPr>
                <w:sz w:val="28"/>
              </w:rPr>
            </w:pPr>
            <w:r>
              <w:rPr>
                <w:spacing w:val="-2"/>
                <w:sz w:val="28"/>
              </w:rPr>
              <w:t>13.05</w:t>
            </w:r>
          </w:p>
        </w:tc>
        <w:tc>
          <w:tcPr>
            <w:tcW w:w="2373" w:type="dxa"/>
            <w:tcBorders>
              <w:top w:val="single" w:sz="6" w:space="0" w:color="000000"/>
              <w:left w:val="single" w:sz="6" w:space="0" w:color="000000"/>
              <w:bottom w:val="single" w:sz="6" w:space="0" w:color="000000"/>
              <w:right w:val="single" w:sz="6" w:space="0" w:color="000000"/>
            </w:tcBorders>
          </w:tcPr>
          <w:p w:rsidR="004016E0" w:rsidRDefault="004016E0" w:rsidP="00A00A67">
            <w:pPr>
              <w:pStyle w:val="TableParagraph"/>
              <w:spacing w:before="8"/>
              <w:ind w:left="37" w:right="24"/>
              <w:jc w:val="center"/>
              <w:rPr>
                <w:sz w:val="28"/>
              </w:rPr>
            </w:pPr>
            <w:r>
              <w:rPr>
                <w:sz w:val="28"/>
              </w:rPr>
              <w:t>10</w:t>
            </w:r>
            <w:r>
              <w:rPr>
                <w:spacing w:val="-9"/>
                <w:sz w:val="28"/>
              </w:rPr>
              <w:t xml:space="preserve"> </w:t>
            </w:r>
            <w:r>
              <w:rPr>
                <w:spacing w:val="-5"/>
                <w:sz w:val="28"/>
              </w:rPr>
              <w:t>хв</w:t>
            </w:r>
          </w:p>
        </w:tc>
      </w:tr>
      <w:tr w:rsidR="004016E0" w:rsidTr="00A00A67">
        <w:trPr>
          <w:trHeight w:val="390"/>
        </w:trPr>
        <w:tc>
          <w:tcPr>
            <w:tcW w:w="1036" w:type="dxa"/>
            <w:tcBorders>
              <w:top w:val="single" w:sz="6" w:space="0" w:color="000000"/>
              <w:left w:val="single" w:sz="6" w:space="0" w:color="000000"/>
              <w:bottom w:val="single" w:sz="6" w:space="0" w:color="000000"/>
              <w:right w:val="single" w:sz="6" w:space="0" w:color="000000"/>
            </w:tcBorders>
          </w:tcPr>
          <w:p w:rsidR="004016E0" w:rsidRDefault="004016E0" w:rsidP="00A00A67">
            <w:pPr>
              <w:pStyle w:val="TableParagraph"/>
              <w:spacing w:before="9"/>
              <w:ind w:left="3"/>
              <w:jc w:val="center"/>
              <w:rPr>
                <w:sz w:val="28"/>
              </w:rPr>
            </w:pPr>
            <w:r>
              <w:rPr>
                <w:spacing w:val="-5"/>
                <w:sz w:val="28"/>
              </w:rPr>
              <w:t>6.</w:t>
            </w:r>
          </w:p>
        </w:tc>
        <w:tc>
          <w:tcPr>
            <w:tcW w:w="2373" w:type="dxa"/>
            <w:tcBorders>
              <w:top w:val="single" w:sz="6" w:space="0" w:color="000000"/>
              <w:left w:val="single" w:sz="6" w:space="0" w:color="000000"/>
              <w:bottom w:val="single" w:sz="6" w:space="0" w:color="000000"/>
              <w:right w:val="single" w:sz="6" w:space="0" w:color="000000"/>
            </w:tcBorders>
          </w:tcPr>
          <w:p w:rsidR="004016E0" w:rsidRDefault="004016E0" w:rsidP="00A00A67">
            <w:pPr>
              <w:pStyle w:val="TableParagraph"/>
              <w:spacing w:line="301" w:lineRule="exact"/>
              <w:ind w:left="37" w:right="15"/>
              <w:jc w:val="center"/>
              <w:rPr>
                <w:sz w:val="28"/>
              </w:rPr>
            </w:pPr>
            <w:r>
              <w:rPr>
                <w:spacing w:val="-2"/>
                <w:sz w:val="28"/>
              </w:rPr>
              <w:t>13.15</w:t>
            </w:r>
          </w:p>
        </w:tc>
        <w:tc>
          <w:tcPr>
            <w:tcW w:w="2373" w:type="dxa"/>
            <w:tcBorders>
              <w:top w:val="single" w:sz="6" w:space="0" w:color="000000"/>
              <w:left w:val="single" w:sz="6" w:space="0" w:color="000000"/>
              <w:bottom w:val="single" w:sz="6" w:space="0" w:color="000000"/>
              <w:right w:val="single" w:sz="6" w:space="0" w:color="000000"/>
            </w:tcBorders>
          </w:tcPr>
          <w:p w:rsidR="004016E0" w:rsidRDefault="004016E0" w:rsidP="00A00A67">
            <w:pPr>
              <w:pStyle w:val="TableParagraph"/>
              <w:spacing w:line="301" w:lineRule="exact"/>
              <w:ind w:left="37" w:right="15"/>
              <w:jc w:val="center"/>
              <w:rPr>
                <w:sz w:val="28"/>
              </w:rPr>
            </w:pPr>
            <w:r>
              <w:rPr>
                <w:spacing w:val="-2"/>
                <w:sz w:val="28"/>
              </w:rPr>
              <w:t>14.00</w:t>
            </w:r>
          </w:p>
        </w:tc>
        <w:tc>
          <w:tcPr>
            <w:tcW w:w="2373" w:type="dxa"/>
            <w:tcBorders>
              <w:top w:val="single" w:sz="6" w:space="0" w:color="000000"/>
              <w:left w:val="single" w:sz="6" w:space="0" w:color="000000"/>
              <w:bottom w:val="single" w:sz="6" w:space="0" w:color="000000"/>
              <w:right w:val="single" w:sz="6" w:space="0" w:color="000000"/>
            </w:tcBorders>
          </w:tcPr>
          <w:p w:rsidR="004016E0" w:rsidRDefault="004016E0" w:rsidP="00A00A67">
            <w:pPr>
              <w:pStyle w:val="TableParagraph"/>
              <w:spacing w:before="9"/>
              <w:ind w:left="37" w:right="24"/>
              <w:jc w:val="center"/>
              <w:rPr>
                <w:sz w:val="28"/>
              </w:rPr>
            </w:pPr>
            <w:r>
              <w:rPr>
                <w:sz w:val="28"/>
              </w:rPr>
              <w:t>10</w:t>
            </w:r>
            <w:r>
              <w:rPr>
                <w:spacing w:val="-9"/>
                <w:sz w:val="28"/>
              </w:rPr>
              <w:t xml:space="preserve"> </w:t>
            </w:r>
            <w:r>
              <w:rPr>
                <w:spacing w:val="-5"/>
                <w:sz w:val="28"/>
              </w:rPr>
              <w:t>хв</w:t>
            </w:r>
          </w:p>
        </w:tc>
      </w:tr>
      <w:tr w:rsidR="004016E0" w:rsidTr="00A00A67">
        <w:trPr>
          <w:trHeight w:val="360"/>
        </w:trPr>
        <w:tc>
          <w:tcPr>
            <w:tcW w:w="1036" w:type="dxa"/>
            <w:tcBorders>
              <w:top w:val="single" w:sz="6" w:space="0" w:color="000000"/>
              <w:left w:val="single" w:sz="6" w:space="0" w:color="000000"/>
              <w:bottom w:val="single" w:sz="6" w:space="0" w:color="000000"/>
              <w:right w:val="single" w:sz="6" w:space="0" w:color="000000"/>
            </w:tcBorders>
          </w:tcPr>
          <w:p w:rsidR="004016E0" w:rsidRDefault="004016E0" w:rsidP="00A00A67">
            <w:pPr>
              <w:pStyle w:val="TableParagraph"/>
              <w:spacing w:line="316" w:lineRule="exact"/>
              <w:ind w:left="3"/>
              <w:jc w:val="center"/>
              <w:rPr>
                <w:sz w:val="28"/>
              </w:rPr>
            </w:pPr>
            <w:r>
              <w:rPr>
                <w:spacing w:val="-5"/>
                <w:sz w:val="28"/>
              </w:rPr>
              <w:t>7.</w:t>
            </w:r>
          </w:p>
        </w:tc>
        <w:tc>
          <w:tcPr>
            <w:tcW w:w="2373" w:type="dxa"/>
            <w:tcBorders>
              <w:top w:val="single" w:sz="6" w:space="0" w:color="000000"/>
              <w:left w:val="single" w:sz="6" w:space="0" w:color="000000"/>
              <w:bottom w:val="single" w:sz="6" w:space="0" w:color="000000"/>
              <w:right w:val="single" w:sz="6" w:space="0" w:color="000000"/>
            </w:tcBorders>
          </w:tcPr>
          <w:p w:rsidR="004016E0" w:rsidRDefault="004016E0" w:rsidP="00A00A67">
            <w:pPr>
              <w:pStyle w:val="TableParagraph"/>
              <w:spacing w:line="286" w:lineRule="exact"/>
              <w:ind w:left="37" w:right="15"/>
              <w:jc w:val="center"/>
              <w:rPr>
                <w:sz w:val="28"/>
              </w:rPr>
            </w:pPr>
            <w:r>
              <w:rPr>
                <w:spacing w:val="-2"/>
                <w:sz w:val="28"/>
              </w:rPr>
              <w:t>14.10</w:t>
            </w:r>
          </w:p>
        </w:tc>
        <w:tc>
          <w:tcPr>
            <w:tcW w:w="2373" w:type="dxa"/>
            <w:tcBorders>
              <w:top w:val="single" w:sz="6" w:space="0" w:color="000000"/>
              <w:left w:val="single" w:sz="6" w:space="0" w:color="000000"/>
              <w:bottom w:val="single" w:sz="6" w:space="0" w:color="000000"/>
              <w:right w:val="single" w:sz="6" w:space="0" w:color="000000"/>
            </w:tcBorders>
          </w:tcPr>
          <w:p w:rsidR="004016E0" w:rsidRDefault="004016E0" w:rsidP="00A00A67">
            <w:pPr>
              <w:pStyle w:val="TableParagraph"/>
              <w:spacing w:line="286" w:lineRule="exact"/>
              <w:ind w:left="37" w:right="15"/>
              <w:jc w:val="center"/>
              <w:rPr>
                <w:sz w:val="28"/>
              </w:rPr>
            </w:pPr>
            <w:r>
              <w:rPr>
                <w:spacing w:val="-2"/>
                <w:sz w:val="28"/>
              </w:rPr>
              <w:t>14.55</w:t>
            </w:r>
          </w:p>
        </w:tc>
        <w:tc>
          <w:tcPr>
            <w:tcW w:w="2373" w:type="dxa"/>
            <w:tcBorders>
              <w:top w:val="single" w:sz="6" w:space="0" w:color="000000"/>
              <w:left w:val="single" w:sz="6" w:space="0" w:color="000000"/>
              <w:bottom w:val="single" w:sz="6" w:space="0" w:color="000000"/>
              <w:right w:val="single" w:sz="6" w:space="0" w:color="000000"/>
            </w:tcBorders>
          </w:tcPr>
          <w:p w:rsidR="004016E0" w:rsidRDefault="004016E0" w:rsidP="00A00A67">
            <w:pPr>
              <w:pStyle w:val="TableParagraph"/>
              <w:rPr>
                <w:sz w:val="26"/>
              </w:rPr>
            </w:pPr>
          </w:p>
        </w:tc>
      </w:tr>
    </w:tbl>
    <w:p w:rsidR="004016E0" w:rsidRDefault="004016E0" w:rsidP="00A16706">
      <w:pPr>
        <w:spacing w:after="0" w:line="240" w:lineRule="auto"/>
        <w:ind w:firstLine="680"/>
        <w:jc w:val="center"/>
        <w:outlineLvl w:val="4"/>
        <w:rPr>
          <w:rFonts w:ascii="Times New Roman" w:eastAsia="Calibri" w:hAnsi="Times New Roman" w:cs="Times New Roman"/>
          <w:b/>
          <w:bCs/>
          <w:caps/>
          <w:sz w:val="28"/>
          <w:szCs w:val="24"/>
          <w:lang w:eastAsia="ru-RU"/>
        </w:rPr>
      </w:pPr>
    </w:p>
    <w:p w:rsidR="004016E0" w:rsidRDefault="004016E0" w:rsidP="00A16706">
      <w:pPr>
        <w:spacing w:after="0" w:line="240" w:lineRule="auto"/>
        <w:ind w:firstLine="680"/>
        <w:jc w:val="center"/>
        <w:outlineLvl w:val="4"/>
        <w:rPr>
          <w:rFonts w:ascii="Times New Roman" w:eastAsia="Calibri" w:hAnsi="Times New Roman" w:cs="Times New Roman"/>
          <w:b/>
          <w:bCs/>
          <w:caps/>
          <w:sz w:val="28"/>
          <w:szCs w:val="24"/>
          <w:lang w:eastAsia="ru-RU"/>
        </w:rPr>
      </w:pPr>
    </w:p>
    <w:p w:rsidR="00A16706" w:rsidRDefault="00A16706" w:rsidP="00A16706">
      <w:pPr>
        <w:spacing w:after="0" w:line="240" w:lineRule="auto"/>
        <w:ind w:firstLine="680"/>
        <w:jc w:val="center"/>
        <w:outlineLvl w:val="4"/>
        <w:rPr>
          <w:rFonts w:ascii="Times New Roman" w:eastAsia="Calibri" w:hAnsi="Times New Roman" w:cs="Times New Roman"/>
          <w:b/>
          <w:bCs/>
          <w:caps/>
          <w:sz w:val="28"/>
          <w:szCs w:val="24"/>
          <w:lang w:eastAsia="ru-RU"/>
        </w:rPr>
      </w:pPr>
      <w:r w:rsidRPr="00A16706">
        <w:rPr>
          <w:rFonts w:ascii="Times New Roman" w:eastAsia="Calibri" w:hAnsi="Times New Roman" w:cs="Times New Roman"/>
          <w:b/>
          <w:bCs/>
          <w:caps/>
          <w:sz w:val="28"/>
          <w:szCs w:val="24"/>
          <w:lang w:eastAsia="ru-RU"/>
        </w:rPr>
        <w:t>Пояснювальна записка</w:t>
      </w:r>
    </w:p>
    <w:p w:rsidR="005C4A19" w:rsidRPr="00A16706" w:rsidRDefault="005C4A19" w:rsidP="00A16706">
      <w:pPr>
        <w:spacing w:after="0" w:line="240" w:lineRule="auto"/>
        <w:ind w:firstLine="680"/>
        <w:jc w:val="center"/>
        <w:outlineLvl w:val="4"/>
        <w:rPr>
          <w:rFonts w:ascii="Times New Roman" w:eastAsia="Calibri" w:hAnsi="Times New Roman" w:cs="Times New Roman"/>
          <w:b/>
          <w:bCs/>
          <w:caps/>
          <w:sz w:val="28"/>
          <w:szCs w:val="24"/>
          <w:lang w:eastAsia="ru-RU"/>
        </w:rPr>
      </w:pPr>
    </w:p>
    <w:p w:rsidR="006B39C5" w:rsidRPr="00FA47A7" w:rsidRDefault="00A16706" w:rsidP="00FA47A7">
      <w:pPr>
        <w:autoSpaceDE w:val="0"/>
        <w:autoSpaceDN w:val="0"/>
        <w:adjustRightInd w:val="0"/>
        <w:spacing w:after="0" w:line="240" w:lineRule="auto"/>
        <w:ind w:firstLine="710"/>
        <w:jc w:val="both"/>
        <w:rPr>
          <w:rFonts w:ascii="Times New Roman" w:hAnsi="Times New Roman" w:cs="Times New Roman"/>
          <w:sz w:val="28"/>
        </w:rPr>
      </w:pPr>
      <w:r w:rsidRPr="00A16706">
        <w:rPr>
          <w:rFonts w:ascii="Times New Roman" w:eastAsia="Times New Roman" w:hAnsi="Times New Roman" w:cs="Times New Roman"/>
          <w:sz w:val="28"/>
          <w:szCs w:val="28"/>
          <w:lang w:eastAsia="ru-RU"/>
        </w:rPr>
        <w:t xml:space="preserve">Освітня програма (далі – Програма) розроблена з метою виконання Закону України «Про освіту», «Про </w:t>
      </w:r>
      <w:r w:rsidR="00837CCF">
        <w:rPr>
          <w:rFonts w:ascii="Times New Roman" w:eastAsia="Times New Roman" w:hAnsi="Times New Roman" w:cs="Times New Roman"/>
          <w:sz w:val="28"/>
          <w:szCs w:val="28"/>
          <w:lang w:eastAsia="ru-RU"/>
        </w:rPr>
        <w:t xml:space="preserve">повну </w:t>
      </w:r>
      <w:r w:rsidRPr="00A16706">
        <w:rPr>
          <w:rFonts w:ascii="Times New Roman" w:eastAsia="Times New Roman" w:hAnsi="Times New Roman" w:cs="Times New Roman"/>
          <w:sz w:val="28"/>
          <w:szCs w:val="28"/>
          <w:lang w:eastAsia="ru-RU"/>
        </w:rPr>
        <w:t>загальну середню освіту», розпоряджень Кабінету Міністрів України від 14</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грудня 2016</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р. №</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988-р «Про схвалення Концепції реалізації державної політики у сфері реформування загальної середньої освіти «Нова українська школа» на період до 2029 року»; від 13 грудня 2017</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р. №</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 xml:space="preserve">903-р «Про затвердження плану заходів на 2017-2029 роки із запровадження Концепції реалізації державної політики у сфері реформування загальної середньої освіти «Нова українська школа»; наказів Міністерства освіти і науки України </w:t>
      </w:r>
      <w:r w:rsidR="0016343D" w:rsidRPr="0016343D">
        <w:rPr>
          <w:rFonts w:ascii="Times New Roman" w:eastAsia="Times New Roman" w:hAnsi="Times New Roman" w:cs="Times New Roman"/>
          <w:sz w:val="28"/>
          <w:szCs w:val="28"/>
          <w:lang w:eastAsia="ru-RU"/>
        </w:rPr>
        <w:t xml:space="preserve">від 12.08.2022 </w:t>
      </w:r>
      <w:r w:rsidR="0016343D">
        <w:rPr>
          <w:rFonts w:ascii="Times New Roman" w:eastAsia="Times New Roman" w:hAnsi="Times New Roman" w:cs="Times New Roman"/>
          <w:sz w:val="28"/>
          <w:szCs w:val="28"/>
          <w:lang w:eastAsia="ru-RU"/>
        </w:rPr>
        <w:t>року</w:t>
      </w:r>
      <w:r w:rsidR="0016343D" w:rsidRPr="0016343D">
        <w:rPr>
          <w:rFonts w:ascii="Times New Roman" w:eastAsia="Times New Roman" w:hAnsi="Times New Roman" w:cs="Times New Roman"/>
          <w:sz w:val="28"/>
          <w:szCs w:val="28"/>
          <w:lang w:eastAsia="ru-RU"/>
        </w:rPr>
        <w:t>№ 743-22 р. «Про затвердження типової освітньої програми, розробленої під керівництвом Савченко О. Я.»</w:t>
      </w:r>
      <w:r w:rsidR="0016343D">
        <w:rPr>
          <w:rFonts w:ascii="Times New Roman" w:eastAsia="Times New Roman" w:hAnsi="Times New Roman" w:cs="Times New Roman"/>
          <w:sz w:val="28"/>
          <w:szCs w:val="28"/>
          <w:lang w:eastAsia="ru-RU"/>
        </w:rPr>
        <w:t xml:space="preserve">, </w:t>
      </w:r>
      <w:r w:rsidRPr="00A16706">
        <w:rPr>
          <w:rFonts w:ascii="Times New Roman" w:eastAsia="Times New Roman" w:hAnsi="Times New Roman" w:cs="Times New Roman"/>
          <w:sz w:val="28"/>
          <w:szCs w:val="28"/>
          <w:lang w:eastAsia="ru-RU"/>
        </w:rPr>
        <w:t>від 20.04.2018</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р. №</w:t>
      </w:r>
      <w:r w:rsidRPr="00A16706">
        <w:rPr>
          <w:rFonts w:ascii="Times New Roman" w:eastAsia="Times New Roman" w:hAnsi="Times New Roman" w:cs="Times New Roman"/>
          <w:sz w:val="28"/>
          <w:szCs w:val="28"/>
          <w:lang w:val="ru-RU" w:eastAsia="ru-RU"/>
        </w:rPr>
        <w:t> </w:t>
      </w:r>
      <w:r w:rsidRPr="00A16706">
        <w:rPr>
          <w:rFonts w:ascii="Times New Roman" w:eastAsia="Times New Roman" w:hAnsi="Times New Roman" w:cs="Times New Roman"/>
          <w:sz w:val="28"/>
          <w:szCs w:val="28"/>
          <w:lang w:eastAsia="ru-RU"/>
        </w:rPr>
        <w:t xml:space="preserve">405 «Про затвердження типової освітньої програми закладів загальної середньої освіти </w:t>
      </w:r>
      <w:r w:rsidRPr="00A16706">
        <w:rPr>
          <w:rFonts w:ascii="Times New Roman" w:eastAsia="Times New Roman" w:hAnsi="Times New Roman" w:cs="Times New Roman"/>
          <w:sz w:val="28"/>
          <w:szCs w:val="28"/>
          <w:lang w:val="en-US" w:eastAsia="ru-RU"/>
        </w:rPr>
        <w:t>II</w:t>
      </w:r>
      <w:r w:rsidRPr="00A16706">
        <w:rPr>
          <w:rFonts w:ascii="Times New Roman" w:eastAsia="Times New Roman" w:hAnsi="Times New Roman" w:cs="Times New Roman"/>
          <w:sz w:val="28"/>
          <w:szCs w:val="28"/>
          <w:lang w:eastAsia="ru-RU"/>
        </w:rPr>
        <w:t xml:space="preserve"> ступеня»</w:t>
      </w:r>
      <w:r w:rsidR="005D75B7">
        <w:rPr>
          <w:rFonts w:ascii="Times New Roman" w:eastAsia="Times New Roman" w:hAnsi="Times New Roman" w:cs="Times New Roman"/>
          <w:sz w:val="28"/>
          <w:szCs w:val="28"/>
          <w:lang w:eastAsia="ru-RU"/>
        </w:rPr>
        <w:t xml:space="preserve"> (зі змінами від 13.09.2021 </w:t>
      </w:r>
      <w:r w:rsidR="005D75B7" w:rsidRPr="005D75B7">
        <w:rPr>
          <w:rFonts w:ascii="Times New Roman" w:eastAsia="Times New Roman" w:hAnsi="Times New Roman" w:cs="Times New Roman"/>
          <w:sz w:val="28"/>
          <w:szCs w:val="28"/>
          <w:lang w:eastAsia="ru-RU"/>
        </w:rPr>
        <w:t>№ 983</w:t>
      </w:r>
      <w:r w:rsidR="005D75B7">
        <w:rPr>
          <w:rFonts w:ascii="Times New Roman" w:eastAsia="Times New Roman" w:hAnsi="Times New Roman" w:cs="Times New Roman"/>
          <w:sz w:val="28"/>
          <w:szCs w:val="28"/>
          <w:lang w:eastAsia="ru-RU"/>
        </w:rPr>
        <w:t xml:space="preserve"> «</w:t>
      </w:r>
      <w:r w:rsidR="005D75B7" w:rsidRPr="005D75B7">
        <w:rPr>
          <w:rFonts w:ascii="Times New Roman" w:eastAsia="Times New Roman" w:hAnsi="Times New Roman" w:cs="Times New Roman"/>
          <w:sz w:val="28"/>
          <w:szCs w:val="28"/>
          <w:lang w:eastAsia="ru-RU"/>
        </w:rPr>
        <w:t>Про внесення змін до Типової освітньої програми закладів загальної середньої освіти II ступеня</w:t>
      </w:r>
      <w:r w:rsidR="005D75B7">
        <w:rPr>
          <w:rFonts w:ascii="Times New Roman" w:eastAsia="Times New Roman" w:hAnsi="Times New Roman" w:cs="Times New Roman"/>
          <w:sz w:val="28"/>
          <w:szCs w:val="28"/>
          <w:lang w:eastAsia="ru-RU"/>
        </w:rPr>
        <w:t>»</w:t>
      </w:r>
      <w:r w:rsidR="00172FF9">
        <w:rPr>
          <w:rFonts w:ascii="Times New Roman" w:eastAsia="Times New Roman" w:hAnsi="Times New Roman" w:cs="Times New Roman"/>
          <w:sz w:val="28"/>
          <w:szCs w:val="28"/>
          <w:lang w:eastAsia="ru-RU"/>
        </w:rPr>
        <w:t>, зі змі</w:t>
      </w:r>
      <w:r w:rsidR="00172FF9" w:rsidRPr="00172FF9">
        <w:rPr>
          <w:rFonts w:ascii="Times New Roman" w:eastAsia="Times New Roman" w:hAnsi="Times New Roman" w:cs="Times New Roman"/>
          <w:sz w:val="28"/>
          <w:szCs w:val="28"/>
          <w:lang w:eastAsia="ru-RU"/>
        </w:rPr>
        <w:t xml:space="preserve">нами </w:t>
      </w:r>
      <w:r w:rsidR="00172FF9">
        <w:rPr>
          <w:rFonts w:ascii="Times New Roman" w:eastAsia="Times New Roman" w:hAnsi="Times New Roman" w:cs="Times New Roman"/>
          <w:sz w:val="28"/>
          <w:szCs w:val="28"/>
          <w:lang w:eastAsia="ru-RU"/>
        </w:rPr>
        <w:t>від 09.08.2024 № 1120 «Про внесення змін до типової освітньої програми для 5-9 класів закладів загальної середньої освіти»</w:t>
      </w:r>
      <w:r w:rsidR="005D75B7">
        <w:rPr>
          <w:rFonts w:ascii="Times New Roman" w:eastAsia="Times New Roman" w:hAnsi="Times New Roman" w:cs="Times New Roman"/>
          <w:sz w:val="28"/>
          <w:szCs w:val="28"/>
          <w:lang w:eastAsia="ru-RU"/>
        </w:rPr>
        <w:t>)</w:t>
      </w:r>
      <w:r w:rsidRPr="00A16706">
        <w:rPr>
          <w:rFonts w:ascii="Times New Roman" w:eastAsia="Times New Roman" w:hAnsi="Times New Roman" w:cs="Times New Roman"/>
          <w:sz w:val="28"/>
          <w:szCs w:val="28"/>
          <w:lang w:eastAsia="ru-RU"/>
        </w:rPr>
        <w:t>; № 406 від 20.04.2018 р. «Про затвердження типової освітньої програми закладів загальної середньої освіти ІІІ ступеня»; № 40</w:t>
      </w:r>
      <w:r w:rsidR="0049106D">
        <w:rPr>
          <w:rFonts w:ascii="Times New Roman" w:eastAsia="Times New Roman" w:hAnsi="Times New Roman" w:cs="Times New Roman"/>
          <w:sz w:val="28"/>
          <w:szCs w:val="28"/>
          <w:lang w:eastAsia="ru-RU"/>
        </w:rPr>
        <w:t>8</w:t>
      </w:r>
      <w:r w:rsidRPr="00A16706">
        <w:rPr>
          <w:rFonts w:ascii="Times New Roman" w:eastAsia="Times New Roman" w:hAnsi="Times New Roman" w:cs="Times New Roman"/>
          <w:sz w:val="28"/>
          <w:szCs w:val="28"/>
          <w:lang w:eastAsia="ru-RU"/>
        </w:rPr>
        <w:t xml:space="preserve"> від 20.04.2018 р. «Про затвердження типової освітньої програми закладів загальної середньої освіти ІІІ ступеня» для 10-х класів</w:t>
      </w:r>
      <w:r w:rsidR="005D75B7">
        <w:rPr>
          <w:rFonts w:ascii="Times New Roman" w:eastAsia="Times New Roman" w:hAnsi="Times New Roman" w:cs="Times New Roman"/>
          <w:sz w:val="28"/>
          <w:szCs w:val="28"/>
          <w:lang w:eastAsia="ru-RU"/>
        </w:rPr>
        <w:t xml:space="preserve"> (зі змінами від </w:t>
      </w:r>
      <w:r w:rsidR="00B932BE">
        <w:rPr>
          <w:rFonts w:ascii="Times New Roman" w:eastAsia="Times New Roman" w:hAnsi="Times New Roman" w:cs="Times New Roman"/>
          <w:sz w:val="28"/>
          <w:szCs w:val="28"/>
          <w:lang w:eastAsia="ru-RU"/>
        </w:rPr>
        <w:t>20.06.2025  № 890</w:t>
      </w:r>
      <w:r w:rsidR="005D75B7">
        <w:rPr>
          <w:rFonts w:ascii="Times New Roman" w:eastAsia="Times New Roman" w:hAnsi="Times New Roman" w:cs="Times New Roman"/>
          <w:sz w:val="28"/>
          <w:szCs w:val="28"/>
          <w:lang w:eastAsia="ru-RU"/>
        </w:rPr>
        <w:t xml:space="preserve"> «</w:t>
      </w:r>
      <w:r w:rsidR="005D75B7" w:rsidRPr="005D75B7">
        <w:rPr>
          <w:rFonts w:ascii="Times New Roman" w:eastAsia="Times New Roman" w:hAnsi="Times New Roman" w:cs="Times New Roman"/>
          <w:sz w:val="28"/>
          <w:szCs w:val="28"/>
          <w:lang w:eastAsia="ru-RU"/>
        </w:rPr>
        <w:t>Про внесення змін до типової освітньої програми закладів загальної середньої освіти III ступеня</w:t>
      </w:r>
      <w:r w:rsidR="005D75B7">
        <w:rPr>
          <w:rFonts w:ascii="Times New Roman" w:eastAsia="Times New Roman" w:hAnsi="Times New Roman" w:cs="Times New Roman"/>
          <w:sz w:val="28"/>
          <w:szCs w:val="28"/>
          <w:lang w:eastAsia="ru-RU"/>
        </w:rPr>
        <w:t>»)</w:t>
      </w:r>
      <w:r w:rsidRPr="00A16706">
        <w:rPr>
          <w:rFonts w:ascii="Times New Roman" w:eastAsia="Times New Roman" w:hAnsi="Times New Roman" w:cs="Times New Roman"/>
          <w:sz w:val="28"/>
          <w:szCs w:val="28"/>
          <w:lang w:eastAsia="ru-RU"/>
        </w:rPr>
        <w:t xml:space="preserve">, а також </w:t>
      </w:r>
      <w:r w:rsidRPr="00A16706">
        <w:rPr>
          <w:rFonts w:ascii="Times New Roman" w:eastAsia="Times New Roman" w:hAnsi="Times New Roman" w:cs="Times New Roman"/>
          <w:sz w:val="28"/>
          <w:szCs w:val="28"/>
        </w:rPr>
        <w:t xml:space="preserve">«Про наукову і науково-технічну діяльність» (від 26.11.2015 № 848-УІІІ); Указу Президента України «Про заходи щодо розвитку системи виявлення та підтримки обдарованих та талановитих дітей та молоді» (від 30.09.2010 </w:t>
      </w:r>
      <w:r w:rsidRPr="00A16706">
        <w:rPr>
          <w:rFonts w:ascii="Times New Roman" w:eastAsia="Times New Roman" w:hAnsi="Times New Roman" w:cs="Times New Roman"/>
          <w:sz w:val="28"/>
          <w:szCs w:val="28"/>
        </w:rPr>
        <w:lastRenderedPageBreak/>
        <w:t>№927/2010); Положення про Малу академію наук учнівської молоді, затвердженого наказом Міністерства освіти і науки від 09.02.2006 № 90, Зареєстрованого в Міністерстві юстиції України 24.02.2006 р. за № 172/12046</w:t>
      </w:r>
      <w:r w:rsidR="00D75E5A">
        <w:rPr>
          <w:rFonts w:ascii="Times New Roman" w:eastAsia="Times New Roman" w:hAnsi="Times New Roman" w:cs="Times New Roman"/>
          <w:sz w:val="28"/>
          <w:szCs w:val="28"/>
        </w:rPr>
        <w:t>.</w:t>
      </w:r>
      <w:r w:rsidR="00FA47A7" w:rsidRPr="00FA47A7">
        <w:rPr>
          <w:rFonts w:ascii="Times New Roman" w:eastAsia="Times New Roman" w:hAnsi="Times New Roman" w:cs="Times New Roman"/>
          <w:sz w:val="28"/>
          <w:szCs w:val="28"/>
        </w:rPr>
        <w:t xml:space="preserve"> </w:t>
      </w:r>
      <w:r w:rsidR="006B39C5" w:rsidRPr="00FA47A7">
        <w:rPr>
          <w:rFonts w:ascii="Times New Roman" w:hAnsi="Times New Roman" w:cs="Times New Roman"/>
          <w:sz w:val="28"/>
        </w:rPr>
        <w:t>Державного стандарту базової середньої освіти, затвердженого</w:t>
      </w:r>
      <w:r w:rsidR="006B39C5" w:rsidRPr="00FA47A7">
        <w:rPr>
          <w:rFonts w:ascii="Times New Roman" w:hAnsi="Times New Roman" w:cs="Times New Roman"/>
          <w:spacing w:val="-10"/>
          <w:sz w:val="28"/>
        </w:rPr>
        <w:t xml:space="preserve"> </w:t>
      </w:r>
      <w:r w:rsidR="006B39C5" w:rsidRPr="00FA47A7">
        <w:rPr>
          <w:rFonts w:ascii="Times New Roman" w:hAnsi="Times New Roman" w:cs="Times New Roman"/>
          <w:sz w:val="28"/>
        </w:rPr>
        <w:t>постановою</w:t>
      </w:r>
      <w:r w:rsidR="006B39C5" w:rsidRPr="00FA47A7">
        <w:rPr>
          <w:rFonts w:ascii="Times New Roman" w:hAnsi="Times New Roman" w:cs="Times New Roman"/>
          <w:spacing w:val="22"/>
          <w:sz w:val="28"/>
        </w:rPr>
        <w:t xml:space="preserve"> </w:t>
      </w:r>
      <w:r w:rsidR="006B39C5" w:rsidRPr="00FA47A7">
        <w:rPr>
          <w:rFonts w:ascii="Times New Roman" w:hAnsi="Times New Roman" w:cs="Times New Roman"/>
          <w:sz w:val="28"/>
        </w:rPr>
        <w:t>Кабінету</w:t>
      </w:r>
      <w:r w:rsidR="006B39C5" w:rsidRPr="00FA47A7">
        <w:rPr>
          <w:rFonts w:ascii="Times New Roman" w:hAnsi="Times New Roman" w:cs="Times New Roman"/>
          <w:spacing w:val="29"/>
          <w:sz w:val="28"/>
        </w:rPr>
        <w:t xml:space="preserve"> </w:t>
      </w:r>
      <w:r w:rsidR="006B39C5" w:rsidRPr="00FA47A7">
        <w:rPr>
          <w:rFonts w:ascii="Times New Roman" w:hAnsi="Times New Roman" w:cs="Times New Roman"/>
          <w:sz w:val="28"/>
        </w:rPr>
        <w:t>Міністрів</w:t>
      </w:r>
      <w:r w:rsidR="006B39C5" w:rsidRPr="00FA47A7">
        <w:rPr>
          <w:rFonts w:ascii="Times New Roman" w:hAnsi="Times New Roman" w:cs="Times New Roman"/>
          <w:spacing w:val="39"/>
          <w:sz w:val="28"/>
        </w:rPr>
        <w:t xml:space="preserve"> </w:t>
      </w:r>
      <w:r w:rsidR="006B39C5" w:rsidRPr="00FA47A7">
        <w:rPr>
          <w:rFonts w:ascii="Times New Roman" w:hAnsi="Times New Roman" w:cs="Times New Roman"/>
          <w:sz w:val="28"/>
        </w:rPr>
        <w:t>України</w:t>
      </w:r>
      <w:r w:rsidR="006B39C5" w:rsidRPr="00FA47A7">
        <w:rPr>
          <w:rFonts w:ascii="Times New Roman" w:hAnsi="Times New Roman" w:cs="Times New Roman"/>
          <w:spacing w:val="9"/>
          <w:sz w:val="28"/>
        </w:rPr>
        <w:t xml:space="preserve"> </w:t>
      </w:r>
      <w:r w:rsidR="006B39C5" w:rsidRPr="00FA47A7">
        <w:rPr>
          <w:rFonts w:ascii="Times New Roman" w:hAnsi="Times New Roman" w:cs="Times New Roman"/>
          <w:sz w:val="28"/>
        </w:rPr>
        <w:t>від</w:t>
      </w:r>
      <w:r w:rsidR="006B39C5" w:rsidRPr="00FA47A7">
        <w:rPr>
          <w:rFonts w:ascii="Times New Roman" w:hAnsi="Times New Roman" w:cs="Times New Roman"/>
          <w:spacing w:val="42"/>
          <w:sz w:val="28"/>
        </w:rPr>
        <w:t xml:space="preserve"> </w:t>
      </w:r>
      <w:r w:rsidR="006B39C5" w:rsidRPr="00FA47A7">
        <w:rPr>
          <w:rFonts w:ascii="Times New Roman" w:hAnsi="Times New Roman" w:cs="Times New Roman"/>
          <w:sz w:val="28"/>
        </w:rPr>
        <w:t>30</w:t>
      </w:r>
      <w:r w:rsidR="006B39C5" w:rsidRPr="00FA47A7">
        <w:rPr>
          <w:rFonts w:ascii="Times New Roman" w:hAnsi="Times New Roman" w:cs="Times New Roman"/>
          <w:spacing w:val="19"/>
          <w:sz w:val="28"/>
        </w:rPr>
        <w:t xml:space="preserve"> </w:t>
      </w:r>
      <w:r w:rsidR="006B39C5" w:rsidRPr="00FA47A7">
        <w:rPr>
          <w:rFonts w:ascii="Times New Roman" w:hAnsi="Times New Roman" w:cs="Times New Roman"/>
          <w:sz w:val="28"/>
        </w:rPr>
        <w:t>вересня</w:t>
      </w:r>
      <w:r w:rsidR="006B39C5" w:rsidRPr="00FA47A7">
        <w:rPr>
          <w:rFonts w:ascii="Times New Roman" w:hAnsi="Times New Roman" w:cs="Times New Roman"/>
          <w:spacing w:val="15"/>
          <w:sz w:val="28"/>
        </w:rPr>
        <w:t xml:space="preserve"> </w:t>
      </w:r>
      <w:r w:rsidR="006B39C5" w:rsidRPr="00FA47A7">
        <w:rPr>
          <w:rFonts w:ascii="Times New Roman" w:hAnsi="Times New Roman" w:cs="Times New Roman"/>
          <w:sz w:val="28"/>
        </w:rPr>
        <w:t>2020</w:t>
      </w:r>
      <w:r w:rsidR="006B39C5" w:rsidRPr="00FA47A7">
        <w:rPr>
          <w:rFonts w:ascii="Times New Roman" w:hAnsi="Times New Roman" w:cs="Times New Roman"/>
          <w:spacing w:val="32"/>
          <w:sz w:val="28"/>
        </w:rPr>
        <w:t xml:space="preserve"> </w:t>
      </w:r>
      <w:r w:rsidR="006B39C5" w:rsidRPr="00FA47A7">
        <w:rPr>
          <w:rFonts w:ascii="Times New Roman" w:hAnsi="Times New Roman" w:cs="Times New Roman"/>
          <w:spacing w:val="-5"/>
          <w:sz w:val="28"/>
        </w:rPr>
        <w:t>р.</w:t>
      </w:r>
      <w:r w:rsidR="00FA47A7" w:rsidRPr="00FA47A7">
        <w:rPr>
          <w:rFonts w:ascii="Times New Roman" w:hAnsi="Times New Roman" w:cs="Times New Roman"/>
          <w:spacing w:val="-5"/>
          <w:sz w:val="28"/>
        </w:rPr>
        <w:t xml:space="preserve"> </w:t>
      </w:r>
      <w:r w:rsidR="006B39C5" w:rsidRPr="00FA47A7">
        <w:rPr>
          <w:rFonts w:ascii="Times New Roman" w:hAnsi="Times New Roman" w:cs="Times New Roman"/>
          <w:sz w:val="28"/>
        </w:rPr>
        <w:t>№</w:t>
      </w:r>
      <w:r w:rsidR="006B39C5" w:rsidRPr="00FA47A7">
        <w:rPr>
          <w:rFonts w:ascii="Times New Roman" w:hAnsi="Times New Roman" w:cs="Times New Roman"/>
          <w:spacing w:val="-17"/>
          <w:sz w:val="28"/>
        </w:rPr>
        <w:t xml:space="preserve"> </w:t>
      </w:r>
      <w:r w:rsidR="006B39C5" w:rsidRPr="00FA47A7">
        <w:rPr>
          <w:rFonts w:ascii="Times New Roman" w:hAnsi="Times New Roman" w:cs="Times New Roman"/>
          <w:sz w:val="28"/>
        </w:rPr>
        <w:t>898,</w:t>
      </w:r>
      <w:r w:rsidR="006B39C5" w:rsidRPr="00FA47A7">
        <w:rPr>
          <w:rFonts w:ascii="Times New Roman" w:hAnsi="Times New Roman" w:cs="Times New Roman"/>
          <w:spacing w:val="22"/>
          <w:sz w:val="28"/>
        </w:rPr>
        <w:t xml:space="preserve"> </w:t>
      </w:r>
      <w:r w:rsidR="006B39C5" w:rsidRPr="00FA47A7">
        <w:rPr>
          <w:rFonts w:ascii="Times New Roman" w:hAnsi="Times New Roman" w:cs="Times New Roman"/>
          <w:sz w:val="28"/>
        </w:rPr>
        <w:t>порядку організації інклюзивного навчання у закладах загальної середньої освіти, затвердженого</w:t>
      </w:r>
      <w:r w:rsidR="006B39C5" w:rsidRPr="00FA47A7">
        <w:rPr>
          <w:rFonts w:ascii="Times New Roman" w:hAnsi="Times New Roman" w:cs="Times New Roman"/>
          <w:spacing w:val="-3"/>
          <w:sz w:val="28"/>
        </w:rPr>
        <w:t xml:space="preserve"> </w:t>
      </w:r>
      <w:r w:rsidR="006B39C5" w:rsidRPr="00FA47A7">
        <w:rPr>
          <w:rFonts w:ascii="Times New Roman" w:hAnsi="Times New Roman" w:cs="Times New Roman"/>
          <w:sz w:val="28"/>
        </w:rPr>
        <w:t>постановою</w:t>
      </w:r>
      <w:r w:rsidR="006B39C5" w:rsidRPr="00FA47A7">
        <w:rPr>
          <w:rFonts w:ascii="Times New Roman" w:hAnsi="Times New Roman" w:cs="Times New Roman"/>
          <w:spacing w:val="33"/>
          <w:sz w:val="28"/>
        </w:rPr>
        <w:t xml:space="preserve"> </w:t>
      </w:r>
      <w:r w:rsidR="006B39C5" w:rsidRPr="00FA47A7">
        <w:rPr>
          <w:rFonts w:ascii="Times New Roman" w:hAnsi="Times New Roman" w:cs="Times New Roman"/>
          <w:sz w:val="28"/>
        </w:rPr>
        <w:t>Кабінету</w:t>
      </w:r>
      <w:r w:rsidR="006B39C5" w:rsidRPr="00FA47A7">
        <w:rPr>
          <w:rFonts w:ascii="Times New Roman" w:hAnsi="Times New Roman" w:cs="Times New Roman"/>
          <w:spacing w:val="29"/>
          <w:sz w:val="28"/>
        </w:rPr>
        <w:t xml:space="preserve"> </w:t>
      </w:r>
      <w:r w:rsidR="006B39C5" w:rsidRPr="00FA47A7">
        <w:rPr>
          <w:rFonts w:ascii="Times New Roman" w:hAnsi="Times New Roman" w:cs="Times New Roman"/>
          <w:sz w:val="28"/>
        </w:rPr>
        <w:t>Міністрів</w:t>
      </w:r>
      <w:r w:rsidR="006B39C5" w:rsidRPr="00FA47A7">
        <w:rPr>
          <w:rFonts w:ascii="Times New Roman" w:hAnsi="Times New Roman" w:cs="Times New Roman"/>
          <w:spacing w:val="40"/>
          <w:sz w:val="28"/>
        </w:rPr>
        <w:t xml:space="preserve"> </w:t>
      </w:r>
      <w:r w:rsidR="006B39C5" w:rsidRPr="00FA47A7">
        <w:rPr>
          <w:rFonts w:ascii="Times New Roman" w:hAnsi="Times New Roman" w:cs="Times New Roman"/>
          <w:sz w:val="28"/>
        </w:rPr>
        <w:t>України від</w:t>
      </w:r>
      <w:r w:rsidR="006B39C5" w:rsidRPr="00FA47A7">
        <w:rPr>
          <w:rFonts w:ascii="Times New Roman" w:hAnsi="Times New Roman" w:cs="Times New Roman"/>
          <w:spacing w:val="40"/>
          <w:sz w:val="28"/>
        </w:rPr>
        <w:t xml:space="preserve"> </w:t>
      </w:r>
      <w:r w:rsidR="006B39C5" w:rsidRPr="00FA47A7">
        <w:rPr>
          <w:rFonts w:ascii="Times New Roman" w:hAnsi="Times New Roman" w:cs="Times New Roman"/>
          <w:sz w:val="28"/>
        </w:rPr>
        <w:t>15</w:t>
      </w:r>
      <w:r w:rsidR="006B39C5" w:rsidRPr="00FA47A7">
        <w:rPr>
          <w:rFonts w:ascii="Times New Roman" w:hAnsi="Times New Roman" w:cs="Times New Roman"/>
          <w:spacing w:val="29"/>
          <w:sz w:val="28"/>
        </w:rPr>
        <w:t xml:space="preserve"> </w:t>
      </w:r>
      <w:r w:rsidR="006B39C5" w:rsidRPr="00FA47A7">
        <w:rPr>
          <w:rFonts w:ascii="Times New Roman" w:hAnsi="Times New Roman" w:cs="Times New Roman"/>
          <w:sz w:val="28"/>
        </w:rPr>
        <w:t>вересня</w:t>
      </w:r>
      <w:r w:rsidR="006B39C5" w:rsidRPr="00FA47A7">
        <w:rPr>
          <w:rFonts w:ascii="Times New Roman" w:hAnsi="Times New Roman" w:cs="Times New Roman"/>
          <w:spacing w:val="25"/>
          <w:sz w:val="28"/>
        </w:rPr>
        <w:t xml:space="preserve"> </w:t>
      </w:r>
      <w:r w:rsidR="006B39C5" w:rsidRPr="00FA47A7">
        <w:rPr>
          <w:rFonts w:ascii="Times New Roman" w:hAnsi="Times New Roman" w:cs="Times New Roman"/>
          <w:sz w:val="28"/>
        </w:rPr>
        <w:t>2021</w:t>
      </w:r>
      <w:r w:rsidR="006B39C5" w:rsidRPr="00FA47A7">
        <w:rPr>
          <w:rFonts w:ascii="Times New Roman" w:hAnsi="Times New Roman" w:cs="Times New Roman"/>
          <w:spacing w:val="40"/>
          <w:sz w:val="28"/>
        </w:rPr>
        <w:t xml:space="preserve"> </w:t>
      </w:r>
      <w:r w:rsidR="006B39C5" w:rsidRPr="00FA47A7">
        <w:rPr>
          <w:rFonts w:ascii="Times New Roman" w:hAnsi="Times New Roman" w:cs="Times New Roman"/>
          <w:sz w:val="28"/>
        </w:rPr>
        <w:t>р.</w:t>
      </w:r>
      <w:r w:rsidR="00FA47A7" w:rsidRPr="00FA47A7">
        <w:rPr>
          <w:rFonts w:ascii="Times New Roman" w:hAnsi="Times New Roman" w:cs="Times New Roman"/>
          <w:sz w:val="28"/>
        </w:rPr>
        <w:t xml:space="preserve"> </w:t>
      </w:r>
      <w:r w:rsidR="006B39C5" w:rsidRPr="00FA47A7">
        <w:rPr>
          <w:rFonts w:ascii="Times New Roman" w:hAnsi="Times New Roman" w:cs="Times New Roman"/>
          <w:sz w:val="28"/>
        </w:rPr>
        <w:t>№</w:t>
      </w:r>
      <w:r w:rsidR="006B39C5" w:rsidRPr="00FA47A7">
        <w:rPr>
          <w:rFonts w:ascii="Times New Roman" w:hAnsi="Times New Roman" w:cs="Times New Roman"/>
          <w:spacing w:val="-17"/>
          <w:sz w:val="28"/>
        </w:rPr>
        <w:t xml:space="preserve"> </w:t>
      </w:r>
      <w:r w:rsidR="006B39C5" w:rsidRPr="00FA47A7">
        <w:rPr>
          <w:rFonts w:ascii="Times New Roman" w:hAnsi="Times New Roman" w:cs="Times New Roman"/>
          <w:sz w:val="28"/>
        </w:rPr>
        <w:t>957, наказів Міністерства освіти</w:t>
      </w:r>
      <w:r w:rsidR="006B39C5" w:rsidRPr="00FA47A7">
        <w:rPr>
          <w:rFonts w:ascii="Times New Roman" w:hAnsi="Times New Roman" w:cs="Times New Roman"/>
          <w:spacing w:val="-5"/>
          <w:sz w:val="28"/>
        </w:rPr>
        <w:t xml:space="preserve"> </w:t>
      </w:r>
      <w:r w:rsidR="006B39C5" w:rsidRPr="00FA47A7">
        <w:rPr>
          <w:rFonts w:ascii="Times New Roman" w:hAnsi="Times New Roman" w:cs="Times New Roman"/>
          <w:sz w:val="28"/>
        </w:rPr>
        <w:t>і науки України</w:t>
      </w:r>
      <w:r w:rsidR="006B39C5" w:rsidRPr="00FA47A7">
        <w:rPr>
          <w:rFonts w:ascii="Times New Roman" w:hAnsi="Times New Roman" w:cs="Times New Roman"/>
          <w:spacing w:val="-5"/>
          <w:sz w:val="28"/>
        </w:rPr>
        <w:t xml:space="preserve"> </w:t>
      </w:r>
      <w:r w:rsidR="006B39C5" w:rsidRPr="00FA47A7">
        <w:rPr>
          <w:rFonts w:ascii="Times New Roman" w:hAnsi="Times New Roman" w:cs="Times New Roman"/>
          <w:sz w:val="28"/>
        </w:rPr>
        <w:t>від 02.08.2024 № 1093 «Про затвердження рекомендацій</w:t>
      </w:r>
      <w:r w:rsidR="006B39C5" w:rsidRPr="00FA47A7">
        <w:rPr>
          <w:rFonts w:ascii="Times New Roman" w:hAnsi="Times New Roman" w:cs="Times New Roman"/>
          <w:spacing w:val="-12"/>
          <w:sz w:val="28"/>
        </w:rPr>
        <w:t xml:space="preserve"> </w:t>
      </w:r>
      <w:r w:rsidR="006B39C5" w:rsidRPr="00FA47A7">
        <w:rPr>
          <w:rFonts w:ascii="Times New Roman" w:hAnsi="Times New Roman" w:cs="Times New Roman"/>
          <w:sz w:val="28"/>
        </w:rPr>
        <w:t>щодо</w:t>
      </w:r>
      <w:r w:rsidR="006B39C5" w:rsidRPr="00FA47A7">
        <w:rPr>
          <w:rFonts w:ascii="Times New Roman" w:hAnsi="Times New Roman" w:cs="Times New Roman"/>
          <w:spacing w:val="-18"/>
          <w:sz w:val="28"/>
        </w:rPr>
        <w:t xml:space="preserve"> </w:t>
      </w:r>
      <w:r w:rsidR="006B39C5" w:rsidRPr="00FA47A7">
        <w:rPr>
          <w:rFonts w:ascii="Times New Roman" w:hAnsi="Times New Roman" w:cs="Times New Roman"/>
          <w:sz w:val="28"/>
        </w:rPr>
        <w:t>оцінювання результатів навчання»,</w:t>
      </w:r>
      <w:r w:rsidR="006B39C5" w:rsidRPr="00FA47A7">
        <w:rPr>
          <w:rFonts w:ascii="Times New Roman" w:hAnsi="Times New Roman" w:cs="Times New Roman"/>
          <w:spacing w:val="-18"/>
          <w:sz w:val="28"/>
        </w:rPr>
        <w:t xml:space="preserve"> </w:t>
      </w:r>
      <w:r w:rsidR="006B39C5" w:rsidRPr="00FA47A7">
        <w:rPr>
          <w:rFonts w:ascii="Times New Roman" w:hAnsi="Times New Roman" w:cs="Times New Roman"/>
          <w:sz w:val="28"/>
        </w:rPr>
        <w:t>від 12.01.2016</w:t>
      </w:r>
      <w:r w:rsidR="006B39C5" w:rsidRPr="00FA47A7">
        <w:rPr>
          <w:rFonts w:ascii="Times New Roman" w:hAnsi="Times New Roman" w:cs="Times New Roman"/>
          <w:spacing w:val="24"/>
          <w:sz w:val="28"/>
        </w:rPr>
        <w:t xml:space="preserve"> </w:t>
      </w:r>
      <w:r w:rsidR="006B39C5" w:rsidRPr="00FA47A7">
        <w:rPr>
          <w:rFonts w:ascii="Times New Roman" w:hAnsi="Times New Roman" w:cs="Times New Roman"/>
          <w:sz w:val="28"/>
        </w:rPr>
        <w:t>№</w:t>
      </w:r>
      <w:r w:rsidR="006B39C5" w:rsidRPr="00FA47A7">
        <w:rPr>
          <w:rFonts w:ascii="Times New Roman" w:hAnsi="Times New Roman" w:cs="Times New Roman"/>
          <w:spacing w:val="-15"/>
          <w:sz w:val="28"/>
        </w:rPr>
        <w:t xml:space="preserve"> </w:t>
      </w:r>
      <w:r w:rsidR="006B39C5" w:rsidRPr="00FA47A7">
        <w:rPr>
          <w:rFonts w:ascii="Times New Roman" w:hAnsi="Times New Roman" w:cs="Times New Roman"/>
          <w:sz w:val="28"/>
        </w:rPr>
        <w:t>8</w:t>
      </w:r>
      <w:r w:rsidR="006B39C5" w:rsidRPr="00FA47A7">
        <w:rPr>
          <w:rFonts w:ascii="Times New Roman" w:hAnsi="Times New Roman" w:cs="Times New Roman"/>
          <w:spacing w:val="-6"/>
          <w:sz w:val="28"/>
        </w:rPr>
        <w:t xml:space="preserve"> </w:t>
      </w:r>
      <w:r w:rsidR="006B39C5" w:rsidRPr="00FA47A7">
        <w:rPr>
          <w:rFonts w:ascii="Times New Roman" w:hAnsi="Times New Roman" w:cs="Times New Roman"/>
          <w:sz w:val="28"/>
        </w:rPr>
        <w:t>«Про затвердження</w:t>
      </w:r>
      <w:r w:rsidR="006B39C5" w:rsidRPr="00FA47A7">
        <w:rPr>
          <w:rFonts w:ascii="Times New Roman" w:hAnsi="Times New Roman" w:cs="Times New Roman"/>
          <w:spacing w:val="-18"/>
          <w:sz w:val="28"/>
        </w:rPr>
        <w:t xml:space="preserve"> </w:t>
      </w:r>
      <w:r w:rsidR="006B39C5" w:rsidRPr="00FA47A7">
        <w:rPr>
          <w:rFonts w:ascii="Times New Roman" w:hAnsi="Times New Roman" w:cs="Times New Roman"/>
          <w:sz w:val="28"/>
        </w:rPr>
        <w:t>Положення</w:t>
      </w:r>
      <w:r w:rsidR="006B39C5" w:rsidRPr="00FA47A7">
        <w:rPr>
          <w:rFonts w:ascii="Times New Roman" w:hAnsi="Times New Roman" w:cs="Times New Roman"/>
          <w:spacing w:val="-17"/>
          <w:sz w:val="28"/>
        </w:rPr>
        <w:t xml:space="preserve"> </w:t>
      </w:r>
      <w:r w:rsidR="006B39C5" w:rsidRPr="00FA47A7">
        <w:rPr>
          <w:rFonts w:ascii="Times New Roman" w:hAnsi="Times New Roman" w:cs="Times New Roman"/>
          <w:sz w:val="28"/>
        </w:rPr>
        <w:t>про</w:t>
      </w:r>
      <w:r w:rsidR="006B39C5" w:rsidRPr="00FA47A7">
        <w:rPr>
          <w:rFonts w:ascii="Times New Roman" w:hAnsi="Times New Roman" w:cs="Times New Roman"/>
          <w:spacing w:val="-18"/>
          <w:sz w:val="28"/>
        </w:rPr>
        <w:t xml:space="preserve"> </w:t>
      </w:r>
      <w:r w:rsidR="006B39C5" w:rsidRPr="00FA47A7">
        <w:rPr>
          <w:rFonts w:ascii="Times New Roman" w:hAnsi="Times New Roman" w:cs="Times New Roman"/>
          <w:sz w:val="28"/>
        </w:rPr>
        <w:t>індивідуальну форму</w:t>
      </w:r>
      <w:r w:rsidR="006B39C5" w:rsidRPr="00FA47A7">
        <w:rPr>
          <w:rFonts w:ascii="Times New Roman" w:hAnsi="Times New Roman" w:cs="Times New Roman"/>
          <w:spacing w:val="-17"/>
          <w:sz w:val="28"/>
        </w:rPr>
        <w:t xml:space="preserve"> </w:t>
      </w:r>
      <w:r w:rsidR="006B39C5" w:rsidRPr="00FA47A7">
        <w:rPr>
          <w:rFonts w:ascii="Times New Roman" w:hAnsi="Times New Roman" w:cs="Times New Roman"/>
          <w:sz w:val="28"/>
        </w:rPr>
        <w:t>здобуття</w:t>
      </w:r>
      <w:r w:rsidR="006B39C5" w:rsidRPr="00FA47A7">
        <w:rPr>
          <w:rFonts w:ascii="Times New Roman" w:hAnsi="Times New Roman" w:cs="Times New Roman"/>
          <w:spacing w:val="-18"/>
          <w:sz w:val="28"/>
        </w:rPr>
        <w:t xml:space="preserve"> </w:t>
      </w:r>
      <w:r w:rsidR="006B39C5" w:rsidRPr="00FA47A7">
        <w:rPr>
          <w:rFonts w:ascii="Times New Roman" w:hAnsi="Times New Roman" w:cs="Times New Roman"/>
          <w:sz w:val="28"/>
        </w:rPr>
        <w:t>загальної</w:t>
      </w:r>
      <w:r w:rsidR="006B39C5" w:rsidRPr="00FA47A7">
        <w:rPr>
          <w:rFonts w:ascii="Times New Roman" w:hAnsi="Times New Roman" w:cs="Times New Roman"/>
          <w:spacing w:val="-11"/>
          <w:sz w:val="28"/>
        </w:rPr>
        <w:t xml:space="preserve"> </w:t>
      </w:r>
      <w:r w:rsidR="006B39C5" w:rsidRPr="00FA47A7">
        <w:rPr>
          <w:rFonts w:ascii="Times New Roman" w:hAnsi="Times New Roman" w:cs="Times New Roman"/>
          <w:sz w:val="28"/>
        </w:rPr>
        <w:t>середньої освіти» (із змінами), від 08.09.2020 №</w:t>
      </w:r>
      <w:r w:rsidR="006B39C5" w:rsidRPr="00FA47A7">
        <w:rPr>
          <w:rFonts w:ascii="Times New Roman" w:hAnsi="Times New Roman" w:cs="Times New Roman"/>
          <w:spacing w:val="-16"/>
          <w:sz w:val="28"/>
        </w:rPr>
        <w:t xml:space="preserve"> </w:t>
      </w:r>
      <w:r w:rsidR="006B39C5" w:rsidRPr="00FA47A7">
        <w:rPr>
          <w:rFonts w:ascii="Times New Roman" w:hAnsi="Times New Roman" w:cs="Times New Roman"/>
          <w:sz w:val="28"/>
        </w:rPr>
        <w:t>1115 «Деякі питання організації дистанційного</w:t>
      </w:r>
      <w:r w:rsidR="006B39C5" w:rsidRPr="00FA47A7">
        <w:rPr>
          <w:rFonts w:ascii="Times New Roman" w:hAnsi="Times New Roman" w:cs="Times New Roman"/>
          <w:spacing w:val="-18"/>
          <w:sz w:val="28"/>
        </w:rPr>
        <w:t xml:space="preserve"> </w:t>
      </w:r>
      <w:r w:rsidR="006B39C5" w:rsidRPr="00FA47A7">
        <w:rPr>
          <w:rFonts w:ascii="Times New Roman" w:hAnsi="Times New Roman" w:cs="Times New Roman"/>
          <w:sz w:val="28"/>
        </w:rPr>
        <w:t>навчання»</w:t>
      </w:r>
      <w:r w:rsidR="006B39C5" w:rsidRPr="00FA47A7">
        <w:rPr>
          <w:rFonts w:ascii="Times New Roman" w:hAnsi="Times New Roman" w:cs="Times New Roman"/>
          <w:spacing w:val="-17"/>
          <w:sz w:val="28"/>
        </w:rPr>
        <w:t xml:space="preserve"> </w:t>
      </w:r>
      <w:r w:rsidR="006B39C5" w:rsidRPr="00FA47A7">
        <w:rPr>
          <w:rFonts w:ascii="Times New Roman" w:hAnsi="Times New Roman" w:cs="Times New Roman"/>
          <w:sz w:val="28"/>
        </w:rPr>
        <w:t>(із</w:t>
      </w:r>
      <w:r w:rsidR="006B39C5" w:rsidRPr="00FA47A7">
        <w:rPr>
          <w:rFonts w:ascii="Times New Roman" w:hAnsi="Times New Roman" w:cs="Times New Roman"/>
          <w:spacing w:val="-18"/>
          <w:sz w:val="28"/>
        </w:rPr>
        <w:t xml:space="preserve"> </w:t>
      </w:r>
      <w:r w:rsidR="006B39C5" w:rsidRPr="00FA47A7">
        <w:rPr>
          <w:rFonts w:ascii="Times New Roman" w:hAnsi="Times New Roman" w:cs="Times New Roman"/>
          <w:sz w:val="28"/>
        </w:rPr>
        <w:t>змінами),</w:t>
      </w:r>
      <w:r w:rsidR="006B39C5" w:rsidRPr="00FA47A7">
        <w:rPr>
          <w:rFonts w:ascii="Times New Roman" w:hAnsi="Times New Roman" w:cs="Times New Roman"/>
          <w:spacing w:val="-9"/>
          <w:sz w:val="28"/>
        </w:rPr>
        <w:t xml:space="preserve"> </w:t>
      </w:r>
      <w:r w:rsidR="006B39C5" w:rsidRPr="00FA47A7">
        <w:rPr>
          <w:rFonts w:ascii="Times New Roman" w:hAnsi="Times New Roman" w:cs="Times New Roman"/>
          <w:sz w:val="28"/>
        </w:rPr>
        <w:t>від</w:t>
      </w:r>
      <w:r w:rsidR="006B39C5" w:rsidRPr="00FA47A7">
        <w:rPr>
          <w:rFonts w:ascii="Times New Roman" w:hAnsi="Times New Roman" w:cs="Times New Roman"/>
          <w:spacing w:val="-13"/>
          <w:sz w:val="28"/>
        </w:rPr>
        <w:t xml:space="preserve"> </w:t>
      </w:r>
      <w:r w:rsidR="006B39C5" w:rsidRPr="00FA47A7">
        <w:rPr>
          <w:rFonts w:ascii="Times New Roman" w:hAnsi="Times New Roman" w:cs="Times New Roman"/>
          <w:sz w:val="28"/>
        </w:rPr>
        <w:t>07.08.2024 №</w:t>
      </w:r>
      <w:r w:rsidR="006B39C5" w:rsidRPr="00FA47A7">
        <w:rPr>
          <w:rFonts w:ascii="Times New Roman" w:hAnsi="Times New Roman" w:cs="Times New Roman"/>
          <w:spacing w:val="-18"/>
          <w:sz w:val="28"/>
        </w:rPr>
        <w:t xml:space="preserve"> </w:t>
      </w:r>
      <w:r w:rsidR="006B39C5" w:rsidRPr="00FA47A7">
        <w:rPr>
          <w:rFonts w:ascii="Times New Roman" w:hAnsi="Times New Roman" w:cs="Times New Roman"/>
          <w:sz w:val="28"/>
        </w:rPr>
        <w:t>1112 «Про</w:t>
      </w:r>
      <w:r w:rsidR="006B39C5" w:rsidRPr="00FA47A7">
        <w:rPr>
          <w:rFonts w:ascii="Times New Roman" w:hAnsi="Times New Roman" w:cs="Times New Roman"/>
          <w:spacing w:val="-18"/>
          <w:sz w:val="28"/>
        </w:rPr>
        <w:t xml:space="preserve"> </w:t>
      </w:r>
      <w:r w:rsidR="006B39C5" w:rsidRPr="00FA47A7">
        <w:rPr>
          <w:rFonts w:ascii="Times New Roman" w:hAnsi="Times New Roman" w:cs="Times New Roman"/>
          <w:sz w:val="28"/>
        </w:rPr>
        <w:t>затвердження Порядку та умов здобуття загальної середньої освіти в комунальних закладах загальної</w:t>
      </w:r>
      <w:r w:rsidR="006B39C5" w:rsidRPr="00FA47A7">
        <w:rPr>
          <w:rFonts w:ascii="Times New Roman" w:hAnsi="Times New Roman" w:cs="Times New Roman"/>
          <w:spacing w:val="40"/>
          <w:sz w:val="28"/>
        </w:rPr>
        <w:t xml:space="preserve"> </w:t>
      </w:r>
      <w:r w:rsidR="006B39C5" w:rsidRPr="00FA47A7">
        <w:rPr>
          <w:rFonts w:ascii="Times New Roman" w:hAnsi="Times New Roman" w:cs="Times New Roman"/>
          <w:sz w:val="28"/>
        </w:rPr>
        <w:t>середньої</w:t>
      </w:r>
      <w:r w:rsidR="006B39C5" w:rsidRPr="00FA47A7">
        <w:rPr>
          <w:rFonts w:ascii="Times New Roman" w:hAnsi="Times New Roman" w:cs="Times New Roman"/>
          <w:spacing w:val="40"/>
          <w:sz w:val="28"/>
        </w:rPr>
        <w:t xml:space="preserve"> </w:t>
      </w:r>
      <w:r w:rsidR="006B39C5" w:rsidRPr="00FA47A7">
        <w:rPr>
          <w:rFonts w:ascii="Times New Roman" w:hAnsi="Times New Roman" w:cs="Times New Roman"/>
          <w:sz w:val="28"/>
        </w:rPr>
        <w:t>освіти в умовах воєнного</w:t>
      </w:r>
      <w:r w:rsidR="006B39C5" w:rsidRPr="00FA47A7">
        <w:rPr>
          <w:rFonts w:ascii="Times New Roman" w:hAnsi="Times New Roman" w:cs="Times New Roman"/>
          <w:spacing w:val="40"/>
          <w:sz w:val="28"/>
        </w:rPr>
        <w:t xml:space="preserve"> </w:t>
      </w:r>
      <w:r w:rsidR="006B39C5" w:rsidRPr="00FA47A7">
        <w:rPr>
          <w:rFonts w:ascii="Times New Roman" w:hAnsi="Times New Roman" w:cs="Times New Roman"/>
          <w:sz w:val="28"/>
        </w:rPr>
        <w:t>стану в Україні»</w:t>
      </w:r>
      <w:r w:rsidR="006B39C5" w:rsidRPr="00FA47A7">
        <w:rPr>
          <w:rFonts w:ascii="Times New Roman" w:hAnsi="Times New Roman" w:cs="Times New Roman"/>
          <w:spacing w:val="40"/>
          <w:sz w:val="28"/>
        </w:rPr>
        <w:t xml:space="preserve"> </w:t>
      </w:r>
      <w:r w:rsidR="006B39C5" w:rsidRPr="00FA47A7">
        <w:rPr>
          <w:rFonts w:ascii="Times New Roman" w:hAnsi="Times New Roman" w:cs="Times New Roman"/>
          <w:sz w:val="28"/>
        </w:rPr>
        <w:t>тощо.</w:t>
      </w:r>
    </w:p>
    <w:p w:rsidR="00A16706" w:rsidRPr="00A16706" w:rsidRDefault="00A16706" w:rsidP="00A16706">
      <w:pPr>
        <w:spacing w:after="0" w:line="240" w:lineRule="auto"/>
        <w:ind w:firstLine="680"/>
        <w:jc w:val="both"/>
        <w:rPr>
          <w:rFonts w:ascii="Times New Roman" w:eastAsia="Calibri" w:hAnsi="Times New Roman" w:cs="Times New Roman"/>
          <w:sz w:val="28"/>
          <w:szCs w:val="28"/>
          <w:lang w:eastAsia="en-US"/>
        </w:rPr>
      </w:pPr>
      <w:r w:rsidRPr="00A16706">
        <w:rPr>
          <w:rFonts w:ascii="Times New Roman" w:eastAsia="Calibri" w:hAnsi="Times New Roman" w:cs="Times New Roman"/>
          <w:sz w:val="28"/>
          <w:szCs w:val="28"/>
          <w:lang w:eastAsia="en-US"/>
        </w:rPr>
        <w:t>Відповідно до статті 1</w:t>
      </w:r>
      <w:r w:rsidR="00110B7D">
        <w:rPr>
          <w:rFonts w:ascii="Times New Roman" w:eastAsia="Calibri" w:hAnsi="Times New Roman" w:cs="Times New Roman"/>
          <w:sz w:val="28"/>
          <w:szCs w:val="28"/>
          <w:lang w:eastAsia="en-US"/>
        </w:rPr>
        <w:t>1</w:t>
      </w:r>
      <w:r w:rsidRPr="00A16706">
        <w:rPr>
          <w:rFonts w:ascii="Times New Roman" w:eastAsia="Calibri" w:hAnsi="Times New Roman" w:cs="Times New Roman"/>
          <w:sz w:val="28"/>
          <w:szCs w:val="28"/>
          <w:lang w:eastAsia="en-US"/>
        </w:rPr>
        <w:t xml:space="preserve"> Закону України «Про </w:t>
      </w:r>
      <w:r w:rsidR="005C4A19">
        <w:rPr>
          <w:rFonts w:ascii="Times New Roman" w:eastAsia="Calibri" w:hAnsi="Times New Roman" w:cs="Times New Roman"/>
          <w:sz w:val="28"/>
          <w:szCs w:val="28"/>
          <w:lang w:eastAsia="en-US"/>
        </w:rPr>
        <w:t xml:space="preserve">повну </w:t>
      </w:r>
      <w:r w:rsidRPr="00A16706">
        <w:rPr>
          <w:rFonts w:ascii="Times New Roman" w:eastAsia="Calibri" w:hAnsi="Times New Roman" w:cs="Times New Roman"/>
          <w:sz w:val="28"/>
          <w:szCs w:val="28"/>
          <w:lang w:eastAsia="en-US"/>
        </w:rPr>
        <w:t xml:space="preserve">загальну середню освіту» освітня програма містить: </w:t>
      </w:r>
    </w:p>
    <w:p w:rsidR="003F159E" w:rsidRDefault="003F159E" w:rsidP="00F138A2">
      <w:pPr>
        <w:pStyle w:val="a5"/>
        <w:numPr>
          <w:ilvl w:val="0"/>
          <w:numId w:val="1"/>
        </w:numPr>
        <w:tabs>
          <w:tab w:val="left" w:pos="993"/>
        </w:tabs>
        <w:spacing w:after="0" w:line="276"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rPr>
        <w:t>вимоги до осіб, які можуть розпочати навчання за цією Освітньою програмою</w:t>
      </w:r>
    </w:p>
    <w:p w:rsidR="003F159E" w:rsidRDefault="003F159E" w:rsidP="00F138A2">
      <w:pPr>
        <w:pStyle w:val="a5"/>
        <w:numPr>
          <w:ilvl w:val="0"/>
          <w:numId w:val="1"/>
        </w:numPr>
        <w:tabs>
          <w:tab w:val="left" w:pos="993"/>
        </w:tabs>
        <w:spacing w:after="0" w:line="276" w:lineRule="auto"/>
        <w:ind w:left="0" w:firstLine="709"/>
        <w:jc w:val="both"/>
        <w:rPr>
          <w:rFonts w:ascii="Times New Roman" w:eastAsia="Calibri" w:hAnsi="Times New Roman" w:cs="Times New Roman"/>
          <w:sz w:val="28"/>
          <w:szCs w:val="28"/>
          <w:lang w:val="uk-UA"/>
        </w:rPr>
      </w:pPr>
      <w:r w:rsidRPr="00F77AED">
        <w:rPr>
          <w:rFonts w:ascii="Times New Roman" w:eastAsia="Calibri" w:hAnsi="Times New Roman" w:cs="Times New Roman"/>
          <w:sz w:val="28"/>
          <w:szCs w:val="28"/>
          <w:lang w:val="uk-UA"/>
        </w:rPr>
        <w:t xml:space="preserve">загальний обсяг навчального навантаження, орієнтовну тривалість і можливі взаємозв’язки окремих предметів, факультативів, курсів за вибором тощо, зокрема їх інтеграції, а також </w:t>
      </w:r>
      <w:r>
        <w:rPr>
          <w:rFonts w:ascii="Times New Roman" w:eastAsia="Calibri" w:hAnsi="Times New Roman" w:cs="Times New Roman"/>
          <w:sz w:val="28"/>
          <w:szCs w:val="28"/>
          <w:lang w:val="uk-UA"/>
        </w:rPr>
        <w:t>розподіл навчального навантаження між освітніми галузями за роками навчання;</w:t>
      </w:r>
    </w:p>
    <w:p w:rsidR="003F159E" w:rsidRPr="00F77AED" w:rsidRDefault="003F159E" w:rsidP="00F138A2">
      <w:pPr>
        <w:pStyle w:val="a5"/>
        <w:numPr>
          <w:ilvl w:val="0"/>
          <w:numId w:val="1"/>
        </w:numPr>
        <w:tabs>
          <w:tab w:val="left" w:pos="993"/>
        </w:tabs>
        <w:spacing w:after="0" w:line="276" w:lineRule="auto"/>
        <w:ind w:left="0" w:firstLine="709"/>
        <w:jc w:val="both"/>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навчальний план, що передбачає перерозподіл годин між обов</w:t>
      </w:r>
      <w:r w:rsidRPr="00C33ACD">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язковими для вивченнянавчальними предметами певної освітньої галузі, які можуть вивчатися окремо та/або інтегровано з іншими предметами;</w:t>
      </w:r>
    </w:p>
    <w:p w:rsidR="003F159E" w:rsidRDefault="003F159E" w:rsidP="00F138A2">
      <w:pPr>
        <w:pStyle w:val="a5"/>
        <w:numPr>
          <w:ilvl w:val="0"/>
          <w:numId w:val="1"/>
        </w:numPr>
        <w:tabs>
          <w:tab w:val="left" w:pos="993"/>
        </w:tabs>
        <w:spacing w:after="0" w:line="276"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перелік навчальних програм, затверджених педагогічною радою, що містить опис результатів навчання учнів з навчальних предметів (інтегрованих курсів);</w:t>
      </w:r>
    </w:p>
    <w:p w:rsidR="003F159E" w:rsidRDefault="003F159E" w:rsidP="00F138A2">
      <w:pPr>
        <w:pStyle w:val="a5"/>
        <w:numPr>
          <w:ilvl w:val="0"/>
          <w:numId w:val="1"/>
        </w:numPr>
        <w:tabs>
          <w:tab w:val="left" w:pos="993"/>
        </w:tabs>
        <w:spacing w:after="0" w:line="276"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 xml:space="preserve">опис </w:t>
      </w:r>
      <w:r>
        <w:rPr>
          <w:rFonts w:ascii="Times New Roman" w:eastAsia="Calibri" w:hAnsi="Times New Roman" w:cs="Times New Roman"/>
          <w:sz w:val="28"/>
          <w:szCs w:val="28"/>
        </w:rPr>
        <w:t>форм організації освітнього процесу та інструмент</w:t>
      </w:r>
      <w:r>
        <w:rPr>
          <w:rFonts w:ascii="Times New Roman" w:eastAsia="Calibri" w:hAnsi="Times New Roman" w:cs="Times New Roman"/>
          <w:sz w:val="28"/>
          <w:szCs w:val="28"/>
          <w:lang w:val="uk-UA"/>
        </w:rPr>
        <w:t>арію оцінювання</w:t>
      </w:r>
      <w:r>
        <w:rPr>
          <w:rFonts w:ascii="Times New Roman" w:eastAsia="Calibri" w:hAnsi="Times New Roman" w:cs="Times New Roman"/>
          <w:sz w:val="28"/>
          <w:szCs w:val="28"/>
        </w:rPr>
        <w:t>;</w:t>
      </w:r>
    </w:p>
    <w:p w:rsidR="003F159E" w:rsidRDefault="003F159E" w:rsidP="00F138A2">
      <w:pPr>
        <w:pStyle w:val="a5"/>
        <w:numPr>
          <w:ilvl w:val="0"/>
          <w:numId w:val="1"/>
        </w:numPr>
        <w:tabs>
          <w:tab w:val="left" w:pos="993"/>
        </w:tabs>
        <w:spacing w:after="0" w:line="240" w:lineRule="auto"/>
        <w:ind w:left="0" w:firstLine="709"/>
        <w:jc w:val="both"/>
        <w:rPr>
          <w:rFonts w:ascii="Times New Roman" w:eastAsia="Calibri" w:hAnsi="Times New Roman" w:cs="Times New Roman"/>
          <w:sz w:val="28"/>
          <w:szCs w:val="28"/>
        </w:rPr>
      </w:pPr>
      <w:r>
        <w:rPr>
          <w:rFonts w:ascii="Times New Roman" w:eastAsia="Calibri" w:hAnsi="Times New Roman" w:cs="Times New Roman"/>
          <w:sz w:val="28"/>
          <w:szCs w:val="28"/>
          <w:lang w:val="uk-UA"/>
        </w:rPr>
        <w:t>інші складові, що враховують специфіку та особливості освітньої діяльності.</w:t>
      </w:r>
    </w:p>
    <w:p w:rsidR="00A16706" w:rsidRPr="00A16706" w:rsidRDefault="00A16706" w:rsidP="00A16706">
      <w:pPr>
        <w:spacing w:after="0" w:line="240" w:lineRule="auto"/>
        <w:ind w:firstLine="680"/>
        <w:jc w:val="both"/>
        <w:rPr>
          <w:rFonts w:ascii="Times New Roman" w:eastAsia="Calibri" w:hAnsi="Times New Roman" w:cs="Times New Roman"/>
          <w:sz w:val="28"/>
          <w:szCs w:val="28"/>
          <w:lang w:eastAsia="en-US"/>
        </w:rPr>
      </w:pPr>
      <w:r w:rsidRPr="00A16706">
        <w:rPr>
          <w:rFonts w:ascii="Times New Roman" w:eastAsia="Calibri" w:hAnsi="Times New Roman" w:cs="Times New Roman"/>
          <w:sz w:val="28"/>
          <w:szCs w:val="28"/>
          <w:lang w:eastAsia="ru-RU"/>
        </w:rPr>
        <w:t>Освітню програму схвалено</w:t>
      </w:r>
      <w:r w:rsidR="0027774F">
        <w:rPr>
          <w:rFonts w:ascii="Times New Roman" w:eastAsia="Calibri" w:hAnsi="Times New Roman" w:cs="Times New Roman"/>
          <w:sz w:val="28"/>
          <w:szCs w:val="28"/>
          <w:lang w:eastAsia="ru-RU"/>
        </w:rPr>
        <w:t xml:space="preserve"> педагогічною радою (протокол №</w:t>
      </w:r>
      <w:r w:rsidR="00954204">
        <w:rPr>
          <w:rFonts w:ascii="Times New Roman" w:eastAsia="Calibri" w:hAnsi="Times New Roman" w:cs="Times New Roman"/>
          <w:sz w:val="28"/>
          <w:szCs w:val="28"/>
          <w:lang w:eastAsia="ru-RU"/>
        </w:rPr>
        <w:t>1</w:t>
      </w:r>
      <w:r w:rsidRPr="00A16706">
        <w:rPr>
          <w:rFonts w:ascii="Times New Roman" w:eastAsia="Calibri" w:hAnsi="Times New Roman" w:cs="Times New Roman"/>
          <w:sz w:val="28"/>
          <w:szCs w:val="28"/>
          <w:lang w:eastAsia="ru-RU"/>
        </w:rPr>
        <w:t xml:space="preserve"> від </w:t>
      </w:r>
      <w:r w:rsidR="006B1331">
        <w:rPr>
          <w:rFonts w:ascii="Times New Roman" w:eastAsia="Calibri" w:hAnsi="Times New Roman" w:cs="Times New Roman"/>
          <w:sz w:val="28"/>
          <w:szCs w:val="28"/>
          <w:lang w:eastAsia="ru-RU"/>
        </w:rPr>
        <w:t>29</w:t>
      </w:r>
      <w:r w:rsidR="00954204">
        <w:rPr>
          <w:rFonts w:ascii="Times New Roman" w:eastAsia="Calibri" w:hAnsi="Times New Roman" w:cs="Times New Roman"/>
          <w:sz w:val="28"/>
          <w:szCs w:val="28"/>
          <w:lang w:eastAsia="ru-RU"/>
        </w:rPr>
        <w:t>.08.</w:t>
      </w:r>
      <w:r w:rsidRPr="00A16706">
        <w:rPr>
          <w:rFonts w:ascii="Times New Roman" w:eastAsia="Calibri" w:hAnsi="Times New Roman" w:cs="Times New Roman"/>
          <w:sz w:val="28"/>
          <w:szCs w:val="28"/>
          <w:lang w:eastAsia="ru-RU"/>
        </w:rPr>
        <w:t>20</w:t>
      </w:r>
      <w:r w:rsidR="00954204">
        <w:rPr>
          <w:rFonts w:ascii="Times New Roman" w:eastAsia="Calibri" w:hAnsi="Times New Roman" w:cs="Times New Roman"/>
          <w:sz w:val="28"/>
          <w:szCs w:val="28"/>
          <w:lang w:eastAsia="ru-RU"/>
        </w:rPr>
        <w:t>2</w:t>
      </w:r>
      <w:r w:rsidR="006B1331">
        <w:rPr>
          <w:rFonts w:ascii="Times New Roman" w:eastAsia="Calibri" w:hAnsi="Times New Roman" w:cs="Times New Roman"/>
          <w:sz w:val="28"/>
          <w:szCs w:val="28"/>
          <w:lang w:eastAsia="ru-RU"/>
        </w:rPr>
        <w:t>5</w:t>
      </w:r>
      <w:r w:rsidRPr="00A16706">
        <w:rPr>
          <w:rFonts w:ascii="Times New Roman" w:eastAsia="Calibri" w:hAnsi="Times New Roman" w:cs="Times New Roman"/>
          <w:sz w:val="28"/>
          <w:szCs w:val="28"/>
          <w:lang w:eastAsia="ru-RU"/>
        </w:rPr>
        <w:t xml:space="preserve"> р.) та затверджено керівником закладу.</w:t>
      </w:r>
    </w:p>
    <w:p w:rsidR="00A16706" w:rsidRPr="00A16706" w:rsidRDefault="00A16706" w:rsidP="00A16706">
      <w:pPr>
        <w:spacing w:after="0" w:line="240" w:lineRule="auto"/>
        <w:ind w:firstLine="680"/>
        <w:jc w:val="both"/>
        <w:rPr>
          <w:rFonts w:ascii="Times New Roman" w:eastAsia="Calibri" w:hAnsi="Times New Roman" w:cs="Times New Roman"/>
          <w:sz w:val="28"/>
          <w:szCs w:val="28"/>
          <w:lang w:eastAsia="en-US"/>
        </w:rPr>
      </w:pPr>
      <w:r w:rsidRPr="00A16706">
        <w:rPr>
          <w:rFonts w:ascii="Times New Roman" w:eastAsia="Calibri" w:hAnsi="Times New Roman" w:cs="Times New Roman"/>
          <w:sz w:val="28"/>
          <w:szCs w:val="28"/>
          <w:lang w:eastAsia="ru-RU"/>
        </w:rPr>
        <w:t xml:space="preserve">Цю освітню програму після затвердження оприлюднено на офіційному веб-сайті </w:t>
      </w:r>
      <w:r w:rsidR="00E85F49" w:rsidRPr="00E85F49">
        <w:rPr>
          <w:rFonts w:ascii="Times New Roman" w:eastAsia="Calibri" w:hAnsi="Times New Roman" w:cs="Times New Roman"/>
          <w:sz w:val="28"/>
          <w:szCs w:val="24"/>
          <w:lang w:eastAsia="en-US"/>
        </w:rPr>
        <w:t>Несолонського ліцею</w:t>
      </w:r>
      <w:r w:rsidRPr="00A16706">
        <w:rPr>
          <w:rFonts w:ascii="Times New Roman" w:eastAsia="Calibri" w:hAnsi="Times New Roman" w:cs="Times New Roman"/>
          <w:sz w:val="28"/>
          <w:szCs w:val="28"/>
          <w:lang w:eastAsia="ru-RU"/>
        </w:rPr>
        <w:t xml:space="preserve">. </w:t>
      </w:r>
    </w:p>
    <w:p w:rsidR="00AD23CF" w:rsidRDefault="00E85F49" w:rsidP="00AD23CF">
      <w:pPr>
        <w:shd w:val="clear" w:color="auto" w:fill="FFFFFF"/>
        <w:spacing w:after="0" w:line="240" w:lineRule="auto"/>
        <w:ind w:firstLine="709"/>
        <w:jc w:val="both"/>
        <w:rPr>
          <w:rFonts w:ascii="Times New Roman" w:eastAsia="Times New Roman" w:hAnsi="Times New Roman" w:cs="Times New Roman"/>
          <w:sz w:val="28"/>
          <w:szCs w:val="28"/>
        </w:rPr>
      </w:pPr>
      <w:r w:rsidRPr="00E85F49">
        <w:rPr>
          <w:rFonts w:ascii="Times New Roman" w:eastAsia="Times New Roman" w:hAnsi="Times New Roman" w:cs="Times New Roman"/>
          <w:sz w:val="28"/>
          <w:szCs w:val="28"/>
        </w:rPr>
        <w:t>Несолонський ліцей</w:t>
      </w:r>
      <w:r w:rsidR="00AD23CF" w:rsidRPr="00D23836">
        <w:rPr>
          <w:rFonts w:ascii="Times New Roman" w:eastAsia="Times New Roman" w:hAnsi="Times New Roman" w:cs="Times New Roman"/>
          <w:sz w:val="28"/>
          <w:szCs w:val="28"/>
        </w:rPr>
        <w:t>  у своїй діяльності к</w:t>
      </w:r>
      <w:r w:rsidR="00AD23CF" w:rsidRPr="00EC525C">
        <w:rPr>
          <w:rFonts w:ascii="Times New Roman" w:eastAsia="Times New Roman" w:hAnsi="Times New Roman" w:cs="Times New Roman"/>
          <w:sz w:val="28"/>
          <w:szCs w:val="28"/>
        </w:rPr>
        <w:t>ерується Конституцією України, З</w:t>
      </w:r>
      <w:r w:rsidR="00AD23CF" w:rsidRPr="00D23836">
        <w:rPr>
          <w:rFonts w:ascii="Times New Roman" w:eastAsia="Times New Roman" w:hAnsi="Times New Roman" w:cs="Times New Roman"/>
          <w:sz w:val="28"/>
          <w:szCs w:val="28"/>
        </w:rPr>
        <w:t xml:space="preserve">аконами України </w:t>
      </w:r>
      <w:r w:rsidR="00AD23CF">
        <w:rPr>
          <w:rFonts w:ascii="Times New Roman" w:eastAsia="Times New Roman" w:hAnsi="Times New Roman" w:cs="Times New Roman"/>
          <w:sz w:val="28"/>
          <w:szCs w:val="28"/>
        </w:rPr>
        <w:t>«</w:t>
      </w:r>
      <w:r w:rsidR="00AD23CF" w:rsidRPr="00D23836">
        <w:rPr>
          <w:rFonts w:ascii="Times New Roman" w:eastAsia="Times New Roman" w:hAnsi="Times New Roman" w:cs="Times New Roman"/>
          <w:sz w:val="28"/>
          <w:szCs w:val="28"/>
        </w:rPr>
        <w:t>Про освіту</w:t>
      </w:r>
      <w:r w:rsidR="00AD23CF">
        <w:rPr>
          <w:rFonts w:ascii="Times New Roman" w:eastAsia="Times New Roman" w:hAnsi="Times New Roman" w:cs="Times New Roman"/>
          <w:sz w:val="28"/>
          <w:szCs w:val="28"/>
        </w:rPr>
        <w:t>», «</w:t>
      </w:r>
      <w:r w:rsidR="00AD23CF" w:rsidRPr="00D23836">
        <w:rPr>
          <w:rFonts w:ascii="Times New Roman" w:eastAsia="Times New Roman" w:hAnsi="Times New Roman" w:cs="Times New Roman"/>
          <w:sz w:val="28"/>
          <w:szCs w:val="28"/>
        </w:rPr>
        <w:t xml:space="preserve">Про </w:t>
      </w:r>
      <w:r w:rsidR="00AD23CF">
        <w:rPr>
          <w:rFonts w:ascii="Times New Roman" w:eastAsia="Times New Roman" w:hAnsi="Times New Roman" w:cs="Times New Roman"/>
          <w:sz w:val="28"/>
          <w:szCs w:val="28"/>
        </w:rPr>
        <w:t xml:space="preserve">повну </w:t>
      </w:r>
      <w:r w:rsidR="00AD23CF" w:rsidRPr="00D23836">
        <w:rPr>
          <w:rFonts w:ascii="Times New Roman" w:eastAsia="Times New Roman" w:hAnsi="Times New Roman" w:cs="Times New Roman"/>
          <w:sz w:val="28"/>
          <w:szCs w:val="28"/>
        </w:rPr>
        <w:t>загальну середню освіту</w:t>
      </w:r>
      <w:r w:rsidR="00AD23CF">
        <w:rPr>
          <w:rFonts w:ascii="Times New Roman" w:eastAsia="Times New Roman" w:hAnsi="Times New Roman" w:cs="Times New Roman"/>
          <w:sz w:val="28"/>
          <w:szCs w:val="28"/>
        </w:rPr>
        <w:t>»</w:t>
      </w:r>
      <w:r w:rsidR="00AD23CF" w:rsidRPr="00D23836">
        <w:rPr>
          <w:rFonts w:ascii="Times New Roman" w:eastAsia="Times New Roman" w:hAnsi="Times New Roman" w:cs="Times New Roman"/>
          <w:sz w:val="28"/>
          <w:szCs w:val="28"/>
        </w:rPr>
        <w:t>, іншими законодавчими актами України, постановами Верховної Ради України, актами Президента України, прийнятими відповідно до Конституції та законів України, Кабінету Міністрів України, наказами Міністерством освіти і  науки України, інших центральних орга</w:t>
      </w:r>
      <w:r w:rsidR="00AD23CF">
        <w:rPr>
          <w:rFonts w:ascii="Times New Roman" w:eastAsia="Times New Roman" w:hAnsi="Times New Roman" w:cs="Times New Roman"/>
          <w:sz w:val="28"/>
          <w:szCs w:val="28"/>
        </w:rPr>
        <w:t>нів виконавчої влади</w:t>
      </w:r>
      <w:r w:rsidR="00AD23CF" w:rsidRPr="00D23836">
        <w:rPr>
          <w:rFonts w:ascii="Times New Roman" w:eastAsia="Times New Roman" w:hAnsi="Times New Roman" w:cs="Times New Roman"/>
          <w:sz w:val="28"/>
          <w:szCs w:val="28"/>
        </w:rPr>
        <w:t xml:space="preserve">,  Положенням про загальноосвітній навчальний заклад, іншими нормативно-правовими актами, Статутом </w:t>
      </w:r>
      <w:r w:rsidR="00AD23CF">
        <w:rPr>
          <w:rFonts w:ascii="Times New Roman" w:eastAsia="Times New Roman" w:hAnsi="Times New Roman" w:cs="Times New Roman"/>
          <w:sz w:val="28"/>
          <w:szCs w:val="28"/>
        </w:rPr>
        <w:t>закладу освіти</w:t>
      </w:r>
      <w:r w:rsidR="00AD23CF" w:rsidRPr="00D23836">
        <w:rPr>
          <w:rFonts w:ascii="Times New Roman" w:eastAsia="Times New Roman" w:hAnsi="Times New Roman" w:cs="Times New Roman"/>
          <w:sz w:val="28"/>
          <w:szCs w:val="28"/>
        </w:rPr>
        <w:t>.</w:t>
      </w:r>
    </w:p>
    <w:p w:rsidR="00AD23CF" w:rsidRDefault="00AD23CF" w:rsidP="00AD23CF">
      <w:pPr>
        <w:shd w:val="clear" w:color="auto" w:fill="FFFFFF"/>
        <w:spacing w:after="0" w:line="240" w:lineRule="auto"/>
        <w:ind w:firstLine="709"/>
        <w:jc w:val="both"/>
        <w:rPr>
          <w:rFonts w:ascii="Times New Roman" w:eastAsia="Times New Roman" w:hAnsi="Times New Roman" w:cs="Times New Roman"/>
          <w:sz w:val="28"/>
          <w:szCs w:val="28"/>
        </w:rPr>
      </w:pPr>
      <w:r w:rsidRPr="008A4F62">
        <w:rPr>
          <w:rFonts w:ascii="Times New Roman" w:eastAsia="Times New Roman" w:hAnsi="Times New Roman" w:cs="Times New Roman"/>
          <w:sz w:val="28"/>
          <w:szCs w:val="28"/>
        </w:rPr>
        <w:lastRenderedPageBreak/>
        <w:t xml:space="preserve">Освітня програма </w:t>
      </w:r>
      <w:r w:rsidR="00E85F49" w:rsidRPr="00E85F49">
        <w:rPr>
          <w:rFonts w:ascii="Times New Roman" w:eastAsia="Calibri" w:hAnsi="Times New Roman" w:cs="Times New Roman"/>
          <w:sz w:val="28"/>
          <w:szCs w:val="24"/>
          <w:lang w:eastAsia="en-US"/>
        </w:rPr>
        <w:t>Несолонського ліцею</w:t>
      </w:r>
      <w:r w:rsidR="00E85F49" w:rsidRPr="008A4F62">
        <w:rPr>
          <w:rFonts w:ascii="Times New Roman" w:eastAsia="Times New Roman" w:hAnsi="Times New Roman" w:cs="Times New Roman"/>
          <w:sz w:val="28"/>
          <w:szCs w:val="28"/>
        </w:rPr>
        <w:t xml:space="preserve"> </w:t>
      </w:r>
      <w:r w:rsidRPr="008A4F62">
        <w:rPr>
          <w:rFonts w:ascii="Times New Roman" w:eastAsia="Times New Roman" w:hAnsi="Times New Roman" w:cs="Times New Roman"/>
          <w:sz w:val="28"/>
          <w:szCs w:val="28"/>
        </w:rPr>
        <w:t xml:space="preserve">є наскрізною, охоплює освіту на І (початкова освіта), ІІ (базова </w:t>
      </w:r>
      <w:r>
        <w:rPr>
          <w:rFonts w:ascii="Times New Roman" w:eastAsia="Times New Roman" w:hAnsi="Times New Roman" w:cs="Times New Roman"/>
          <w:sz w:val="28"/>
          <w:szCs w:val="28"/>
        </w:rPr>
        <w:t xml:space="preserve">середня </w:t>
      </w:r>
      <w:r w:rsidRPr="008A4F62">
        <w:rPr>
          <w:rFonts w:ascii="Times New Roman" w:eastAsia="Times New Roman" w:hAnsi="Times New Roman" w:cs="Times New Roman"/>
          <w:sz w:val="28"/>
          <w:szCs w:val="28"/>
        </w:rPr>
        <w:t xml:space="preserve">освіта) </w:t>
      </w:r>
      <w:r>
        <w:rPr>
          <w:rFonts w:ascii="Times New Roman" w:eastAsia="Times New Roman" w:hAnsi="Times New Roman" w:cs="Times New Roman"/>
          <w:sz w:val="28"/>
          <w:szCs w:val="28"/>
        </w:rPr>
        <w:t>та ІІІ (профільна</w:t>
      </w:r>
      <w:r w:rsidR="00E85F49">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середня </w:t>
      </w:r>
      <w:r w:rsidRPr="00D23836">
        <w:rPr>
          <w:rFonts w:ascii="Times New Roman" w:eastAsia="Times New Roman" w:hAnsi="Times New Roman" w:cs="Times New Roman"/>
          <w:sz w:val="28"/>
          <w:szCs w:val="28"/>
        </w:rPr>
        <w:t>освіта</w:t>
      </w:r>
      <w:r>
        <w:rPr>
          <w:rFonts w:ascii="Times New Roman" w:eastAsia="Times New Roman" w:hAnsi="Times New Roman" w:cs="Times New Roman"/>
          <w:sz w:val="28"/>
          <w:szCs w:val="28"/>
        </w:rPr>
        <w:t xml:space="preserve">) </w:t>
      </w:r>
      <w:r w:rsidRPr="008A4F62">
        <w:rPr>
          <w:rFonts w:ascii="Times New Roman" w:eastAsia="Times New Roman" w:hAnsi="Times New Roman" w:cs="Times New Roman"/>
          <w:sz w:val="28"/>
          <w:szCs w:val="28"/>
        </w:rPr>
        <w:t>ступенях навчання.</w:t>
      </w:r>
      <w:r w:rsidR="00E85F49">
        <w:rPr>
          <w:rFonts w:ascii="Times New Roman" w:eastAsia="Times New Roman" w:hAnsi="Times New Roman" w:cs="Times New Roman"/>
          <w:sz w:val="28"/>
          <w:szCs w:val="28"/>
        </w:rPr>
        <w:t xml:space="preserve"> </w:t>
      </w:r>
      <w:r w:rsidRPr="00623DDA">
        <w:rPr>
          <w:rFonts w:ascii="Times New Roman" w:eastAsia="Times New Roman" w:hAnsi="Times New Roman" w:cs="Times New Roman"/>
          <w:sz w:val="28"/>
          <w:szCs w:val="28"/>
        </w:rPr>
        <w:t>Програма кожного рівня на</w:t>
      </w:r>
      <w:r w:rsidR="00E85F49">
        <w:rPr>
          <w:rFonts w:ascii="Times New Roman" w:eastAsia="Times New Roman" w:hAnsi="Times New Roman" w:cs="Times New Roman"/>
          <w:sz w:val="28"/>
          <w:szCs w:val="28"/>
        </w:rPr>
        <w:t>вчання у спрощеному вигляді є сукупністю</w:t>
      </w:r>
      <w:r w:rsidRPr="00623DDA">
        <w:rPr>
          <w:rFonts w:ascii="Times New Roman" w:eastAsia="Times New Roman" w:hAnsi="Times New Roman" w:cs="Times New Roman"/>
          <w:sz w:val="28"/>
          <w:szCs w:val="28"/>
        </w:rPr>
        <w:t xml:space="preserve"> предметних основних і додаткових освітніх програм, а також опис</w:t>
      </w:r>
      <w:r w:rsidR="00E85F49">
        <w:rPr>
          <w:rFonts w:ascii="Times New Roman" w:eastAsia="Times New Roman" w:hAnsi="Times New Roman" w:cs="Times New Roman"/>
          <w:sz w:val="28"/>
          <w:szCs w:val="28"/>
        </w:rPr>
        <w:t>ом</w:t>
      </w:r>
      <w:r w:rsidRPr="00623DDA">
        <w:rPr>
          <w:rFonts w:ascii="Times New Roman" w:eastAsia="Times New Roman" w:hAnsi="Times New Roman" w:cs="Times New Roman"/>
          <w:sz w:val="28"/>
          <w:szCs w:val="28"/>
        </w:rPr>
        <w:t xml:space="preserve"> технологій їхньої реалізації. Таким чином, вона визначає єдність взаємопов'язаних основних і додаткових освітніх програм і відповідних їм освітніх технологій, що визначають зміст освіти, спрямованих на досягнення прогнозованого результату діяльності </w:t>
      </w:r>
      <w:r w:rsidR="00C32F9B">
        <w:rPr>
          <w:rFonts w:ascii="Times New Roman" w:eastAsia="Times New Roman" w:hAnsi="Times New Roman" w:cs="Times New Roman"/>
          <w:sz w:val="28"/>
          <w:szCs w:val="28"/>
        </w:rPr>
        <w:t>закладу освіти</w:t>
      </w:r>
      <w:r w:rsidRPr="00623DDA">
        <w:rPr>
          <w:rFonts w:ascii="Times New Roman" w:eastAsia="Times New Roman" w:hAnsi="Times New Roman" w:cs="Times New Roman"/>
          <w:sz w:val="28"/>
          <w:szCs w:val="28"/>
        </w:rPr>
        <w:t>.</w:t>
      </w:r>
    </w:p>
    <w:p w:rsidR="00AD23CF" w:rsidRPr="00D23836" w:rsidRDefault="00AD23CF" w:rsidP="00AD23C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Головною метою </w:t>
      </w:r>
      <w:r>
        <w:rPr>
          <w:rFonts w:ascii="Times New Roman" w:eastAsia="Times New Roman" w:hAnsi="Times New Roman" w:cs="Times New Roman"/>
          <w:sz w:val="28"/>
          <w:szCs w:val="28"/>
        </w:rPr>
        <w:t xml:space="preserve">закладу освіти </w:t>
      </w:r>
      <w:r w:rsidRPr="00D23836">
        <w:rPr>
          <w:rFonts w:ascii="Times New Roman" w:eastAsia="Times New Roman" w:hAnsi="Times New Roman" w:cs="Times New Roman"/>
          <w:sz w:val="28"/>
          <w:szCs w:val="28"/>
        </w:rPr>
        <w:t xml:space="preserve"> є різнобічний розвиток, виховання і соціалізація особистості, яка усвідомлює себе громадянином України, здатна до життя в суспільстві та цивілізованої взаємодії з природою, має прагнення до самовдосконалення і навчання впродовж життя, готова до свідомого життєвого вибору та самореалізації, трудової діяльності та громадянської активності, тобто новий випускник</w:t>
      </w:r>
      <w:r w:rsidR="006B5F1C">
        <w:rPr>
          <w:rFonts w:ascii="Times New Roman" w:eastAsia="Times New Roman" w:hAnsi="Times New Roman" w:cs="Times New Roman"/>
          <w:sz w:val="28"/>
          <w:szCs w:val="28"/>
        </w:rPr>
        <w:t xml:space="preserve">; </w:t>
      </w:r>
      <w:r w:rsidR="006B5F1C" w:rsidRPr="006B5F1C">
        <w:rPr>
          <w:rFonts w:ascii="Times New Roman" w:eastAsia="Times New Roman" w:hAnsi="Times New Roman" w:cs="Times New Roman"/>
          <w:sz w:val="28"/>
          <w:szCs w:val="28"/>
        </w:rPr>
        <w:t>пошук, навчання та розвиток обдарованої учнівської молоді, сприяння професійній самореалізації, популяризація наукової діяльності та формуванню наукового світогляду.</w:t>
      </w:r>
    </w:p>
    <w:p w:rsidR="00AD23CF" w:rsidRPr="006B5F1C" w:rsidRDefault="00AD23CF" w:rsidP="00AD23CF">
      <w:pPr>
        <w:shd w:val="clear" w:color="auto" w:fill="FFFFFF"/>
        <w:spacing w:after="0" w:line="240" w:lineRule="auto"/>
        <w:ind w:firstLine="709"/>
        <w:jc w:val="both"/>
        <w:rPr>
          <w:rFonts w:ascii="Times New Roman" w:eastAsia="Times New Roman" w:hAnsi="Times New Roman" w:cs="Times New Roman"/>
          <w:b/>
          <w:sz w:val="28"/>
          <w:szCs w:val="28"/>
        </w:rPr>
      </w:pPr>
      <w:r w:rsidRPr="006B5F1C">
        <w:rPr>
          <w:rFonts w:ascii="Times New Roman" w:eastAsia="Times New Roman" w:hAnsi="Times New Roman" w:cs="Times New Roman"/>
          <w:b/>
          <w:sz w:val="28"/>
          <w:szCs w:val="28"/>
        </w:rPr>
        <w:t>Головними завданнями закладу освіти є:</w:t>
      </w:r>
    </w:p>
    <w:p w:rsidR="00AD23CF" w:rsidRPr="005C4A19" w:rsidRDefault="00AD23CF" w:rsidP="00F138A2">
      <w:pPr>
        <w:pStyle w:val="a5"/>
        <w:numPr>
          <w:ilvl w:val="0"/>
          <w:numId w:val="6"/>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забезпечення реалізації права громадян на повну загальну середню освіту;</w:t>
      </w:r>
    </w:p>
    <w:p w:rsidR="00AD23CF" w:rsidRPr="005C4A19" w:rsidRDefault="00AD23CF" w:rsidP="00F138A2">
      <w:pPr>
        <w:pStyle w:val="a5"/>
        <w:numPr>
          <w:ilvl w:val="0"/>
          <w:numId w:val="6"/>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виховання громадянина України;</w:t>
      </w:r>
    </w:p>
    <w:p w:rsidR="00AD23CF" w:rsidRPr="005C4A19" w:rsidRDefault="00AD23CF" w:rsidP="00F138A2">
      <w:pPr>
        <w:pStyle w:val="a5"/>
        <w:numPr>
          <w:ilvl w:val="0"/>
          <w:numId w:val="6"/>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виховання шанобливого ставлення до родини, поваги до народних традицій і звичаїв, державної та рідної мови, національних цінностей українського народу та інших народів і націй;</w:t>
      </w:r>
    </w:p>
    <w:p w:rsidR="00AD23CF" w:rsidRPr="005C4A19" w:rsidRDefault="00AD23CF" w:rsidP="00F138A2">
      <w:pPr>
        <w:pStyle w:val="a5"/>
        <w:numPr>
          <w:ilvl w:val="0"/>
          <w:numId w:val="6"/>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формування і розвиток соціально зрілої, творчої особистості з усвідомленою громадянською позицією, почуттям національної самосвідомості, особистості, підготовленої до професійного самовизначення;</w:t>
      </w:r>
    </w:p>
    <w:p w:rsidR="00AD23CF" w:rsidRPr="005C4A19" w:rsidRDefault="00AD23CF" w:rsidP="00F138A2">
      <w:pPr>
        <w:pStyle w:val="a5"/>
        <w:numPr>
          <w:ilvl w:val="0"/>
          <w:numId w:val="6"/>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виховання в учнів поваги до Конституції України, державних символів України, прав і свобод людини і громадянина, почуття власної гідності, відповідальності перед законом за свої дії, свідомого ставлення до обов’язків людини і громадянина;</w:t>
      </w:r>
    </w:p>
    <w:p w:rsidR="00AD23CF" w:rsidRPr="005C4A19" w:rsidRDefault="00AD23CF" w:rsidP="00F138A2">
      <w:pPr>
        <w:pStyle w:val="a5"/>
        <w:numPr>
          <w:ilvl w:val="0"/>
          <w:numId w:val="6"/>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виховання свідомого ставлення до свого здоров’я та здоров’я інших громадян як найвищої соціальної цінності, формування засад здорового способу життя, збереження і зміцнення фізичного та психічного здоров’я учнів;</w:t>
      </w:r>
    </w:p>
    <w:p w:rsidR="00AD23CF" w:rsidRPr="005C4A19" w:rsidRDefault="00AD23CF" w:rsidP="00F138A2">
      <w:pPr>
        <w:pStyle w:val="a5"/>
        <w:numPr>
          <w:ilvl w:val="0"/>
          <w:numId w:val="6"/>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генерація нових знань та розвиток відчуття соціальної справедливості;</w:t>
      </w:r>
    </w:p>
    <w:p w:rsidR="00AD23CF" w:rsidRPr="006B5F1C" w:rsidRDefault="00AD23CF" w:rsidP="00F138A2">
      <w:pPr>
        <w:pStyle w:val="a5"/>
        <w:numPr>
          <w:ilvl w:val="0"/>
          <w:numId w:val="6"/>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створення умов для оволодіння системою наукових знань пр</w:t>
      </w:r>
      <w:r w:rsidR="006B5F1C">
        <w:rPr>
          <w:rFonts w:ascii="Times New Roman" w:eastAsia="Times New Roman" w:hAnsi="Times New Roman" w:cs="Times New Roman"/>
          <w:sz w:val="28"/>
          <w:szCs w:val="28"/>
        </w:rPr>
        <w:t>о природу, людину і суспільство</w:t>
      </w:r>
      <w:r w:rsidR="006B5F1C">
        <w:rPr>
          <w:rFonts w:ascii="Times New Roman" w:eastAsia="Times New Roman" w:hAnsi="Times New Roman" w:cs="Times New Roman"/>
          <w:sz w:val="28"/>
          <w:szCs w:val="28"/>
          <w:lang w:val="uk-UA"/>
        </w:rPr>
        <w:t>;</w:t>
      </w:r>
    </w:p>
    <w:p w:rsidR="006B5F1C" w:rsidRPr="006B5F1C" w:rsidRDefault="006B5F1C" w:rsidP="00F138A2">
      <w:pPr>
        <w:pStyle w:val="a5"/>
        <w:numPr>
          <w:ilvl w:val="0"/>
          <w:numId w:val="6"/>
        </w:numPr>
        <w:shd w:val="clear" w:color="auto" w:fill="FFFFFF"/>
        <w:spacing w:after="0" w:line="240" w:lineRule="auto"/>
        <w:ind w:left="0" w:firstLine="709"/>
        <w:jc w:val="both"/>
        <w:rPr>
          <w:rFonts w:ascii="Times New Roman" w:eastAsia="Times New Roman" w:hAnsi="Times New Roman" w:cs="Times New Roman"/>
          <w:sz w:val="28"/>
          <w:szCs w:val="28"/>
        </w:rPr>
      </w:pPr>
      <w:r w:rsidRPr="006B5F1C">
        <w:rPr>
          <w:rFonts w:ascii="Times New Roman" w:eastAsia="Times New Roman" w:hAnsi="Times New Roman" w:cs="Times New Roman"/>
          <w:sz w:val="28"/>
          <w:szCs w:val="28"/>
        </w:rPr>
        <w:t>створення освітніх умов для формування дослідницьких компетентностей, розвитку здібностей та обдарувань, творчого та критичного мислення вихованців, розширення їх наукового світогляду;</w:t>
      </w:r>
    </w:p>
    <w:p w:rsidR="006B5F1C" w:rsidRPr="006B5F1C" w:rsidRDefault="006B5F1C" w:rsidP="00F138A2">
      <w:pPr>
        <w:pStyle w:val="a5"/>
        <w:numPr>
          <w:ilvl w:val="0"/>
          <w:numId w:val="6"/>
        </w:numPr>
        <w:shd w:val="clear" w:color="auto" w:fill="FFFFFF"/>
        <w:spacing w:after="0" w:line="240" w:lineRule="auto"/>
        <w:ind w:left="0" w:firstLine="709"/>
        <w:jc w:val="both"/>
        <w:rPr>
          <w:rFonts w:ascii="Times New Roman" w:eastAsia="Times New Roman" w:hAnsi="Times New Roman" w:cs="Times New Roman"/>
          <w:sz w:val="28"/>
          <w:szCs w:val="28"/>
        </w:rPr>
      </w:pPr>
      <w:r w:rsidRPr="006B5F1C">
        <w:rPr>
          <w:rFonts w:ascii="Times New Roman" w:eastAsia="Times New Roman" w:hAnsi="Times New Roman" w:cs="Times New Roman"/>
          <w:sz w:val="28"/>
          <w:szCs w:val="28"/>
        </w:rPr>
        <w:t>проведення масових заходів дослідницько-експериментального, національно-патріотичного, громадсько-виховного, культурно-просвітницького спрямування тощо;</w:t>
      </w:r>
    </w:p>
    <w:p w:rsidR="006B5F1C" w:rsidRPr="006B5F1C" w:rsidRDefault="006B5F1C" w:rsidP="00F138A2">
      <w:pPr>
        <w:pStyle w:val="a5"/>
        <w:numPr>
          <w:ilvl w:val="0"/>
          <w:numId w:val="6"/>
        </w:numPr>
        <w:shd w:val="clear" w:color="auto" w:fill="FFFFFF"/>
        <w:spacing w:after="0" w:line="240" w:lineRule="auto"/>
        <w:ind w:left="0" w:firstLine="709"/>
        <w:jc w:val="both"/>
        <w:rPr>
          <w:rFonts w:ascii="Times New Roman" w:eastAsia="Times New Roman" w:hAnsi="Times New Roman" w:cs="Times New Roman"/>
          <w:sz w:val="28"/>
          <w:szCs w:val="28"/>
        </w:rPr>
      </w:pPr>
      <w:r w:rsidRPr="006B5F1C">
        <w:rPr>
          <w:rFonts w:ascii="Times New Roman" w:eastAsia="Times New Roman" w:hAnsi="Times New Roman" w:cs="Times New Roman"/>
          <w:sz w:val="28"/>
          <w:szCs w:val="28"/>
        </w:rPr>
        <w:t>створення для обдарованих дітей та молоді розвивального освітнього середовища, у тому числі організація змістовного дозвілля відповідно до їх здібностей, обдарувань;</w:t>
      </w:r>
    </w:p>
    <w:p w:rsidR="006B5F1C" w:rsidRPr="006B5F1C" w:rsidRDefault="006B5F1C" w:rsidP="00F138A2">
      <w:pPr>
        <w:pStyle w:val="a5"/>
        <w:numPr>
          <w:ilvl w:val="0"/>
          <w:numId w:val="6"/>
        </w:numPr>
        <w:shd w:val="clear" w:color="auto" w:fill="FFFFFF"/>
        <w:spacing w:after="0" w:line="240" w:lineRule="auto"/>
        <w:ind w:left="0" w:firstLine="709"/>
        <w:jc w:val="both"/>
        <w:rPr>
          <w:rFonts w:ascii="Times New Roman" w:eastAsia="Times New Roman" w:hAnsi="Times New Roman" w:cs="Times New Roman"/>
          <w:sz w:val="28"/>
          <w:szCs w:val="28"/>
        </w:rPr>
      </w:pPr>
      <w:r w:rsidRPr="006B5F1C">
        <w:rPr>
          <w:rFonts w:ascii="Times New Roman" w:eastAsia="Times New Roman" w:hAnsi="Times New Roman" w:cs="Times New Roman"/>
          <w:sz w:val="28"/>
          <w:szCs w:val="28"/>
        </w:rPr>
        <w:lastRenderedPageBreak/>
        <w:t xml:space="preserve">формування у </w:t>
      </w:r>
      <w:r>
        <w:rPr>
          <w:rFonts w:ascii="Times New Roman" w:eastAsia="Times New Roman" w:hAnsi="Times New Roman" w:cs="Times New Roman"/>
          <w:sz w:val="28"/>
          <w:szCs w:val="28"/>
          <w:lang w:val="uk-UA"/>
        </w:rPr>
        <w:t>здобувачів освіти</w:t>
      </w:r>
      <w:r w:rsidRPr="006B5F1C">
        <w:rPr>
          <w:rFonts w:ascii="Times New Roman" w:eastAsia="Times New Roman" w:hAnsi="Times New Roman" w:cs="Times New Roman"/>
          <w:sz w:val="28"/>
          <w:szCs w:val="28"/>
        </w:rPr>
        <w:t xml:space="preserve"> наукового світогляду та навичок академічної доброчесності;</w:t>
      </w:r>
    </w:p>
    <w:p w:rsidR="006B5F1C" w:rsidRPr="006B5F1C" w:rsidRDefault="006B5F1C" w:rsidP="00F138A2">
      <w:pPr>
        <w:pStyle w:val="a5"/>
        <w:numPr>
          <w:ilvl w:val="0"/>
          <w:numId w:val="6"/>
        </w:numPr>
        <w:shd w:val="clear" w:color="auto" w:fill="FFFFFF"/>
        <w:spacing w:after="0" w:line="240" w:lineRule="auto"/>
        <w:ind w:left="0" w:firstLine="709"/>
        <w:jc w:val="both"/>
        <w:rPr>
          <w:rFonts w:ascii="Times New Roman" w:eastAsia="Times New Roman" w:hAnsi="Times New Roman" w:cs="Times New Roman"/>
          <w:sz w:val="28"/>
          <w:szCs w:val="28"/>
        </w:rPr>
      </w:pPr>
      <w:r w:rsidRPr="006B5F1C">
        <w:rPr>
          <w:rFonts w:ascii="Times New Roman" w:eastAsia="Times New Roman" w:hAnsi="Times New Roman" w:cs="Times New Roman"/>
          <w:sz w:val="28"/>
          <w:szCs w:val="28"/>
        </w:rPr>
        <w:t>удосконалення професійних компетентностей педагогічних кадрів;</w:t>
      </w:r>
    </w:p>
    <w:p w:rsidR="006B5F1C" w:rsidRPr="006B5F1C" w:rsidRDefault="006B5F1C" w:rsidP="00F138A2">
      <w:pPr>
        <w:pStyle w:val="a5"/>
        <w:numPr>
          <w:ilvl w:val="0"/>
          <w:numId w:val="6"/>
        </w:numPr>
        <w:shd w:val="clear" w:color="auto" w:fill="FFFFFF"/>
        <w:spacing w:after="0" w:line="240" w:lineRule="auto"/>
        <w:ind w:left="0" w:firstLine="709"/>
        <w:jc w:val="both"/>
        <w:rPr>
          <w:rFonts w:ascii="Times New Roman" w:eastAsia="Times New Roman" w:hAnsi="Times New Roman" w:cs="Times New Roman"/>
          <w:sz w:val="28"/>
          <w:szCs w:val="28"/>
        </w:rPr>
      </w:pPr>
      <w:r w:rsidRPr="006B5F1C">
        <w:rPr>
          <w:rFonts w:ascii="Times New Roman" w:eastAsia="Times New Roman" w:hAnsi="Times New Roman" w:cs="Times New Roman"/>
          <w:sz w:val="28"/>
          <w:szCs w:val="28"/>
        </w:rPr>
        <w:t xml:space="preserve">пошук, апробація та впровадження в освітню систему сучасних інноваційних форм і методів роботи зі </w:t>
      </w:r>
      <w:r w:rsidRPr="006B5F1C">
        <w:rPr>
          <w:rFonts w:ascii="Times New Roman" w:eastAsia="Times New Roman" w:hAnsi="Times New Roman" w:cs="Times New Roman"/>
          <w:sz w:val="28"/>
          <w:szCs w:val="28"/>
          <w:lang w:val="uk-UA"/>
        </w:rPr>
        <w:t>здобувачами освіти</w:t>
      </w:r>
      <w:r>
        <w:rPr>
          <w:rFonts w:ascii="Times New Roman" w:eastAsia="Times New Roman" w:hAnsi="Times New Roman" w:cs="Times New Roman"/>
          <w:sz w:val="28"/>
          <w:szCs w:val="28"/>
          <w:lang w:val="uk-UA"/>
        </w:rPr>
        <w:t xml:space="preserve">, </w:t>
      </w:r>
      <w:r w:rsidRPr="006B5F1C">
        <w:rPr>
          <w:rFonts w:ascii="Times New Roman" w:eastAsia="Times New Roman" w:hAnsi="Times New Roman" w:cs="Times New Roman"/>
          <w:sz w:val="28"/>
          <w:szCs w:val="28"/>
        </w:rPr>
        <w:t>розвиток STEAM-освіти;</w:t>
      </w:r>
    </w:p>
    <w:p w:rsidR="006B5F1C" w:rsidRPr="006B5F1C" w:rsidRDefault="006B5F1C" w:rsidP="00F138A2">
      <w:pPr>
        <w:pStyle w:val="a5"/>
        <w:numPr>
          <w:ilvl w:val="0"/>
          <w:numId w:val="6"/>
        </w:numPr>
        <w:shd w:val="clear" w:color="auto" w:fill="FFFFFF"/>
        <w:spacing w:after="0" w:line="240" w:lineRule="auto"/>
        <w:ind w:left="0" w:firstLine="709"/>
        <w:jc w:val="both"/>
        <w:rPr>
          <w:rFonts w:ascii="Times New Roman" w:eastAsia="Times New Roman" w:hAnsi="Times New Roman" w:cs="Times New Roman"/>
          <w:sz w:val="28"/>
          <w:szCs w:val="28"/>
        </w:rPr>
      </w:pPr>
      <w:r w:rsidRPr="006B5F1C">
        <w:rPr>
          <w:rFonts w:ascii="Times New Roman" w:eastAsia="Times New Roman" w:hAnsi="Times New Roman" w:cs="Times New Roman"/>
          <w:sz w:val="28"/>
          <w:szCs w:val="28"/>
        </w:rPr>
        <w:t>охоплення науковою освітою учнів засобами дистанційної освіти в умовах пандемії, воєнного стану;</w:t>
      </w:r>
    </w:p>
    <w:p w:rsidR="006B5F1C" w:rsidRPr="006B5F1C" w:rsidRDefault="006B5F1C" w:rsidP="00F138A2">
      <w:pPr>
        <w:pStyle w:val="a5"/>
        <w:numPr>
          <w:ilvl w:val="0"/>
          <w:numId w:val="6"/>
        </w:numPr>
        <w:shd w:val="clear" w:color="auto" w:fill="FFFFFF"/>
        <w:spacing w:after="0" w:line="240" w:lineRule="auto"/>
        <w:ind w:left="0" w:firstLine="709"/>
        <w:jc w:val="both"/>
        <w:rPr>
          <w:rFonts w:ascii="Times New Roman" w:eastAsia="Times New Roman" w:hAnsi="Times New Roman" w:cs="Times New Roman"/>
          <w:sz w:val="28"/>
          <w:szCs w:val="28"/>
        </w:rPr>
      </w:pPr>
      <w:r w:rsidRPr="006B5F1C">
        <w:rPr>
          <w:rFonts w:ascii="Times New Roman" w:eastAsia="Times New Roman" w:hAnsi="Times New Roman" w:cs="Times New Roman"/>
          <w:sz w:val="28"/>
          <w:szCs w:val="28"/>
        </w:rPr>
        <w:t>створення умов для розвитку активної громадянської позиції, виховання та утвердження патріотичних цінностей, переконань і поваги до культурного та історичного минулого України, національно-патріотичного виховання учнівської молоді;</w:t>
      </w:r>
    </w:p>
    <w:p w:rsidR="006B5F1C" w:rsidRPr="006B5F1C" w:rsidRDefault="006B5F1C" w:rsidP="00F138A2">
      <w:pPr>
        <w:pStyle w:val="a5"/>
        <w:numPr>
          <w:ilvl w:val="0"/>
          <w:numId w:val="6"/>
        </w:numPr>
        <w:shd w:val="clear" w:color="auto" w:fill="FFFFFF"/>
        <w:spacing w:after="0" w:line="240" w:lineRule="auto"/>
        <w:ind w:left="0" w:firstLine="709"/>
        <w:jc w:val="both"/>
        <w:rPr>
          <w:rFonts w:ascii="Times New Roman" w:eastAsia="Times New Roman" w:hAnsi="Times New Roman" w:cs="Times New Roman"/>
          <w:sz w:val="28"/>
          <w:szCs w:val="28"/>
        </w:rPr>
      </w:pPr>
      <w:r w:rsidRPr="006B5F1C">
        <w:rPr>
          <w:rFonts w:ascii="Times New Roman" w:eastAsia="Times New Roman" w:hAnsi="Times New Roman" w:cs="Times New Roman"/>
          <w:sz w:val="28"/>
          <w:szCs w:val="28"/>
        </w:rPr>
        <w:t>розвиток науково-педагогічного потенціалу, удосконалення професійної, науково-дослідницької, освітньої та інноваційної діяльност</w:t>
      </w:r>
      <w:r w:rsidRPr="006B5F1C">
        <w:rPr>
          <w:rFonts w:ascii="Times New Roman" w:eastAsia="Times New Roman" w:hAnsi="Times New Roman" w:cs="Times New Roman"/>
          <w:sz w:val="28"/>
          <w:szCs w:val="28"/>
          <w:lang w:val="uk-UA"/>
        </w:rPr>
        <w:t>.</w:t>
      </w:r>
    </w:p>
    <w:p w:rsidR="00AD23CF" w:rsidRPr="00D23836" w:rsidRDefault="00AD23CF" w:rsidP="00AD23C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Саме виховання компетентної, відповідальної за своє життя людини і є головним завданням  </w:t>
      </w:r>
      <w:r>
        <w:rPr>
          <w:rFonts w:ascii="Times New Roman" w:eastAsia="Times New Roman" w:hAnsi="Times New Roman" w:cs="Times New Roman"/>
          <w:sz w:val="28"/>
          <w:szCs w:val="28"/>
        </w:rPr>
        <w:t>закладу освіти</w:t>
      </w:r>
      <w:r w:rsidRPr="00D23836">
        <w:rPr>
          <w:rFonts w:ascii="Times New Roman" w:eastAsia="Times New Roman" w:hAnsi="Times New Roman" w:cs="Times New Roman"/>
          <w:sz w:val="28"/>
          <w:szCs w:val="28"/>
        </w:rPr>
        <w:t>.</w:t>
      </w:r>
    </w:p>
    <w:p w:rsidR="00AD23CF" w:rsidRPr="00D23836" w:rsidRDefault="00AD23CF" w:rsidP="00AD23CF">
      <w:pPr>
        <w:shd w:val="clear" w:color="auto" w:fill="FFFFFF"/>
        <w:spacing w:after="0" w:line="240" w:lineRule="auto"/>
        <w:ind w:firstLine="709"/>
        <w:jc w:val="both"/>
        <w:rPr>
          <w:rFonts w:ascii="Times New Roman" w:eastAsia="Times New Roman" w:hAnsi="Times New Roman" w:cs="Times New Roman"/>
          <w:sz w:val="28"/>
          <w:szCs w:val="28"/>
        </w:rPr>
      </w:pPr>
      <w:r w:rsidRPr="006B5F1C">
        <w:rPr>
          <w:rFonts w:ascii="Times New Roman" w:eastAsia="Times New Roman" w:hAnsi="Times New Roman" w:cs="Times New Roman"/>
          <w:b/>
          <w:sz w:val="28"/>
          <w:szCs w:val="28"/>
        </w:rPr>
        <w:t>Заклад освіти  несе відповідальність</w:t>
      </w:r>
      <w:r w:rsidRPr="00D23836">
        <w:rPr>
          <w:rFonts w:ascii="Times New Roman" w:eastAsia="Times New Roman" w:hAnsi="Times New Roman" w:cs="Times New Roman"/>
          <w:sz w:val="28"/>
          <w:szCs w:val="28"/>
        </w:rPr>
        <w:t xml:space="preserve"> перед особою, суспільством і державою за:</w:t>
      </w:r>
    </w:p>
    <w:p w:rsidR="00AD23CF" w:rsidRPr="005C4A19" w:rsidRDefault="00AD23CF" w:rsidP="00F138A2">
      <w:pPr>
        <w:pStyle w:val="a5"/>
        <w:numPr>
          <w:ilvl w:val="0"/>
          <w:numId w:val="6"/>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безпечні умови освітньої діяльності;</w:t>
      </w:r>
    </w:p>
    <w:p w:rsidR="00AD23CF" w:rsidRPr="005C4A19" w:rsidRDefault="00AD23CF" w:rsidP="00F138A2">
      <w:pPr>
        <w:pStyle w:val="a5"/>
        <w:numPr>
          <w:ilvl w:val="0"/>
          <w:numId w:val="6"/>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дотримання державних стандартів освіти;</w:t>
      </w:r>
    </w:p>
    <w:p w:rsidR="00AD23CF" w:rsidRPr="005C4A19" w:rsidRDefault="00AD23CF" w:rsidP="00F138A2">
      <w:pPr>
        <w:pStyle w:val="a5"/>
        <w:numPr>
          <w:ilvl w:val="0"/>
          <w:numId w:val="6"/>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дотримання договірних зобов’язань з іншими суб’єктами освітньої, виробничої, наукової діяльності, у тому числі зобов’язань за міжнародними угодами;</w:t>
      </w:r>
    </w:p>
    <w:p w:rsidR="00AD23CF" w:rsidRPr="005C4A19" w:rsidRDefault="00AD23CF" w:rsidP="00F138A2">
      <w:pPr>
        <w:pStyle w:val="a5"/>
        <w:numPr>
          <w:ilvl w:val="0"/>
          <w:numId w:val="6"/>
        </w:numPr>
        <w:shd w:val="clear" w:color="auto" w:fill="FFFFFF"/>
        <w:spacing w:after="0" w:line="240" w:lineRule="auto"/>
        <w:ind w:left="0" w:firstLine="709"/>
        <w:jc w:val="both"/>
        <w:rPr>
          <w:rFonts w:ascii="Times New Roman" w:eastAsia="Times New Roman" w:hAnsi="Times New Roman" w:cs="Times New Roman"/>
          <w:sz w:val="28"/>
          <w:szCs w:val="28"/>
        </w:rPr>
      </w:pPr>
      <w:r w:rsidRPr="005C4A19">
        <w:rPr>
          <w:rFonts w:ascii="Times New Roman" w:eastAsia="Times New Roman" w:hAnsi="Times New Roman" w:cs="Times New Roman"/>
          <w:sz w:val="28"/>
          <w:szCs w:val="28"/>
        </w:rPr>
        <w:t>дотримання фінансової дисципліни.</w:t>
      </w:r>
    </w:p>
    <w:p w:rsidR="00AD23CF" w:rsidRPr="00D23836" w:rsidRDefault="00AD23CF" w:rsidP="00AD23C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У відповідності до чинного законодавства заклад </w:t>
      </w:r>
      <w:r>
        <w:rPr>
          <w:rFonts w:ascii="Times New Roman" w:eastAsia="Times New Roman" w:hAnsi="Times New Roman" w:cs="Times New Roman"/>
          <w:sz w:val="28"/>
          <w:szCs w:val="28"/>
        </w:rPr>
        <w:t xml:space="preserve">освіти </w:t>
      </w:r>
      <w:r w:rsidRPr="00D23836">
        <w:rPr>
          <w:rFonts w:ascii="Times New Roman" w:eastAsia="Times New Roman" w:hAnsi="Times New Roman" w:cs="Times New Roman"/>
          <w:sz w:val="28"/>
          <w:szCs w:val="28"/>
        </w:rPr>
        <w:t>здійснює освітній процес відповідно до рівнів загальноосвітніх програм трьох ступенів освіти:</w:t>
      </w:r>
    </w:p>
    <w:p w:rsidR="00AD23CF" w:rsidRPr="00D23836" w:rsidRDefault="00AD23CF" w:rsidP="00AD23C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I ступінь - початкова освіта;</w:t>
      </w:r>
    </w:p>
    <w:p w:rsidR="00AD23CF" w:rsidRPr="00D23836" w:rsidRDefault="00AD23CF" w:rsidP="00AD23C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II ступінь - </w:t>
      </w:r>
      <w:r>
        <w:rPr>
          <w:rFonts w:ascii="Times New Roman" w:eastAsia="Times New Roman" w:hAnsi="Times New Roman" w:cs="Times New Roman"/>
          <w:sz w:val="28"/>
          <w:szCs w:val="28"/>
        </w:rPr>
        <w:t xml:space="preserve">базовасередня </w:t>
      </w:r>
      <w:r w:rsidRPr="00D23836">
        <w:rPr>
          <w:rFonts w:ascii="Times New Roman" w:eastAsia="Times New Roman" w:hAnsi="Times New Roman" w:cs="Times New Roman"/>
          <w:sz w:val="28"/>
          <w:szCs w:val="28"/>
        </w:rPr>
        <w:t>освіта;</w:t>
      </w:r>
    </w:p>
    <w:p w:rsidR="00AD23CF" w:rsidRPr="00D23836" w:rsidRDefault="00AD23CF" w:rsidP="00AD23C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III ступінь - </w:t>
      </w:r>
      <w:r>
        <w:rPr>
          <w:rFonts w:ascii="Times New Roman" w:eastAsia="Times New Roman" w:hAnsi="Times New Roman" w:cs="Times New Roman"/>
          <w:sz w:val="28"/>
          <w:szCs w:val="28"/>
        </w:rPr>
        <w:t>профільна середня</w:t>
      </w:r>
      <w:r w:rsidRPr="00D23836">
        <w:rPr>
          <w:rFonts w:ascii="Times New Roman" w:eastAsia="Times New Roman" w:hAnsi="Times New Roman" w:cs="Times New Roman"/>
          <w:sz w:val="28"/>
          <w:szCs w:val="28"/>
        </w:rPr>
        <w:t xml:space="preserve"> освіта.</w:t>
      </w:r>
    </w:p>
    <w:p w:rsidR="00AD23CF" w:rsidRPr="00D23836" w:rsidRDefault="00AD23CF" w:rsidP="00AD23C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Призначення кожного ступеня навчання визначається Типовим положенням про загальноосвітній навчальний заклад та окреслено у відповідних </w:t>
      </w:r>
      <w:r>
        <w:rPr>
          <w:rFonts w:ascii="Times New Roman" w:eastAsia="Times New Roman" w:hAnsi="Times New Roman" w:cs="Times New Roman"/>
          <w:sz w:val="28"/>
          <w:szCs w:val="28"/>
        </w:rPr>
        <w:t xml:space="preserve"> Типових </w:t>
      </w:r>
      <w:r w:rsidRPr="00D23836">
        <w:rPr>
          <w:rFonts w:ascii="Times New Roman" w:eastAsia="Times New Roman" w:hAnsi="Times New Roman" w:cs="Times New Roman"/>
          <w:sz w:val="28"/>
          <w:szCs w:val="28"/>
        </w:rPr>
        <w:t>освітніх програмах.</w:t>
      </w:r>
    </w:p>
    <w:p w:rsidR="00AD23CF" w:rsidRPr="00D23836" w:rsidRDefault="00AD23CF" w:rsidP="00AD23C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Основними  засобами досягнення мети, виконання  завдань та реалізації призначення </w:t>
      </w:r>
      <w:r>
        <w:rPr>
          <w:rFonts w:ascii="Times New Roman" w:eastAsia="Times New Roman" w:hAnsi="Times New Roman" w:cs="Times New Roman"/>
          <w:sz w:val="28"/>
          <w:szCs w:val="28"/>
        </w:rPr>
        <w:t>закладу освіти</w:t>
      </w:r>
      <w:r w:rsidRPr="00D23836">
        <w:rPr>
          <w:rFonts w:ascii="Times New Roman" w:eastAsia="Times New Roman" w:hAnsi="Times New Roman" w:cs="Times New Roman"/>
          <w:sz w:val="28"/>
          <w:szCs w:val="28"/>
        </w:rPr>
        <w:t xml:space="preserve"> є засвоєння учнями обов'язкового мінімуму змісту загальноосвітніх програм</w:t>
      </w:r>
      <w:r>
        <w:rPr>
          <w:rFonts w:ascii="Times New Roman" w:eastAsia="Times New Roman" w:hAnsi="Times New Roman" w:cs="Times New Roman"/>
          <w:sz w:val="28"/>
          <w:szCs w:val="28"/>
        </w:rPr>
        <w:t>.</w:t>
      </w:r>
    </w:p>
    <w:p w:rsidR="00AD23CF" w:rsidRPr="00D23836" w:rsidRDefault="00AD23CF" w:rsidP="00AD23CF">
      <w:pPr>
        <w:shd w:val="clear" w:color="auto" w:fill="FFFFFF"/>
        <w:spacing w:after="0" w:line="240" w:lineRule="auto"/>
        <w:ind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Освітні програми, реалізовані в </w:t>
      </w:r>
      <w:r>
        <w:rPr>
          <w:rFonts w:ascii="Times New Roman" w:eastAsia="Times New Roman" w:hAnsi="Times New Roman" w:cs="Times New Roman"/>
          <w:sz w:val="28"/>
          <w:szCs w:val="28"/>
        </w:rPr>
        <w:t>закладі освіти</w:t>
      </w:r>
      <w:r w:rsidRPr="00D23836">
        <w:rPr>
          <w:rFonts w:ascii="Times New Roman" w:eastAsia="Times New Roman" w:hAnsi="Times New Roman" w:cs="Times New Roman"/>
          <w:sz w:val="28"/>
          <w:szCs w:val="28"/>
        </w:rPr>
        <w:t>, спрямовані на:</w:t>
      </w:r>
    </w:p>
    <w:p w:rsidR="00AD23CF" w:rsidRPr="00D23836" w:rsidRDefault="00AD23CF" w:rsidP="00F138A2">
      <w:pPr>
        <w:numPr>
          <w:ilvl w:val="0"/>
          <w:numId w:val="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формування </w:t>
      </w:r>
      <w:r>
        <w:rPr>
          <w:rFonts w:ascii="Times New Roman" w:eastAsia="Times New Roman" w:hAnsi="Times New Roman" w:cs="Times New Roman"/>
          <w:sz w:val="28"/>
          <w:szCs w:val="28"/>
        </w:rPr>
        <w:t>у здобувачів освіти</w:t>
      </w:r>
      <w:r w:rsidRPr="00D23836">
        <w:rPr>
          <w:rFonts w:ascii="Times New Roman" w:eastAsia="Times New Roman" w:hAnsi="Times New Roman" w:cs="Times New Roman"/>
          <w:sz w:val="28"/>
          <w:szCs w:val="28"/>
        </w:rPr>
        <w:t xml:space="preserve"> сучасної наукової картини світу;</w:t>
      </w:r>
    </w:p>
    <w:p w:rsidR="00AD23CF" w:rsidRPr="00D23836" w:rsidRDefault="00AD23CF" w:rsidP="00F138A2">
      <w:pPr>
        <w:numPr>
          <w:ilvl w:val="0"/>
          <w:numId w:val="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виховання працьовитості, любові до природи;</w:t>
      </w:r>
    </w:p>
    <w:p w:rsidR="00AD23CF" w:rsidRPr="00D23836" w:rsidRDefault="00AD23CF" w:rsidP="00F138A2">
      <w:pPr>
        <w:numPr>
          <w:ilvl w:val="0"/>
          <w:numId w:val="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розвиток в </w:t>
      </w:r>
      <w:r>
        <w:rPr>
          <w:rFonts w:ascii="Times New Roman" w:eastAsia="Times New Roman" w:hAnsi="Times New Roman" w:cs="Times New Roman"/>
          <w:sz w:val="28"/>
          <w:szCs w:val="28"/>
        </w:rPr>
        <w:t>здобувачів освіти</w:t>
      </w:r>
      <w:r w:rsidRPr="00D23836">
        <w:rPr>
          <w:rFonts w:ascii="Times New Roman" w:eastAsia="Times New Roman" w:hAnsi="Times New Roman" w:cs="Times New Roman"/>
          <w:sz w:val="28"/>
          <w:szCs w:val="28"/>
        </w:rPr>
        <w:t xml:space="preserve"> національної самосвідомості;</w:t>
      </w:r>
    </w:p>
    <w:p w:rsidR="00AD23CF" w:rsidRPr="00D23836" w:rsidRDefault="00AD23CF" w:rsidP="00F138A2">
      <w:pPr>
        <w:numPr>
          <w:ilvl w:val="0"/>
          <w:numId w:val="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формування людини та громадянина, яка прагне вдосконалювання та перетворення суспільства;</w:t>
      </w:r>
    </w:p>
    <w:p w:rsidR="00AD23CF" w:rsidRPr="00D23836" w:rsidRDefault="00AD23CF" w:rsidP="00F138A2">
      <w:pPr>
        <w:numPr>
          <w:ilvl w:val="0"/>
          <w:numId w:val="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інтеграцію особистості в систему світової та національної культури;</w:t>
      </w:r>
    </w:p>
    <w:p w:rsidR="00AD23CF" w:rsidRPr="00D23836" w:rsidRDefault="00AD23CF" w:rsidP="00F138A2">
      <w:pPr>
        <w:numPr>
          <w:ilvl w:val="0"/>
          <w:numId w:val="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рішення задач формування загальної культури особистості, адаптації особистості до життя в суспільстві;</w:t>
      </w:r>
    </w:p>
    <w:p w:rsidR="00AD23CF" w:rsidRPr="00D23836" w:rsidRDefault="00AD23CF" w:rsidP="00F138A2">
      <w:pPr>
        <w:numPr>
          <w:ilvl w:val="0"/>
          <w:numId w:val="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lastRenderedPageBreak/>
        <w:t>виховання громадянськості, поваги до прав і свобод людини, поваги до культурних традицій та особливостей населення регіону, України та інших народів в умовах багатонаціональної держави;</w:t>
      </w:r>
    </w:p>
    <w:p w:rsidR="00AD23CF" w:rsidRPr="00D23836" w:rsidRDefault="00AD23CF" w:rsidP="00F138A2">
      <w:pPr>
        <w:numPr>
          <w:ilvl w:val="0"/>
          <w:numId w:val="5"/>
        </w:numPr>
        <w:shd w:val="clear" w:color="auto" w:fill="FFFFFF"/>
        <w:tabs>
          <w:tab w:val="clear" w:pos="720"/>
          <w:tab w:val="num" w:pos="0"/>
        </w:tabs>
        <w:spacing w:after="0" w:line="240" w:lineRule="auto"/>
        <w:ind w:left="0" w:firstLine="709"/>
        <w:jc w:val="both"/>
        <w:rPr>
          <w:rFonts w:ascii="Times New Roman" w:eastAsia="Times New Roman" w:hAnsi="Times New Roman" w:cs="Times New Roman"/>
          <w:sz w:val="28"/>
          <w:szCs w:val="28"/>
        </w:rPr>
      </w:pPr>
      <w:r w:rsidRPr="00D23836">
        <w:rPr>
          <w:rFonts w:ascii="Times New Roman" w:eastAsia="Times New Roman" w:hAnsi="Times New Roman" w:cs="Times New Roman"/>
          <w:sz w:val="28"/>
          <w:szCs w:val="28"/>
        </w:rPr>
        <w:t xml:space="preserve">формування потреби </w:t>
      </w:r>
      <w:r>
        <w:rPr>
          <w:rFonts w:ascii="Times New Roman" w:eastAsia="Times New Roman" w:hAnsi="Times New Roman" w:cs="Times New Roman"/>
          <w:sz w:val="28"/>
          <w:szCs w:val="28"/>
        </w:rPr>
        <w:t>здобувачів освіти</w:t>
      </w:r>
      <w:r w:rsidRPr="00D23836">
        <w:rPr>
          <w:rFonts w:ascii="Times New Roman" w:eastAsia="Times New Roman" w:hAnsi="Times New Roman" w:cs="Times New Roman"/>
          <w:sz w:val="28"/>
          <w:szCs w:val="28"/>
        </w:rPr>
        <w:t xml:space="preserve"> до самоосвіти, саморозвитку, самовдосконалення.</w:t>
      </w:r>
    </w:p>
    <w:p w:rsidR="00AD23CF" w:rsidRDefault="00AD23CF" w:rsidP="00AD23CF">
      <w:pPr>
        <w:pStyle w:val="rvps2"/>
        <w:shd w:val="clear" w:color="auto" w:fill="FFFFFF"/>
        <w:spacing w:before="0" w:beforeAutospacing="0" w:after="0" w:afterAutospacing="0" w:line="276" w:lineRule="auto"/>
        <w:ind w:firstLine="709"/>
        <w:jc w:val="both"/>
        <w:textAlignment w:val="baseline"/>
        <w:rPr>
          <w:color w:val="000000"/>
          <w:sz w:val="28"/>
        </w:rPr>
      </w:pPr>
      <w:r>
        <w:rPr>
          <w:color w:val="000000"/>
          <w:sz w:val="28"/>
        </w:rPr>
        <w:t>Досягнення мети, тим самим призначення закладу освіти, забезпечується шляхом формування ключових компетентностей, необхідних кожній сучасній людині для успішної життєдіяльності, визначених Законом України «Про освіту»:</w:t>
      </w:r>
    </w:p>
    <w:p w:rsidR="00AD23CF" w:rsidRDefault="00AD23CF" w:rsidP="00F138A2">
      <w:pPr>
        <w:pStyle w:val="rvps2"/>
        <w:numPr>
          <w:ilvl w:val="0"/>
          <w:numId w:val="7"/>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вільне володіння державною мовою;</w:t>
      </w:r>
    </w:p>
    <w:p w:rsidR="00AD23CF" w:rsidRDefault="00AD23CF" w:rsidP="00F138A2">
      <w:pPr>
        <w:pStyle w:val="rvps2"/>
        <w:numPr>
          <w:ilvl w:val="0"/>
          <w:numId w:val="7"/>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здатність спілкуватися рідною та іноземними мовами;</w:t>
      </w:r>
    </w:p>
    <w:p w:rsidR="00AD23CF" w:rsidRDefault="00AD23CF" w:rsidP="00F138A2">
      <w:pPr>
        <w:pStyle w:val="rvps2"/>
        <w:numPr>
          <w:ilvl w:val="0"/>
          <w:numId w:val="7"/>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математична компетентність;</w:t>
      </w:r>
    </w:p>
    <w:p w:rsidR="00AD23CF" w:rsidRDefault="00AD23CF" w:rsidP="00F138A2">
      <w:pPr>
        <w:pStyle w:val="rvps2"/>
        <w:numPr>
          <w:ilvl w:val="0"/>
          <w:numId w:val="7"/>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компетентності у галузі природничих наук, техніки і технологій;</w:t>
      </w:r>
    </w:p>
    <w:p w:rsidR="00AD23CF" w:rsidRDefault="00AD23CF" w:rsidP="00F138A2">
      <w:pPr>
        <w:pStyle w:val="rvps2"/>
        <w:numPr>
          <w:ilvl w:val="0"/>
          <w:numId w:val="7"/>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інноваційність;</w:t>
      </w:r>
    </w:p>
    <w:p w:rsidR="00AD23CF" w:rsidRDefault="00AD23CF" w:rsidP="00F138A2">
      <w:pPr>
        <w:pStyle w:val="rvps2"/>
        <w:numPr>
          <w:ilvl w:val="0"/>
          <w:numId w:val="7"/>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екологічна компетентність;</w:t>
      </w:r>
    </w:p>
    <w:p w:rsidR="00AD23CF" w:rsidRDefault="00AD23CF" w:rsidP="00F138A2">
      <w:pPr>
        <w:pStyle w:val="rvps2"/>
        <w:numPr>
          <w:ilvl w:val="0"/>
          <w:numId w:val="7"/>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інформаційно-комунікаційна компетентність;</w:t>
      </w:r>
    </w:p>
    <w:p w:rsidR="00AD23CF" w:rsidRDefault="00AD23CF" w:rsidP="00F138A2">
      <w:pPr>
        <w:pStyle w:val="rvps2"/>
        <w:numPr>
          <w:ilvl w:val="0"/>
          <w:numId w:val="7"/>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навчання впродовж життя;</w:t>
      </w:r>
    </w:p>
    <w:p w:rsidR="00AD23CF" w:rsidRDefault="00AD23CF" w:rsidP="00F138A2">
      <w:pPr>
        <w:pStyle w:val="rvps2"/>
        <w:numPr>
          <w:ilvl w:val="0"/>
          <w:numId w:val="7"/>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громадянські та соціальні компетентності, пов’язані з ідеями демократії, справедливості, рівності, прав людини, добробуту та здорового способу життя, з усвідомленням рівних прав і можливостей;</w:t>
      </w:r>
    </w:p>
    <w:p w:rsidR="00AD23CF" w:rsidRDefault="00AD23CF" w:rsidP="00F138A2">
      <w:pPr>
        <w:pStyle w:val="rvps2"/>
        <w:numPr>
          <w:ilvl w:val="0"/>
          <w:numId w:val="7"/>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культурна компетентність;</w:t>
      </w:r>
    </w:p>
    <w:p w:rsidR="00AD23CF" w:rsidRDefault="00AD23CF" w:rsidP="00F138A2">
      <w:pPr>
        <w:pStyle w:val="rvps2"/>
        <w:numPr>
          <w:ilvl w:val="0"/>
          <w:numId w:val="7"/>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підприємливість та фінансова грамотність;</w:t>
      </w:r>
    </w:p>
    <w:p w:rsidR="00AD23CF" w:rsidRDefault="00AD23CF" w:rsidP="00F138A2">
      <w:pPr>
        <w:pStyle w:val="rvps2"/>
        <w:numPr>
          <w:ilvl w:val="0"/>
          <w:numId w:val="7"/>
        </w:numPr>
        <w:shd w:val="clear" w:color="auto" w:fill="FFFFFF"/>
        <w:spacing w:before="0" w:beforeAutospacing="0" w:after="0" w:afterAutospacing="0" w:line="276" w:lineRule="auto"/>
        <w:ind w:left="0" w:firstLine="709"/>
        <w:jc w:val="both"/>
        <w:textAlignment w:val="baseline"/>
        <w:rPr>
          <w:color w:val="000000"/>
          <w:sz w:val="28"/>
        </w:rPr>
      </w:pPr>
      <w:r>
        <w:rPr>
          <w:color w:val="000000"/>
          <w:sz w:val="28"/>
        </w:rPr>
        <w:t>інші компетентності, передбачені  Державним стандартом освіти.</w:t>
      </w:r>
    </w:p>
    <w:p w:rsidR="00AD23CF" w:rsidRDefault="00AD23CF" w:rsidP="00AD23CF">
      <w:pPr>
        <w:pStyle w:val="rvps2"/>
        <w:shd w:val="clear" w:color="auto" w:fill="FFFFFF"/>
        <w:spacing w:before="0" w:beforeAutospacing="0" w:after="0" w:afterAutospacing="0" w:line="276" w:lineRule="auto"/>
        <w:ind w:firstLine="709"/>
        <w:jc w:val="both"/>
        <w:textAlignment w:val="baseline"/>
        <w:rPr>
          <w:color w:val="000000"/>
          <w:sz w:val="28"/>
        </w:rPr>
      </w:pPr>
      <w:r>
        <w:rPr>
          <w:color w:val="000000"/>
          <w:sz w:val="28"/>
        </w:rPr>
        <w:t>Спільними для всіх компетентностей є такі вміння: читання з розумінням, уміння висловлювати власну думку усно і письмово, критичне та системне мислення, здатність логічно обґрунтовувати позицію, творчість, ініціативність, вміння конструктивно керувати емоціями, оцінювати ризики, приймати рішення, розв’язувати проблеми, здатність співпрацювати з іншими людьми.</w:t>
      </w:r>
    </w:p>
    <w:p w:rsidR="00AD23CF" w:rsidRPr="00255F30" w:rsidRDefault="00AD23CF" w:rsidP="00AD23CF">
      <w:pPr>
        <w:spacing w:after="0"/>
        <w:ind w:firstLine="567"/>
        <w:jc w:val="both"/>
        <w:rPr>
          <w:rFonts w:ascii="Times New Roman" w:eastAsia="Calibri" w:hAnsi="Times New Roman" w:cs="Times New Roman"/>
          <w:color w:val="000000" w:themeColor="text1"/>
          <w:sz w:val="28"/>
          <w:szCs w:val="28"/>
        </w:rPr>
      </w:pPr>
      <w:r w:rsidRPr="00AB13CF">
        <w:rPr>
          <w:rFonts w:ascii="Times New Roman" w:eastAsia="Calibri" w:hAnsi="Times New Roman" w:cs="Times New Roman"/>
          <w:b/>
          <w:color w:val="000000" w:themeColor="text1"/>
          <w:sz w:val="28"/>
          <w:szCs w:val="28"/>
        </w:rPr>
        <w:t>Освітню програму побудовано із врахуванням таких принципів:</w:t>
      </w:r>
    </w:p>
    <w:p w:rsidR="00AD23CF" w:rsidRPr="005C4A19" w:rsidRDefault="00AD23CF" w:rsidP="00F138A2">
      <w:pPr>
        <w:pStyle w:val="a5"/>
        <w:numPr>
          <w:ilvl w:val="0"/>
          <w:numId w:val="7"/>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дитиноцентризму і природовідповідності;</w:t>
      </w:r>
    </w:p>
    <w:p w:rsidR="00AD23CF" w:rsidRPr="005C4A19" w:rsidRDefault="00AD23CF" w:rsidP="00F138A2">
      <w:pPr>
        <w:pStyle w:val="a5"/>
        <w:numPr>
          <w:ilvl w:val="0"/>
          <w:numId w:val="7"/>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узгодження цілей, змісту і очікуваних результатів навчання;</w:t>
      </w:r>
    </w:p>
    <w:p w:rsidR="00AD23CF" w:rsidRPr="005C4A19" w:rsidRDefault="00AD23CF" w:rsidP="00F138A2">
      <w:pPr>
        <w:pStyle w:val="a5"/>
        <w:numPr>
          <w:ilvl w:val="0"/>
          <w:numId w:val="7"/>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науковості, доступності і практичної спрямованості змісту;</w:t>
      </w:r>
    </w:p>
    <w:p w:rsidR="00AD23CF" w:rsidRPr="005C4A19" w:rsidRDefault="00AD23CF" w:rsidP="00F138A2">
      <w:pPr>
        <w:pStyle w:val="a5"/>
        <w:numPr>
          <w:ilvl w:val="0"/>
          <w:numId w:val="7"/>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наступності і перспективності навчання;</w:t>
      </w:r>
    </w:p>
    <w:p w:rsidR="00AD23CF" w:rsidRPr="005C4A19" w:rsidRDefault="00AD23CF" w:rsidP="00F138A2">
      <w:pPr>
        <w:pStyle w:val="a5"/>
        <w:numPr>
          <w:ilvl w:val="0"/>
          <w:numId w:val="7"/>
        </w:numPr>
        <w:tabs>
          <w:tab w:val="left" w:pos="1418"/>
        </w:tabs>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взаємозв’язаного формування ключових і предметних компетентностей;</w:t>
      </w:r>
    </w:p>
    <w:p w:rsidR="00AD23CF" w:rsidRPr="005C4A19" w:rsidRDefault="00AD23CF" w:rsidP="00F138A2">
      <w:pPr>
        <w:pStyle w:val="a5"/>
        <w:numPr>
          <w:ilvl w:val="0"/>
          <w:numId w:val="7"/>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логічної послідовності і достатності засвоєння учнями предметних компетентностей;</w:t>
      </w:r>
    </w:p>
    <w:p w:rsidR="00AD23CF" w:rsidRPr="005C4A19" w:rsidRDefault="00AD23CF" w:rsidP="00F138A2">
      <w:pPr>
        <w:pStyle w:val="a5"/>
        <w:numPr>
          <w:ilvl w:val="0"/>
          <w:numId w:val="7"/>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можливостей реалізації змісту освіти через предмети або інтегровані курси;</w:t>
      </w:r>
    </w:p>
    <w:p w:rsidR="00AD23CF" w:rsidRPr="005C4A19" w:rsidRDefault="00AD23CF" w:rsidP="00F138A2">
      <w:pPr>
        <w:pStyle w:val="a5"/>
        <w:numPr>
          <w:ilvl w:val="0"/>
          <w:numId w:val="7"/>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творчого використання вчителем програми залежно від умов навчання;</w:t>
      </w:r>
    </w:p>
    <w:p w:rsidR="00AD23CF" w:rsidRPr="005C4A19" w:rsidRDefault="00AD23CF" w:rsidP="00F138A2">
      <w:pPr>
        <w:pStyle w:val="a5"/>
        <w:numPr>
          <w:ilvl w:val="0"/>
          <w:numId w:val="7"/>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lastRenderedPageBreak/>
        <w:t>адаптації до індивідуальних особливостей, інтелектуальних і фізичних можливостей, потреб та інтересів.</w:t>
      </w:r>
    </w:p>
    <w:p w:rsidR="00AD23CF" w:rsidRPr="00255F30" w:rsidRDefault="00AD23CF" w:rsidP="00AD23CF">
      <w:pPr>
        <w:spacing w:after="0"/>
        <w:ind w:firstLine="567"/>
        <w:jc w:val="both"/>
        <w:rPr>
          <w:rFonts w:ascii="Times New Roman" w:eastAsia="Calibri" w:hAnsi="Times New Roman" w:cs="Times New Roman"/>
          <w:color w:val="000000" w:themeColor="text1"/>
          <w:sz w:val="28"/>
          <w:szCs w:val="28"/>
        </w:rPr>
      </w:pPr>
      <w:r w:rsidRPr="00255F30">
        <w:rPr>
          <w:rFonts w:ascii="Times New Roman" w:eastAsia="Calibri" w:hAnsi="Times New Roman" w:cs="Times New Roman"/>
          <w:color w:val="000000" w:themeColor="text1"/>
          <w:sz w:val="28"/>
          <w:szCs w:val="28"/>
        </w:rPr>
        <w:t>Освітня програма спрямована на всебічний розвиток дитини, її талантів, здібностей, компетентностей та наскрізних умінь відповідно до вікових та індивідуальних психофізіологічних особливостей і потреб, формування цінностей та розвиток самостійності, творчості, допитливості, що забезпечують її готовність до життя в демократичному й інформаційному суспільстві.</w:t>
      </w:r>
    </w:p>
    <w:p w:rsidR="00AD23CF" w:rsidRPr="00255F30" w:rsidRDefault="00AD23CF" w:rsidP="00AD23CF">
      <w:pPr>
        <w:spacing w:after="0"/>
        <w:ind w:firstLine="567"/>
        <w:jc w:val="both"/>
        <w:rPr>
          <w:rFonts w:ascii="Times New Roman" w:eastAsia="Calibri" w:hAnsi="Times New Roman" w:cs="Times New Roman"/>
          <w:color w:val="000000" w:themeColor="text1"/>
          <w:sz w:val="28"/>
          <w:szCs w:val="28"/>
        </w:rPr>
      </w:pPr>
      <w:r w:rsidRPr="006B5F1C">
        <w:rPr>
          <w:rFonts w:ascii="Times New Roman" w:eastAsia="Calibri" w:hAnsi="Times New Roman" w:cs="Times New Roman"/>
          <w:b/>
          <w:color w:val="000000" w:themeColor="text1"/>
          <w:sz w:val="28"/>
          <w:szCs w:val="28"/>
        </w:rPr>
        <w:t>Освітня програма передбачає:</w:t>
      </w:r>
    </w:p>
    <w:p w:rsidR="00AD23CF" w:rsidRPr="00451C9B" w:rsidRDefault="00AD23CF" w:rsidP="00F138A2">
      <w:pPr>
        <w:pStyle w:val="a5"/>
        <w:numPr>
          <w:ilvl w:val="0"/>
          <w:numId w:val="7"/>
        </w:numPr>
        <w:spacing w:after="0"/>
        <w:ind w:left="0" w:firstLine="709"/>
        <w:jc w:val="both"/>
        <w:rPr>
          <w:rFonts w:ascii="Times New Roman" w:eastAsia="Calibri" w:hAnsi="Times New Roman" w:cs="Times New Roman"/>
          <w:color w:val="000000" w:themeColor="text1"/>
          <w:sz w:val="28"/>
          <w:szCs w:val="28"/>
          <w:lang w:val="uk-UA"/>
        </w:rPr>
      </w:pPr>
      <w:r w:rsidRPr="00451C9B">
        <w:rPr>
          <w:rFonts w:ascii="Times New Roman" w:eastAsia="Calibri" w:hAnsi="Times New Roman" w:cs="Times New Roman"/>
          <w:color w:val="000000" w:themeColor="text1"/>
          <w:sz w:val="28"/>
          <w:szCs w:val="28"/>
          <w:lang w:val="uk-UA"/>
        </w:rPr>
        <w:t>забезпечення повноти, систематичності та усвідомленості знань, їх міцності та дієвості, що виражається в свідомому оперуванні ними, у здатності мобілізувати попередні знання для отримання нових, а також сформованість найважливіших як спеціальних, так і загально-навчальних умінь і навичок;</w:t>
      </w:r>
    </w:p>
    <w:p w:rsidR="00AD23CF" w:rsidRPr="005C4A19" w:rsidRDefault="00AD23CF" w:rsidP="00F138A2">
      <w:pPr>
        <w:pStyle w:val="a5"/>
        <w:numPr>
          <w:ilvl w:val="0"/>
          <w:numId w:val="7"/>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формування основ соціальної адаптації та життєвої компетентності дитини;</w:t>
      </w:r>
    </w:p>
    <w:p w:rsidR="00AD23CF" w:rsidRPr="005C4A19" w:rsidRDefault="00AD23CF" w:rsidP="00F138A2">
      <w:pPr>
        <w:pStyle w:val="a5"/>
        <w:numPr>
          <w:ilvl w:val="0"/>
          <w:numId w:val="7"/>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виховання елементів природодоцільного світогляду, розвиток позитивного емоційно-ціннісного ставлення до довкілля;</w:t>
      </w:r>
    </w:p>
    <w:p w:rsidR="00AD23CF" w:rsidRPr="005C4A19" w:rsidRDefault="00AD23CF" w:rsidP="00F138A2">
      <w:pPr>
        <w:pStyle w:val="a5"/>
        <w:numPr>
          <w:ilvl w:val="0"/>
          <w:numId w:val="7"/>
        </w:numPr>
        <w:spacing w:after="0"/>
        <w:ind w:left="0" w:firstLine="709"/>
        <w:jc w:val="both"/>
        <w:rPr>
          <w:rFonts w:ascii="Times New Roman" w:eastAsia="Calibri" w:hAnsi="Times New Roman" w:cs="Times New Roman"/>
          <w:color w:val="000000" w:themeColor="text1"/>
          <w:sz w:val="28"/>
          <w:szCs w:val="28"/>
        </w:rPr>
      </w:pPr>
      <w:r w:rsidRPr="005C4A19">
        <w:rPr>
          <w:rFonts w:ascii="Times New Roman" w:eastAsia="Calibri" w:hAnsi="Times New Roman" w:cs="Times New Roman"/>
          <w:color w:val="000000" w:themeColor="text1"/>
          <w:sz w:val="28"/>
          <w:szCs w:val="28"/>
        </w:rPr>
        <w:t>утвердження емоційно-ціннісного ставлення до практичної та духовної діяльності людини, розвиток потреби в реалізації власних творчих здібностей дітей.</w:t>
      </w:r>
    </w:p>
    <w:p w:rsidR="00AD23CF" w:rsidRPr="008E1513" w:rsidRDefault="00AD23CF" w:rsidP="00AD23CF">
      <w:pPr>
        <w:pStyle w:val="a5"/>
        <w:tabs>
          <w:tab w:val="left" w:pos="993"/>
        </w:tabs>
        <w:spacing w:after="0" w:line="240" w:lineRule="auto"/>
        <w:ind w:left="0" w:firstLine="709"/>
        <w:jc w:val="both"/>
        <w:rPr>
          <w:rFonts w:ascii="Times New Roman" w:eastAsia="Calibri" w:hAnsi="Times New Roman" w:cs="Times New Roman"/>
          <w:sz w:val="28"/>
          <w:szCs w:val="28"/>
        </w:rPr>
      </w:pPr>
      <w:r w:rsidRPr="008E1513">
        <w:rPr>
          <w:rFonts w:ascii="Times New Roman" w:eastAsia="Calibri" w:hAnsi="Times New Roman" w:cs="Times New Roman"/>
          <w:sz w:val="28"/>
          <w:szCs w:val="28"/>
        </w:rPr>
        <w:t xml:space="preserve">Освітня програма окреслює підходи до планування й організації у </w:t>
      </w:r>
      <w:r>
        <w:rPr>
          <w:rFonts w:ascii="Times New Roman" w:eastAsia="Calibri" w:hAnsi="Times New Roman" w:cs="Times New Roman"/>
          <w:sz w:val="28"/>
          <w:szCs w:val="28"/>
          <w:lang w:val="uk-UA"/>
        </w:rPr>
        <w:t xml:space="preserve">закладі освіти </w:t>
      </w:r>
      <w:r w:rsidRPr="008E1513">
        <w:rPr>
          <w:rFonts w:ascii="Times New Roman" w:eastAsia="Calibri" w:hAnsi="Times New Roman" w:cs="Times New Roman"/>
          <w:sz w:val="28"/>
          <w:szCs w:val="28"/>
        </w:rPr>
        <w:t>єдиного комплексу освітніх компонентів для досягнення учнями обов’язкових результатів навчання, визначених Державним стандартом початкової, базової середньої та профільної середньої освіти.</w:t>
      </w:r>
    </w:p>
    <w:p w:rsidR="00A16706" w:rsidRPr="00A16706" w:rsidRDefault="00A16706" w:rsidP="00A1670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b/>
          <w:sz w:val="28"/>
          <w:szCs w:val="28"/>
          <w:lang w:eastAsia="ru-RU"/>
        </w:rPr>
        <w:t>Місія</w:t>
      </w:r>
      <w:r w:rsidRPr="00AB13CF">
        <w:rPr>
          <w:rFonts w:ascii="Times New Roman" w:eastAsia="Times New Roman" w:hAnsi="Times New Roman" w:cs="Times New Roman"/>
          <w:b/>
          <w:sz w:val="28"/>
          <w:szCs w:val="28"/>
          <w:lang w:eastAsia="ru-RU"/>
        </w:rPr>
        <w:t xml:space="preserve"> закладу</w:t>
      </w:r>
      <w:r w:rsidRPr="00A16706">
        <w:rPr>
          <w:rFonts w:ascii="Times New Roman" w:eastAsia="Times New Roman" w:hAnsi="Times New Roman" w:cs="Times New Roman"/>
          <w:sz w:val="28"/>
          <w:szCs w:val="28"/>
          <w:lang w:eastAsia="ru-RU"/>
        </w:rPr>
        <w:t xml:space="preserve"> актуалізована вимогами часу, особливостями соціуму, урахуванням тенденцій процесів, які відбуваються в масштабах міста, країни, світу, визначає наступні стратегічні напрями: </w:t>
      </w:r>
    </w:p>
    <w:p w:rsidR="00A16706" w:rsidRPr="00A16706" w:rsidRDefault="00A16706" w:rsidP="00F138A2">
      <w:pPr>
        <w:numPr>
          <w:ilvl w:val="0"/>
          <w:numId w:val="8"/>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sz w:val="28"/>
          <w:szCs w:val="28"/>
          <w:lang w:eastAsia="ru-RU"/>
        </w:rPr>
        <w:t xml:space="preserve">задоволення потреб в якісній освіті шляхом підготовки високоосвічених, національно свідомих, висококваліфікованих, конкурентно спроможних на ринку праці фахівців, здатних задовольняти особисті духовні і матеріальні потреби, а також потреби суспільства у забезпеченні сталого інноваційного розвитку, </w:t>
      </w:r>
    </w:p>
    <w:p w:rsidR="00A16706" w:rsidRPr="00A16706" w:rsidRDefault="00A16706" w:rsidP="00F138A2">
      <w:pPr>
        <w:numPr>
          <w:ilvl w:val="0"/>
          <w:numId w:val="8"/>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sz w:val="28"/>
          <w:szCs w:val="28"/>
          <w:lang w:eastAsia="ru-RU"/>
        </w:rPr>
        <w:t>створення умов для виховання в учнів толерантності, здатності до діалогу,</w:t>
      </w:r>
    </w:p>
    <w:p w:rsidR="00A16706" w:rsidRPr="00A16706" w:rsidRDefault="00A16706" w:rsidP="00F138A2">
      <w:pPr>
        <w:numPr>
          <w:ilvl w:val="0"/>
          <w:numId w:val="8"/>
        </w:numPr>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sz w:val="28"/>
          <w:szCs w:val="28"/>
          <w:lang w:eastAsia="ru-RU"/>
        </w:rPr>
        <w:t>реалізація форм і методів педагогічної взаємодії.</w:t>
      </w:r>
    </w:p>
    <w:p w:rsidR="00A16706" w:rsidRPr="00A16706" w:rsidRDefault="00A16706" w:rsidP="00A1670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sz w:val="28"/>
          <w:szCs w:val="28"/>
          <w:lang w:eastAsia="ru-RU"/>
        </w:rPr>
        <w:t>З урахуванням процесів, що є характерними для сучасної освіти в цілому у Закладі створені умови, за яких кожна дитина має можливість засвоєння нового, актуального досвіду взаємодії зі світом. Освітній процес Закладу, залишаючись тісно пов'язаним із загальноосвітніми стандартами, підпорядковується загальним тенденціям, що стосуються культурних і педагогічних процес</w:t>
      </w:r>
      <w:r w:rsidR="00837CCF">
        <w:rPr>
          <w:rFonts w:ascii="Times New Roman" w:eastAsia="Times New Roman" w:hAnsi="Times New Roman" w:cs="Times New Roman"/>
          <w:sz w:val="28"/>
          <w:szCs w:val="28"/>
          <w:lang w:eastAsia="ru-RU"/>
        </w:rPr>
        <w:t>ів. Взаємовідносини «дитина – пе</w:t>
      </w:r>
      <w:r w:rsidRPr="00A16706">
        <w:rPr>
          <w:rFonts w:ascii="Times New Roman" w:eastAsia="Times New Roman" w:hAnsi="Times New Roman" w:cs="Times New Roman"/>
          <w:sz w:val="28"/>
          <w:szCs w:val="28"/>
          <w:lang w:eastAsia="ru-RU"/>
        </w:rPr>
        <w:t xml:space="preserve">дагог» у Закладі побудовано на таких категоріях, як: «діалог», «зайнятість», «супровід», «поле успіху і досягнень». Вихованці Закладу реалізовують власну освітню </w:t>
      </w:r>
      <w:r w:rsidRPr="00A16706">
        <w:rPr>
          <w:rFonts w:ascii="Times New Roman" w:eastAsia="Times New Roman" w:hAnsi="Times New Roman" w:cs="Times New Roman"/>
          <w:sz w:val="28"/>
          <w:szCs w:val="28"/>
          <w:lang w:eastAsia="ru-RU"/>
        </w:rPr>
        <w:lastRenderedPageBreak/>
        <w:t>траєкторію, зумовлену природними можливостями, запитами, інтересами, здібностями.</w:t>
      </w:r>
    </w:p>
    <w:p w:rsidR="00A16706" w:rsidRPr="00A16706" w:rsidRDefault="00A16706" w:rsidP="00A16706">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sz w:val="28"/>
          <w:szCs w:val="28"/>
          <w:lang w:eastAsia="ru-RU"/>
        </w:rPr>
        <w:t>Таким чином місія Закладу формує всебічно розвинену, освічену, стратегічно мислячу, конкурентноздатну, гуманістично спрямовану особистість з почуттям національної свідомості, з громадською позицією, системою наукових знань; особистість готову до суспільного самовизначення, орієнтовану на стале майбутнє та відповідні життєві цінності і пріоритети; особистість з творчим, перспективним мисленням, здатну знаходити нетрадиційні рішення в життєвих ситуаціях, що забезпечить її самовизначення та успіх у житті.</w:t>
      </w:r>
    </w:p>
    <w:p w:rsidR="00A16706" w:rsidRPr="00A16706" w:rsidRDefault="00A16706" w:rsidP="00312B13">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b/>
          <w:bCs/>
          <w:sz w:val="28"/>
          <w:szCs w:val="28"/>
        </w:rPr>
        <w:t xml:space="preserve">Візія  закладу </w:t>
      </w:r>
      <w:r w:rsidRPr="00A16706">
        <w:rPr>
          <w:rFonts w:ascii="Times New Roman" w:eastAsia="Times New Roman" w:hAnsi="Times New Roman" w:cs="Times New Roman"/>
          <w:sz w:val="28"/>
          <w:szCs w:val="28"/>
          <w:lang w:eastAsia="ru-RU"/>
        </w:rPr>
        <w:t>визначена з урахуванням створення сприятливого середовища та умов для забезпечення освіти для сталого (збалансованого) розвитку, що є новим етапом формування компонентів комплексної системи освіти, коли її складові стають рівнозначни</w:t>
      </w:r>
      <w:r w:rsidR="00312B13">
        <w:rPr>
          <w:rFonts w:ascii="Times New Roman" w:eastAsia="Times New Roman" w:hAnsi="Times New Roman" w:cs="Times New Roman"/>
          <w:sz w:val="28"/>
          <w:szCs w:val="28"/>
          <w:lang w:eastAsia="ru-RU"/>
        </w:rPr>
        <w:t xml:space="preserve">ми. Таким чином новий зміст </w:t>
      </w:r>
      <w:r w:rsidRPr="00A16706">
        <w:rPr>
          <w:rFonts w:ascii="Times New Roman" w:eastAsia="Times New Roman" w:hAnsi="Times New Roman" w:cs="Times New Roman"/>
          <w:sz w:val="28"/>
          <w:szCs w:val="28"/>
          <w:lang w:eastAsia="ru-RU"/>
        </w:rPr>
        <w:t>шкільної освіти, що базується на основі компетентнісного підходу та дитиноцентрованої орієнтації з урахування світового досвіду та принципів сталого розвитку у Закладі досягається через:</w:t>
      </w:r>
    </w:p>
    <w:p w:rsidR="00A16706" w:rsidRPr="00C32F9B" w:rsidRDefault="00A16706" w:rsidP="00F138A2">
      <w:pPr>
        <w:pStyle w:val="a5"/>
        <w:numPr>
          <w:ilvl w:val="0"/>
          <w:numId w:val="9"/>
        </w:numPr>
        <w:tabs>
          <w:tab w:val="left" w:pos="0"/>
          <w:tab w:val="left" w:pos="42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32F9B">
        <w:rPr>
          <w:rFonts w:ascii="Times New Roman" w:eastAsia="Times New Roman" w:hAnsi="Times New Roman" w:cs="Times New Roman"/>
          <w:sz w:val="28"/>
          <w:szCs w:val="28"/>
          <w:lang w:eastAsia="ru-RU"/>
        </w:rPr>
        <w:t>створення сприятлив</w:t>
      </w:r>
      <w:r w:rsidR="006B5F1C">
        <w:rPr>
          <w:rFonts w:ascii="Times New Roman" w:eastAsia="Times New Roman" w:hAnsi="Times New Roman" w:cs="Times New Roman"/>
          <w:sz w:val="28"/>
          <w:szCs w:val="28"/>
          <w:lang w:eastAsia="ru-RU"/>
        </w:rPr>
        <w:t xml:space="preserve">ого середовища, інфраструктури </w:t>
      </w:r>
      <w:r w:rsidRPr="00C32F9B">
        <w:rPr>
          <w:rFonts w:ascii="Times New Roman" w:eastAsia="Times New Roman" w:hAnsi="Times New Roman" w:cs="Times New Roman"/>
          <w:sz w:val="28"/>
          <w:szCs w:val="28"/>
          <w:lang w:eastAsia="ru-RU"/>
        </w:rPr>
        <w:t>та умов для розвитку особистості;</w:t>
      </w:r>
    </w:p>
    <w:p w:rsidR="00A16706" w:rsidRPr="00C32F9B" w:rsidRDefault="00A16706" w:rsidP="00F138A2">
      <w:pPr>
        <w:pStyle w:val="a5"/>
        <w:numPr>
          <w:ilvl w:val="0"/>
          <w:numId w:val="9"/>
        </w:numPr>
        <w:tabs>
          <w:tab w:val="left" w:pos="0"/>
          <w:tab w:val="left" w:pos="42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32F9B">
        <w:rPr>
          <w:rFonts w:ascii="Times New Roman" w:eastAsia="Times New Roman" w:hAnsi="Times New Roman" w:cs="Times New Roman"/>
          <w:sz w:val="28"/>
          <w:szCs w:val="28"/>
          <w:lang w:eastAsia="ru-RU"/>
        </w:rPr>
        <w:t>розвитку науково-педагогічного потенціалу, удосконалення науково-дослідницької, освітньої та інноваційної діяльності;</w:t>
      </w:r>
    </w:p>
    <w:p w:rsidR="00A16706" w:rsidRPr="00C32F9B" w:rsidRDefault="00A16706" w:rsidP="00F138A2">
      <w:pPr>
        <w:pStyle w:val="a5"/>
        <w:numPr>
          <w:ilvl w:val="0"/>
          <w:numId w:val="9"/>
        </w:numPr>
        <w:tabs>
          <w:tab w:val="left" w:pos="0"/>
          <w:tab w:val="left" w:pos="42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32F9B">
        <w:rPr>
          <w:rFonts w:ascii="Times New Roman" w:eastAsia="Times New Roman" w:hAnsi="Times New Roman" w:cs="Times New Roman"/>
          <w:sz w:val="28"/>
          <w:szCs w:val="28"/>
          <w:lang w:eastAsia="ru-RU"/>
        </w:rPr>
        <w:t>відкритість та забезпечення інформування спільноти;</w:t>
      </w:r>
    </w:p>
    <w:p w:rsidR="00A16706" w:rsidRPr="00C32F9B" w:rsidRDefault="00A16706" w:rsidP="00F138A2">
      <w:pPr>
        <w:pStyle w:val="a5"/>
        <w:numPr>
          <w:ilvl w:val="0"/>
          <w:numId w:val="9"/>
        </w:numPr>
        <w:tabs>
          <w:tab w:val="left" w:pos="0"/>
          <w:tab w:val="left" w:pos="426"/>
        </w:tabs>
        <w:autoSpaceDE w:val="0"/>
        <w:autoSpaceDN w:val="0"/>
        <w:adjustRightInd w:val="0"/>
        <w:spacing w:after="0" w:line="240" w:lineRule="auto"/>
        <w:ind w:left="0" w:firstLine="709"/>
        <w:jc w:val="both"/>
        <w:rPr>
          <w:rFonts w:ascii="Times New Roman" w:eastAsia="Times New Roman" w:hAnsi="Times New Roman" w:cs="Times New Roman"/>
          <w:sz w:val="28"/>
          <w:szCs w:val="28"/>
          <w:lang w:eastAsia="ru-RU"/>
        </w:rPr>
      </w:pPr>
      <w:r w:rsidRPr="00C32F9B">
        <w:rPr>
          <w:rFonts w:ascii="Times New Roman" w:eastAsia="Times New Roman" w:hAnsi="Times New Roman" w:cs="Times New Roman"/>
          <w:sz w:val="28"/>
          <w:szCs w:val="28"/>
          <w:lang w:eastAsia="ru-RU"/>
        </w:rPr>
        <w:t>служіння громаді.</w:t>
      </w:r>
    </w:p>
    <w:p w:rsidR="00A16706" w:rsidRPr="00A16706" w:rsidRDefault="00A16706" w:rsidP="00C32F9B">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A16706">
        <w:rPr>
          <w:rFonts w:ascii="Times New Roman" w:eastAsia="Times New Roman" w:hAnsi="Times New Roman" w:cs="Times New Roman"/>
          <w:sz w:val="28"/>
          <w:szCs w:val="28"/>
          <w:lang w:eastAsia="ru-RU"/>
        </w:rPr>
        <w:t xml:space="preserve">Отже, </w:t>
      </w:r>
      <w:r w:rsidR="00E85F49">
        <w:rPr>
          <w:rFonts w:ascii="Times New Roman" w:eastAsia="Times New Roman" w:hAnsi="Times New Roman" w:cs="Times New Roman"/>
          <w:sz w:val="28"/>
          <w:szCs w:val="28"/>
          <w:lang w:eastAsia="ru-RU"/>
        </w:rPr>
        <w:t xml:space="preserve">адміністрацією, </w:t>
      </w:r>
      <w:r w:rsidRPr="00A16706">
        <w:rPr>
          <w:rFonts w:ascii="Times New Roman" w:eastAsia="Times New Roman" w:hAnsi="Times New Roman" w:cs="Times New Roman"/>
          <w:sz w:val="28"/>
          <w:szCs w:val="28"/>
          <w:lang w:eastAsia="ru-RU"/>
        </w:rPr>
        <w:t xml:space="preserve">педагогічними фахівцями створено </w:t>
      </w:r>
      <w:r w:rsidR="00E85F49" w:rsidRPr="00A16706">
        <w:rPr>
          <w:rFonts w:ascii="Times New Roman" w:eastAsia="Times New Roman" w:hAnsi="Times New Roman" w:cs="Times New Roman"/>
          <w:sz w:val="28"/>
          <w:szCs w:val="28"/>
          <w:lang w:eastAsia="ru-RU"/>
        </w:rPr>
        <w:t xml:space="preserve">в </w:t>
      </w:r>
      <w:r w:rsidR="00E85F49">
        <w:rPr>
          <w:rFonts w:ascii="Times New Roman" w:eastAsia="Times New Roman" w:hAnsi="Times New Roman" w:cs="Times New Roman"/>
          <w:sz w:val="28"/>
          <w:szCs w:val="28"/>
          <w:lang w:eastAsia="ru-RU"/>
        </w:rPr>
        <w:t xml:space="preserve">Закладі </w:t>
      </w:r>
      <w:r w:rsidRPr="00A16706">
        <w:rPr>
          <w:rFonts w:ascii="Times New Roman" w:eastAsia="Times New Roman" w:hAnsi="Times New Roman" w:cs="Times New Roman"/>
          <w:sz w:val="28"/>
          <w:szCs w:val="28"/>
          <w:lang w:eastAsia="ru-RU"/>
        </w:rPr>
        <w:t>сприятливе середовище для розвитку, удосконалення науково-дослідницької, освітньої та</w:t>
      </w:r>
      <w:r w:rsidR="00E85F49">
        <w:rPr>
          <w:rFonts w:ascii="Times New Roman" w:eastAsia="Times New Roman" w:hAnsi="Times New Roman" w:cs="Times New Roman"/>
          <w:sz w:val="28"/>
          <w:szCs w:val="28"/>
          <w:lang w:eastAsia="ru-RU"/>
        </w:rPr>
        <w:t xml:space="preserve"> інноваційної діяльності, щ</w:t>
      </w:r>
      <w:r w:rsidRPr="00A16706">
        <w:rPr>
          <w:rFonts w:ascii="Times New Roman" w:eastAsia="Times New Roman" w:hAnsi="Times New Roman" w:cs="Times New Roman"/>
          <w:sz w:val="28"/>
          <w:szCs w:val="28"/>
          <w:lang w:eastAsia="ru-RU"/>
        </w:rPr>
        <w:t xml:space="preserve">о забезпечує один </w:t>
      </w:r>
      <w:r w:rsidR="00E85F49">
        <w:rPr>
          <w:rFonts w:ascii="Times New Roman" w:eastAsia="Times New Roman" w:hAnsi="Times New Roman" w:cs="Times New Roman"/>
          <w:sz w:val="28"/>
          <w:szCs w:val="28"/>
          <w:lang w:eastAsia="ru-RU"/>
        </w:rPr>
        <w:t>і</w:t>
      </w:r>
      <w:r w:rsidRPr="00A16706">
        <w:rPr>
          <w:rFonts w:ascii="Times New Roman" w:eastAsia="Times New Roman" w:hAnsi="Times New Roman" w:cs="Times New Roman"/>
          <w:sz w:val="28"/>
          <w:szCs w:val="28"/>
          <w:lang w:eastAsia="ru-RU"/>
        </w:rPr>
        <w:t xml:space="preserve">з аспектів особистісно орієнтованого навчання - створення умов для реалізації дитиною власної освітньої траєкторії, зумовленої природними можливостями, запитами, інтересами, здібностями. </w:t>
      </w:r>
    </w:p>
    <w:p w:rsidR="00A16706" w:rsidRPr="00A16706" w:rsidRDefault="00A16706" w:rsidP="006B5F1C">
      <w:pPr>
        <w:autoSpaceDE w:val="0"/>
        <w:autoSpaceDN w:val="0"/>
        <w:adjustRightInd w:val="0"/>
        <w:spacing w:after="0" w:line="240" w:lineRule="auto"/>
        <w:ind w:firstLine="709"/>
        <w:rPr>
          <w:rFonts w:ascii="Times New Roman" w:eastAsia="Times New Roman" w:hAnsi="Times New Roman" w:cs="Times New Roman"/>
          <w:b/>
          <w:bCs/>
          <w:sz w:val="28"/>
          <w:szCs w:val="28"/>
        </w:rPr>
      </w:pPr>
      <w:bookmarkStart w:id="0" w:name="bookmark0"/>
      <w:r w:rsidRPr="00A16706">
        <w:rPr>
          <w:rFonts w:ascii="Times New Roman" w:eastAsia="Times New Roman" w:hAnsi="Times New Roman" w:cs="Times New Roman"/>
          <w:b/>
          <w:bCs/>
          <w:sz w:val="28"/>
          <w:szCs w:val="28"/>
        </w:rPr>
        <w:t>П</w:t>
      </w:r>
      <w:bookmarkEnd w:id="0"/>
      <w:r w:rsidRPr="00A16706">
        <w:rPr>
          <w:rFonts w:ascii="Times New Roman" w:eastAsia="Times New Roman" w:hAnsi="Times New Roman" w:cs="Times New Roman"/>
          <w:b/>
          <w:bCs/>
          <w:sz w:val="28"/>
          <w:szCs w:val="28"/>
        </w:rPr>
        <w:t>ріоритетні вектори діяльності в 202</w:t>
      </w:r>
      <w:r w:rsidR="00406FC6">
        <w:rPr>
          <w:rFonts w:ascii="Times New Roman" w:eastAsia="Times New Roman" w:hAnsi="Times New Roman" w:cs="Times New Roman"/>
          <w:b/>
          <w:bCs/>
          <w:sz w:val="28"/>
          <w:szCs w:val="28"/>
          <w:lang w:val="ru-RU"/>
        </w:rPr>
        <w:t>5</w:t>
      </w:r>
      <w:r w:rsidRPr="00A16706">
        <w:rPr>
          <w:rFonts w:ascii="Times New Roman" w:eastAsia="Times New Roman" w:hAnsi="Times New Roman" w:cs="Times New Roman"/>
          <w:b/>
          <w:bCs/>
          <w:sz w:val="28"/>
          <w:szCs w:val="28"/>
        </w:rPr>
        <w:t>-202</w:t>
      </w:r>
      <w:r w:rsidR="00406FC6">
        <w:rPr>
          <w:rFonts w:ascii="Times New Roman" w:eastAsia="Times New Roman" w:hAnsi="Times New Roman" w:cs="Times New Roman"/>
          <w:b/>
          <w:bCs/>
          <w:sz w:val="28"/>
          <w:szCs w:val="28"/>
          <w:lang w:val="ru-RU"/>
        </w:rPr>
        <w:t>6</w:t>
      </w:r>
      <w:r w:rsidRPr="00A16706">
        <w:rPr>
          <w:rFonts w:ascii="Times New Roman" w:eastAsia="Times New Roman" w:hAnsi="Times New Roman" w:cs="Times New Roman"/>
          <w:b/>
          <w:bCs/>
          <w:sz w:val="28"/>
          <w:szCs w:val="28"/>
        </w:rPr>
        <w:t xml:space="preserve"> рр.</w:t>
      </w:r>
    </w:p>
    <w:p w:rsidR="00A16706" w:rsidRPr="00A16706" w:rsidRDefault="00E85F49" w:rsidP="00F138A2">
      <w:pPr>
        <w:numPr>
          <w:ilvl w:val="0"/>
          <w:numId w:val="10"/>
        </w:numPr>
        <w:autoSpaceDE w:val="0"/>
        <w:autoSpaceDN w:val="0"/>
        <w:adjustRightInd w:val="0"/>
        <w:spacing w:after="0" w:line="240" w:lineRule="auto"/>
        <w:ind w:left="0" w:firstLine="709"/>
        <w:rPr>
          <w:rFonts w:ascii="Times New Roman" w:eastAsia="Times New Roman" w:hAnsi="Times New Roman" w:cs="Times New Roman"/>
          <w:b/>
          <w:bCs/>
          <w:sz w:val="28"/>
          <w:szCs w:val="28"/>
        </w:rPr>
      </w:pPr>
      <w:r>
        <w:rPr>
          <w:rFonts w:ascii="Times New Roman" w:eastAsia="Times New Roman" w:hAnsi="Times New Roman" w:cs="Times New Roman"/>
          <w:sz w:val="28"/>
          <w:szCs w:val="28"/>
        </w:rPr>
        <w:t xml:space="preserve">Розвиток </w:t>
      </w:r>
      <w:r w:rsidR="00A16706" w:rsidRPr="00A16706">
        <w:rPr>
          <w:rFonts w:ascii="Times New Roman" w:eastAsia="Times New Roman" w:hAnsi="Times New Roman" w:cs="Times New Roman"/>
          <w:sz w:val="28"/>
          <w:szCs w:val="28"/>
        </w:rPr>
        <w:t>освіти</w:t>
      </w:r>
      <w:r>
        <w:rPr>
          <w:rFonts w:ascii="Times New Roman" w:eastAsia="Times New Roman" w:hAnsi="Times New Roman" w:cs="Times New Roman"/>
          <w:sz w:val="28"/>
          <w:szCs w:val="28"/>
        </w:rPr>
        <w:t xml:space="preserve"> з використанням дистанційних технологій.</w:t>
      </w:r>
    </w:p>
    <w:p w:rsidR="00A16706" w:rsidRPr="00A16706" w:rsidRDefault="00A16706" w:rsidP="00F138A2">
      <w:pPr>
        <w:numPr>
          <w:ilvl w:val="0"/>
          <w:numId w:val="10"/>
        </w:numPr>
        <w:tabs>
          <w:tab w:val="left" w:pos="0"/>
        </w:tabs>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A16706">
        <w:rPr>
          <w:rFonts w:ascii="Times New Roman" w:eastAsia="Times New Roman" w:hAnsi="Times New Roman" w:cs="Times New Roman"/>
          <w:sz w:val="28"/>
          <w:szCs w:val="28"/>
        </w:rPr>
        <w:t>Наукові студії для</w:t>
      </w:r>
      <w:r w:rsidRPr="00A16706">
        <w:rPr>
          <w:rFonts w:ascii="Times New Roman" w:eastAsia="Times New Roman" w:hAnsi="Times New Roman" w:cs="Times New Roman"/>
          <w:sz w:val="28"/>
          <w:szCs w:val="28"/>
          <w:lang w:eastAsia="ru-RU"/>
        </w:rPr>
        <w:t xml:space="preserve"> здобувачів освіти </w:t>
      </w:r>
      <w:r w:rsidR="00312B13">
        <w:rPr>
          <w:rFonts w:ascii="Times New Roman" w:eastAsia="Times New Roman" w:hAnsi="Times New Roman" w:cs="Times New Roman"/>
          <w:sz w:val="28"/>
          <w:szCs w:val="28"/>
          <w:lang w:eastAsia="ru-RU"/>
        </w:rPr>
        <w:t>ЗЗСО</w:t>
      </w:r>
      <w:r w:rsidR="00E85F49">
        <w:rPr>
          <w:rFonts w:ascii="Times New Roman" w:eastAsia="Times New Roman" w:hAnsi="Times New Roman" w:cs="Times New Roman"/>
          <w:sz w:val="28"/>
          <w:szCs w:val="28"/>
        </w:rPr>
        <w:t>.</w:t>
      </w:r>
    </w:p>
    <w:p w:rsidR="00A16706" w:rsidRPr="00A16706" w:rsidRDefault="00E85F49" w:rsidP="00F138A2">
      <w:pPr>
        <w:numPr>
          <w:ilvl w:val="0"/>
          <w:numId w:val="10"/>
        </w:numPr>
        <w:tabs>
          <w:tab w:val="left" w:pos="0"/>
        </w:tabs>
        <w:autoSpaceDE w:val="0"/>
        <w:autoSpaceDN w:val="0"/>
        <w:adjustRightInd w:val="0"/>
        <w:spacing w:after="0" w:line="240" w:lineRule="auto"/>
        <w:ind w:left="0" w:firstLine="709"/>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Перехід до проєктного навчання.</w:t>
      </w:r>
    </w:p>
    <w:p w:rsidR="00A16706" w:rsidRPr="00A16706" w:rsidRDefault="00A16706" w:rsidP="00F138A2">
      <w:pPr>
        <w:numPr>
          <w:ilvl w:val="0"/>
          <w:numId w:val="10"/>
        </w:numPr>
        <w:tabs>
          <w:tab w:val="left" w:pos="0"/>
        </w:tabs>
        <w:autoSpaceDE w:val="0"/>
        <w:autoSpaceDN w:val="0"/>
        <w:adjustRightInd w:val="0"/>
        <w:spacing w:after="0" w:line="240" w:lineRule="auto"/>
        <w:ind w:left="0" w:firstLine="709"/>
        <w:rPr>
          <w:rFonts w:ascii="Times New Roman" w:eastAsia="Times New Roman" w:hAnsi="Times New Roman" w:cs="Times New Roman"/>
          <w:sz w:val="28"/>
          <w:szCs w:val="28"/>
        </w:rPr>
      </w:pPr>
      <w:r w:rsidRPr="00A16706">
        <w:rPr>
          <w:rFonts w:ascii="Times New Roman" w:eastAsia="Times New Roman" w:hAnsi="Times New Roman" w:cs="Times New Roman"/>
          <w:sz w:val="28"/>
          <w:szCs w:val="28"/>
        </w:rPr>
        <w:t xml:space="preserve">Співпраця з </w:t>
      </w:r>
      <w:r w:rsidR="00E85F49">
        <w:rPr>
          <w:rFonts w:ascii="Times New Roman" w:eastAsia="Times New Roman" w:hAnsi="Times New Roman" w:cs="Times New Roman"/>
          <w:sz w:val="28"/>
          <w:szCs w:val="28"/>
        </w:rPr>
        <w:t>іншими закладами освіти.</w:t>
      </w:r>
    </w:p>
    <w:p w:rsidR="00A16706" w:rsidRPr="00A16706" w:rsidRDefault="00A16706" w:rsidP="00F138A2">
      <w:pPr>
        <w:numPr>
          <w:ilvl w:val="0"/>
          <w:numId w:val="10"/>
        </w:numPr>
        <w:tabs>
          <w:tab w:val="left" w:pos="0"/>
        </w:tabs>
        <w:autoSpaceDE w:val="0"/>
        <w:autoSpaceDN w:val="0"/>
        <w:adjustRightInd w:val="0"/>
        <w:spacing w:after="0" w:line="240" w:lineRule="auto"/>
        <w:ind w:left="0" w:firstLine="709"/>
        <w:rPr>
          <w:rFonts w:ascii="Times New Roman" w:eastAsia="Times New Roman" w:hAnsi="Times New Roman" w:cs="Times New Roman"/>
          <w:sz w:val="28"/>
          <w:szCs w:val="28"/>
        </w:rPr>
      </w:pPr>
      <w:r w:rsidRPr="00A16706">
        <w:rPr>
          <w:rFonts w:ascii="Times New Roman" w:eastAsia="Times New Roman" w:hAnsi="Times New Roman" w:cs="Times New Roman"/>
          <w:sz w:val="28"/>
          <w:szCs w:val="28"/>
        </w:rPr>
        <w:t xml:space="preserve">Впровадження хмарних </w:t>
      </w:r>
      <w:r w:rsidR="00E85F49">
        <w:rPr>
          <w:rFonts w:ascii="Times New Roman" w:eastAsia="Times New Roman" w:hAnsi="Times New Roman" w:cs="Times New Roman"/>
          <w:sz w:val="28"/>
          <w:szCs w:val="28"/>
        </w:rPr>
        <w:t>технологій в</w:t>
      </w:r>
      <w:r w:rsidRPr="00A16706">
        <w:rPr>
          <w:rFonts w:ascii="Times New Roman" w:eastAsia="Times New Roman" w:hAnsi="Times New Roman" w:cs="Times New Roman"/>
          <w:sz w:val="28"/>
          <w:szCs w:val="28"/>
        </w:rPr>
        <w:t xml:space="preserve"> освітній процес.</w:t>
      </w:r>
    </w:p>
    <w:p w:rsidR="00A16706" w:rsidRPr="00A16706" w:rsidRDefault="00A16706" w:rsidP="006B5F1C">
      <w:pPr>
        <w:autoSpaceDE w:val="0"/>
        <w:autoSpaceDN w:val="0"/>
        <w:adjustRightInd w:val="0"/>
        <w:spacing w:after="0" w:line="240" w:lineRule="auto"/>
        <w:ind w:firstLine="709"/>
        <w:rPr>
          <w:rFonts w:ascii="Times New Roman" w:eastAsia="Times New Roman" w:hAnsi="Times New Roman" w:cs="Times New Roman"/>
          <w:b/>
          <w:bCs/>
          <w:sz w:val="28"/>
          <w:szCs w:val="28"/>
        </w:rPr>
      </w:pPr>
      <w:r w:rsidRPr="00A16706">
        <w:rPr>
          <w:rFonts w:ascii="Times New Roman" w:eastAsia="Times New Roman" w:hAnsi="Times New Roman" w:cs="Times New Roman"/>
          <w:b/>
          <w:bCs/>
          <w:sz w:val="28"/>
          <w:szCs w:val="28"/>
        </w:rPr>
        <w:t xml:space="preserve">Головні принципи освітнього процесу </w:t>
      </w:r>
    </w:p>
    <w:p w:rsidR="00A16706" w:rsidRPr="00451C9B" w:rsidRDefault="00A16706" w:rsidP="00F138A2">
      <w:pPr>
        <w:pStyle w:val="a5"/>
        <w:numPr>
          <w:ilvl w:val="0"/>
          <w:numId w:val="10"/>
        </w:numPr>
        <w:autoSpaceDE w:val="0"/>
        <w:autoSpaceDN w:val="0"/>
        <w:adjustRightInd w:val="0"/>
        <w:spacing w:after="0" w:line="240" w:lineRule="auto"/>
        <w:ind w:left="0" w:firstLine="709"/>
        <w:jc w:val="both"/>
        <w:rPr>
          <w:rFonts w:ascii="Times New Roman" w:eastAsia="Times New Roman" w:hAnsi="Times New Roman" w:cs="Times New Roman"/>
          <w:sz w:val="28"/>
          <w:szCs w:val="28"/>
          <w:lang w:val="uk-UA" w:eastAsia="ru-RU"/>
        </w:rPr>
      </w:pPr>
      <w:r w:rsidRPr="00451C9B">
        <w:rPr>
          <w:rFonts w:ascii="Times New Roman" w:eastAsia="Times New Roman" w:hAnsi="Times New Roman" w:cs="Times New Roman"/>
          <w:i/>
          <w:iCs/>
          <w:sz w:val="28"/>
          <w:szCs w:val="28"/>
          <w:lang w:val="uk-UA"/>
        </w:rPr>
        <w:t xml:space="preserve">гуманізація, </w:t>
      </w:r>
      <w:r w:rsidRPr="00451C9B">
        <w:rPr>
          <w:rFonts w:ascii="Times New Roman" w:eastAsia="Times New Roman" w:hAnsi="Times New Roman" w:cs="Times New Roman"/>
          <w:sz w:val="28"/>
          <w:szCs w:val="28"/>
          <w:lang w:val="uk-UA" w:eastAsia="ru-RU"/>
        </w:rPr>
        <w:t>що визначає пріоритети завдань творчої самореалізації особистості, її виховання, створення умов для вияву обдарованості і талантів здобувачів освіти, формування гуманної особистості;</w:t>
      </w:r>
    </w:p>
    <w:p w:rsidR="00A16706" w:rsidRPr="00451C9B" w:rsidRDefault="00A16706" w:rsidP="00F138A2">
      <w:pPr>
        <w:pStyle w:val="a5"/>
        <w:numPr>
          <w:ilvl w:val="0"/>
          <w:numId w:val="10"/>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lang w:val="uk-UA"/>
        </w:rPr>
      </w:pPr>
      <w:r w:rsidRPr="00451C9B">
        <w:rPr>
          <w:rFonts w:ascii="Times New Roman" w:eastAsia="Times New Roman" w:hAnsi="Times New Roman" w:cs="Times New Roman"/>
          <w:i/>
          <w:iCs/>
          <w:sz w:val="28"/>
          <w:szCs w:val="28"/>
          <w:lang w:val="uk-UA"/>
        </w:rPr>
        <w:t xml:space="preserve">єдність загальнолюдських і національних цінностей, </w:t>
      </w:r>
      <w:r w:rsidRPr="00451C9B">
        <w:rPr>
          <w:rFonts w:ascii="Times New Roman" w:eastAsia="Times New Roman" w:hAnsi="Times New Roman" w:cs="Times New Roman"/>
          <w:sz w:val="28"/>
          <w:szCs w:val="28"/>
          <w:lang w:val="uk-UA" w:eastAsia="ru-RU"/>
        </w:rPr>
        <w:t>що забезпечує у змісті освітнього процесу органічний зв'язок і духовну єдність української національної культури з культурою народів світу; розвиток культури всіх національних меншин, що проживають на території України; сприяє усвідомленню пріоритетності загальнолюдських цінностей над груповими; визначає позашкільну освіту як важливий засіб національного розвитку й гармонізації національних і міжнаціональних відносин в Україні;</w:t>
      </w:r>
    </w:p>
    <w:p w:rsidR="00A16706" w:rsidRPr="00451C9B" w:rsidRDefault="00A16706" w:rsidP="00F138A2">
      <w:pPr>
        <w:pStyle w:val="a5"/>
        <w:numPr>
          <w:ilvl w:val="0"/>
          <w:numId w:val="10"/>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lang w:val="uk-UA"/>
        </w:rPr>
      </w:pPr>
      <w:r w:rsidRPr="00451C9B">
        <w:rPr>
          <w:rFonts w:ascii="Times New Roman" w:eastAsia="Times New Roman" w:hAnsi="Times New Roman" w:cs="Times New Roman"/>
          <w:i/>
          <w:iCs/>
          <w:sz w:val="28"/>
          <w:szCs w:val="28"/>
          <w:lang w:val="uk-UA"/>
        </w:rPr>
        <w:lastRenderedPageBreak/>
        <w:t xml:space="preserve">демократизація, </w:t>
      </w:r>
      <w:r w:rsidRPr="00451C9B">
        <w:rPr>
          <w:rFonts w:ascii="Times New Roman" w:eastAsia="Times New Roman" w:hAnsi="Times New Roman" w:cs="Times New Roman"/>
          <w:sz w:val="28"/>
          <w:szCs w:val="28"/>
          <w:lang w:val="uk-UA" w:eastAsia="ru-RU"/>
        </w:rPr>
        <w:t>що передбачає автономію закладу у вирішенні основних питань змісту його діяльності, розвитку різноманітних форм співробітництва та партнерства всіх учасників освітнього процесу;</w:t>
      </w:r>
    </w:p>
    <w:p w:rsidR="00A16706" w:rsidRPr="00451C9B" w:rsidRDefault="00A16706" w:rsidP="00F138A2">
      <w:pPr>
        <w:pStyle w:val="a5"/>
        <w:numPr>
          <w:ilvl w:val="0"/>
          <w:numId w:val="10"/>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lang w:val="uk-UA"/>
        </w:rPr>
      </w:pPr>
      <w:r w:rsidRPr="00451C9B">
        <w:rPr>
          <w:rFonts w:ascii="Times New Roman" w:eastAsia="Times New Roman" w:hAnsi="Times New Roman" w:cs="Times New Roman"/>
          <w:i/>
          <w:iCs/>
          <w:sz w:val="28"/>
          <w:szCs w:val="28"/>
          <w:lang w:val="uk-UA"/>
        </w:rPr>
        <w:t xml:space="preserve">науковість </w:t>
      </w:r>
      <w:r w:rsidRPr="00451C9B">
        <w:rPr>
          <w:rFonts w:ascii="Times New Roman" w:eastAsia="Times New Roman" w:hAnsi="Times New Roman" w:cs="Times New Roman"/>
          <w:sz w:val="28"/>
          <w:szCs w:val="28"/>
          <w:lang w:val="uk-UA" w:eastAsia="ru-RU"/>
        </w:rPr>
        <w:t xml:space="preserve">і </w:t>
      </w:r>
      <w:r w:rsidRPr="00451C9B">
        <w:rPr>
          <w:rFonts w:ascii="Times New Roman" w:eastAsia="Times New Roman" w:hAnsi="Times New Roman" w:cs="Times New Roman"/>
          <w:i/>
          <w:iCs/>
          <w:sz w:val="28"/>
          <w:szCs w:val="28"/>
          <w:lang w:val="uk-UA"/>
        </w:rPr>
        <w:t xml:space="preserve">системність, </w:t>
      </w:r>
      <w:r w:rsidRPr="00451C9B">
        <w:rPr>
          <w:rFonts w:ascii="Times New Roman" w:eastAsia="Times New Roman" w:hAnsi="Times New Roman" w:cs="Times New Roman"/>
          <w:sz w:val="28"/>
          <w:szCs w:val="28"/>
          <w:lang w:val="uk-UA" w:eastAsia="ru-RU"/>
        </w:rPr>
        <w:t>що полягає в забезпеченні оптимальних умов для інтегруючої функції освітніх процесів в умовах досягнення основної мети позашкільної освіти;</w:t>
      </w:r>
    </w:p>
    <w:p w:rsidR="00A16706" w:rsidRPr="00451C9B" w:rsidRDefault="00A16706" w:rsidP="00F138A2">
      <w:pPr>
        <w:pStyle w:val="a5"/>
        <w:numPr>
          <w:ilvl w:val="0"/>
          <w:numId w:val="10"/>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lang w:val="uk-UA"/>
        </w:rPr>
      </w:pPr>
      <w:r w:rsidRPr="00451C9B">
        <w:rPr>
          <w:rFonts w:ascii="Times New Roman" w:eastAsia="Times New Roman" w:hAnsi="Times New Roman" w:cs="Times New Roman"/>
          <w:i/>
          <w:iCs/>
          <w:sz w:val="28"/>
          <w:szCs w:val="28"/>
          <w:lang w:val="uk-UA"/>
        </w:rPr>
        <w:t xml:space="preserve">безперервність, наступність та інтеграція, </w:t>
      </w:r>
      <w:r w:rsidRPr="00451C9B">
        <w:rPr>
          <w:rFonts w:ascii="Times New Roman" w:eastAsia="Times New Roman" w:hAnsi="Times New Roman" w:cs="Times New Roman"/>
          <w:sz w:val="28"/>
          <w:szCs w:val="28"/>
          <w:lang w:val="uk-UA" w:eastAsia="ru-RU"/>
        </w:rPr>
        <w:t>що забезпечує єдність всіх ланок освіти, об'єднання зусиль Закладу з іншими закладами та організаціями;</w:t>
      </w:r>
    </w:p>
    <w:p w:rsidR="00A16706" w:rsidRPr="00AB13CF" w:rsidRDefault="00A16706" w:rsidP="00F138A2">
      <w:pPr>
        <w:pStyle w:val="a5"/>
        <w:numPr>
          <w:ilvl w:val="0"/>
          <w:numId w:val="10"/>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rPr>
      </w:pPr>
      <w:r w:rsidRPr="00AB13CF">
        <w:rPr>
          <w:rFonts w:ascii="Times New Roman" w:eastAsia="Times New Roman" w:hAnsi="Times New Roman" w:cs="Times New Roman"/>
          <w:i/>
          <w:iCs/>
          <w:sz w:val="28"/>
          <w:szCs w:val="28"/>
        </w:rPr>
        <w:t xml:space="preserve">цілісність і наступність </w:t>
      </w:r>
      <w:r w:rsidRPr="00AB13CF">
        <w:rPr>
          <w:rFonts w:ascii="Times New Roman" w:eastAsia="Times New Roman" w:hAnsi="Times New Roman" w:cs="Times New Roman"/>
          <w:sz w:val="28"/>
          <w:szCs w:val="28"/>
          <w:lang w:eastAsia="ru-RU"/>
        </w:rPr>
        <w:t>світи, спрямованої на поглиблення та конкретизацію освітнього процесу; набуття освіти упродовж всього життя, за умови наступності та концентричності;</w:t>
      </w:r>
    </w:p>
    <w:p w:rsidR="00A16706" w:rsidRPr="00AB13CF" w:rsidRDefault="00A16706" w:rsidP="00F138A2">
      <w:pPr>
        <w:pStyle w:val="a5"/>
        <w:numPr>
          <w:ilvl w:val="0"/>
          <w:numId w:val="10"/>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rPr>
      </w:pPr>
      <w:r w:rsidRPr="00AB13CF">
        <w:rPr>
          <w:rFonts w:ascii="Times New Roman" w:eastAsia="Times New Roman" w:hAnsi="Times New Roman" w:cs="Times New Roman"/>
          <w:i/>
          <w:iCs/>
          <w:sz w:val="28"/>
          <w:szCs w:val="28"/>
        </w:rPr>
        <w:t xml:space="preserve">багатоукладність і варіативність, </w:t>
      </w:r>
      <w:r w:rsidRPr="00AB13CF">
        <w:rPr>
          <w:rFonts w:ascii="Times New Roman" w:eastAsia="Times New Roman" w:hAnsi="Times New Roman" w:cs="Times New Roman"/>
          <w:sz w:val="28"/>
          <w:szCs w:val="28"/>
          <w:lang w:eastAsia="ru-RU"/>
        </w:rPr>
        <w:t>що передбачає можливість широкого вибору змісту, форм і засобів позашкільної освіти, альтернативність у задоволенні духовних запитів здобувачів освіти, їх пізнавальних та інтелектуальних можливостей та інтересів, запровадження поліваріантності навчальних програм, поглиблення і розширення їх практичної спрямованості, референції та індивідуалізованого освітнього процесу;</w:t>
      </w:r>
    </w:p>
    <w:p w:rsidR="00A16706" w:rsidRPr="00AB13CF" w:rsidRDefault="00A16706" w:rsidP="00F138A2">
      <w:pPr>
        <w:pStyle w:val="a5"/>
        <w:numPr>
          <w:ilvl w:val="0"/>
          <w:numId w:val="10"/>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rPr>
      </w:pPr>
      <w:r w:rsidRPr="00AB13CF">
        <w:rPr>
          <w:rFonts w:ascii="Times New Roman" w:eastAsia="Times New Roman" w:hAnsi="Times New Roman" w:cs="Times New Roman"/>
          <w:i/>
          <w:iCs/>
          <w:sz w:val="28"/>
          <w:szCs w:val="28"/>
        </w:rPr>
        <w:t xml:space="preserve">добровільність і доступність, </w:t>
      </w:r>
      <w:r w:rsidRPr="00AB13CF">
        <w:rPr>
          <w:rFonts w:ascii="Times New Roman" w:eastAsia="Times New Roman" w:hAnsi="Times New Roman" w:cs="Times New Roman"/>
          <w:sz w:val="28"/>
          <w:szCs w:val="28"/>
          <w:lang w:eastAsia="ru-RU"/>
        </w:rPr>
        <w:t>що передбачає право вибору та доступності в забезпеченні потреб абсолютності у творчій самореалізації, духовному самовдосконаленні, здобутті додаткових знань, умінь та навичок, підготовки до активної професійної та громадської діяльності;</w:t>
      </w:r>
    </w:p>
    <w:p w:rsidR="00A16706" w:rsidRPr="00AB13CF" w:rsidRDefault="00A16706" w:rsidP="00F138A2">
      <w:pPr>
        <w:pStyle w:val="a5"/>
        <w:numPr>
          <w:ilvl w:val="0"/>
          <w:numId w:val="10"/>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rPr>
      </w:pPr>
      <w:r w:rsidRPr="00AB13CF">
        <w:rPr>
          <w:rFonts w:ascii="Times New Roman" w:eastAsia="Times New Roman" w:hAnsi="Times New Roman" w:cs="Times New Roman"/>
          <w:i/>
          <w:iCs/>
          <w:sz w:val="28"/>
          <w:szCs w:val="28"/>
        </w:rPr>
        <w:t xml:space="preserve">самостійність і активність особистості, </w:t>
      </w:r>
      <w:r w:rsidRPr="00AB13CF">
        <w:rPr>
          <w:rFonts w:ascii="Times New Roman" w:eastAsia="Times New Roman" w:hAnsi="Times New Roman" w:cs="Times New Roman"/>
          <w:sz w:val="28"/>
          <w:szCs w:val="28"/>
          <w:lang w:eastAsia="ru-RU"/>
        </w:rPr>
        <w:t>що полягає у забезпеченні психолого-педагогічної атмосфери, яка сприяє виявленню, розвитку і реалізації здобувачами освіти пізнавальної самостійності, творчої активності, прояву обдарованості і таланту;</w:t>
      </w:r>
    </w:p>
    <w:p w:rsidR="00A16706" w:rsidRPr="00C376A9" w:rsidRDefault="00A16706" w:rsidP="00F138A2">
      <w:pPr>
        <w:pStyle w:val="a5"/>
        <w:numPr>
          <w:ilvl w:val="0"/>
          <w:numId w:val="10"/>
        </w:numPr>
        <w:tabs>
          <w:tab w:val="left" w:pos="710"/>
        </w:tabs>
        <w:autoSpaceDE w:val="0"/>
        <w:autoSpaceDN w:val="0"/>
        <w:adjustRightInd w:val="0"/>
        <w:spacing w:after="0" w:line="240" w:lineRule="auto"/>
        <w:ind w:left="0" w:firstLine="709"/>
        <w:jc w:val="both"/>
        <w:rPr>
          <w:rFonts w:ascii="Times New Roman" w:eastAsia="Times New Roman" w:hAnsi="Times New Roman" w:cs="Times New Roman"/>
          <w:i/>
          <w:iCs/>
          <w:sz w:val="28"/>
          <w:szCs w:val="28"/>
          <w:lang w:eastAsia="ru-RU"/>
        </w:rPr>
      </w:pPr>
      <w:r w:rsidRPr="00AB13CF">
        <w:rPr>
          <w:rFonts w:ascii="Times New Roman" w:eastAsia="Times New Roman" w:hAnsi="Times New Roman" w:cs="Times New Roman"/>
          <w:i/>
          <w:iCs/>
          <w:sz w:val="28"/>
          <w:szCs w:val="28"/>
        </w:rPr>
        <w:t xml:space="preserve">практична спрямованість, </w:t>
      </w:r>
      <w:r w:rsidRPr="00AB13CF">
        <w:rPr>
          <w:rFonts w:ascii="Times New Roman" w:eastAsia="Times New Roman" w:hAnsi="Times New Roman" w:cs="Times New Roman"/>
          <w:sz w:val="28"/>
          <w:szCs w:val="28"/>
          <w:lang w:eastAsia="ru-RU"/>
        </w:rPr>
        <w:t>що передбачає набуття здобувачами освіти певних умінь і навичок, орієнтацію на трудову діяльність у ринкових умовах, їх розширення та розвиток, а також впровадження в життя за умов інтеграції з наукою і виробництвом.</w:t>
      </w:r>
    </w:p>
    <w:p w:rsidR="00A16706" w:rsidRPr="00A16706" w:rsidRDefault="00A16706" w:rsidP="00AB13CF">
      <w:pPr>
        <w:shd w:val="clear" w:color="auto" w:fill="FFFFFF"/>
        <w:spacing w:after="0" w:line="240" w:lineRule="auto"/>
        <w:ind w:firstLine="709"/>
        <w:jc w:val="both"/>
        <w:textAlignment w:val="baseline"/>
        <w:rPr>
          <w:rFonts w:ascii="Times New Roman" w:eastAsia="Times New Roman" w:hAnsi="Times New Roman" w:cs="Times New Roman"/>
          <w:b/>
          <w:bCs/>
          <w:caps/>
          <w:sz w:val="24"/>
          <w:szCs w:val="24"/>
          <w:bdr w:val="none" w:sz="0" w:space="0" w:color="auto" w:frame="1"/>
          <w:lang w:eastAsia="ru-RU"/>
        </w:rPr>
      </w:pPr>
    </w:p>
    <w:p w:rsidR="009F3156" w:rsidRPr="009F3156" w:rsidRDefault="009F3156" w:rsidP="009F3156">
      <w:pPr>
        <w:pStyle w:val="1"/>
        <w:keepNext w:val="0"/>
        <w:keepLines w:val="0"/>
        <w:widowControl w:val="0"/>
        <w:autoSpaceDE w:val="0"/>
        <w:autoSpaceDN w:val="0"/>
        <w:spacing w:before="0"/>
        <w:ind w:firstLine="709"/>
        <w:jc w:val="both"/>
        <w:rPr>
          <w:rFonts w:ascii="Times New Roman" w:hAnsi="Times New Roman" w:cs="Times New Roman"/>
          <w:b/>
          <w:color w:val="auto"/>
          <w:sz w:val="28"/>
          <w:szCs w:val="28"/>
          <w:lang w:val="ru-RU"/>
        </w:rPr>
      </w:pPr>
      <w:bookmarkStart w:id="1" w:name="_TOC_250002"/>
      <w:r w:rsidRPr="009F3156">
        <w:rPr>
          <w:rFonts w:ascii="Times New Roman" w:hAnsi="Times New Roman" w:cs="Times New Roman"/>
          <w:b/>
          <w:color w:val="auto"/>
          <w:sz w:val="28"/>
          <w:szCs w:val="28"/>
          <w:lang w:val="ru-RU"/>
        </w:rPr>
        <w:t xml:space="preserve">І. ВИМОГИ ДО ОСІБ, ЯКІ МОЖУТЬ РОЗПОЧАТИ НАВЧАННЯ </w:t>
      </w:r>
      <w:r w:rsidR="004016E0">
        <w:rPr>
          <w:rFonts w:ascii="Times New Roman" w:hAnsi="Times New Roman" w:cs="Times New Roman"/>
          <w:b/>
          <w:color w:val="auto"/>
          <w:sz w:val="28"/>
          <w:szCs w:val="28"/>
          <w:lang w:val="ru-RU"/>
        </w:rPr>
        <w:t xml:space="preserve"> </w:t>
      </w:r>
      <w:r w:rsidRPr="009F3156">
        <w:rPr>
          <w:rFonts w:ascii="Times New Roman" w:hAnsi="Times New Roman" w:cs="Times New Roman"/>
          <w:b/>
          <w:color w:val="auto"/>
          <w:sz w:val="28"/>
          <w:szCs w:val="28"/>
          <w:lang w:val="ru-RU"/>
        </w:rPr>
        <w:t>ЗА</w:t>
      </w:r>
      <w:r w:rsidR="004016E0">
        <w:rPr>
          <w:rFonts w:ascii="Times New Roman" w:hAnsi="Times New Roman" w:cs="Times New Roman"/>
          <w:b/>
          <w:color w:val="auto"/>
          <w:sz w:val="28"/>
          <w:szCs w:val="28"/>
          <w:lang w:val="ru-RU"/>
        </w:rPr>
        <w:t xml:space="preserve"> </w:t>
      </w:r>
      <w:r w:rsidRPr="009F3156">
        <w:rPr>
          <w:rFonts w:ascii="Times New Roman" w:hAnsi="Times New Roman" w:cs="Times New Roman"/>
          <w:b/>
          <w:color w:val="auto"/>
          <w:sz w:val="28"/>
          <w:szCs w:val="28"/>
          <w:lang w:val="ru-RU"/>
        </w:rPr>
        <w:t>ОСВІТНЬОЮ</w:t>
      </w:r>
      <w:bookmarkEnd w:id="1"/>
      <w:r w:rsidR="00C376A9">
        <w:rPr>
          <w:rFonts w:ascii="Times New Roman" w:hAnsi="Times New Roman" w:cs="Times New Roman"/>
          <w:b/>
          <w:color w:val="auto"/>
          <w:sz w:val="28"/>
          <w:szCs w:val="28"/>
          <w:lang w:val="ru-RU"/>
        </w:rPr>
        <w:t xml:space="preserve"> </w:t>
      </w:r>
      <w:r w:rsidRPr="009F3156">
        <w:rPr>
          <w:rFonts w:ascii="Times New Roman" w:hAnsi="Times New Roman" w:cs="Times New Roman"/>
          <w:b/>
          <w:color w:val="auto"/>
          <w:sz w:val="28"/>
          <w:szCs w:val="28"/>
          <w:lang w:val="ru-RU"/>
        </w:rPr>
        <w:t>ПРОГРАМОЮ</w:t>
      </w:r>
    </w:p>
    <w:p w:rsidR="009F3156" w:rsidRDefault="009F3156" w:rsidP="009F3156">
      <w:pPr>
        <w:pStyle w:val="ab"/>
        <w:spacing w:before="0" w:beforeAutospacing="0" w:after="0" w:afterAutospacing="0"/>
        <w:ind w:firstLine="709"/>
        <w:rPr>
          <w:i/>
          <w:iCs/>
          <w:sz w:val="28"/>
          <w:szCs w:val="28"/>
        </w:rPr>
      </w:pPr>
    </w:p>
    <w:p w:rsidR="009F3156" w:rsidRPr="009F3156" w:rsidRDefault="009F3156" w:rsidP="009F3156">
      <w:pPr>
        <w:pStyle w:val="ab"/>
        <w:spacing w:before="0" w:beforeAutospacing="0" w:after="0" w:afterAutospacing="0"/>
        <w:ind w:firstLine="709"/>
        <w:jc w:val="both"/>
        <w:rPr>
          <w:sz w:val="28"/>
          <w:szCs w:val="28"/>
        </w:rPr>
      </w:pPr>
      <w:r w:rsidRPr="009F3156">
        <w:rPr>
          <w:b/>
          <w:i/>
          <w:iCs/>
          <w:sz w:val="28"/>
          <w:szCs w:val="28"/>
        </w:rPr>
        <w:t>Початкова освіта</w:t>
      </w:r>
      <w:r w:rsidRPr="009F3156">
        <w:rPr>
          <w:sz w:val="28"/>
          <w:szCs w:val="28"/>
        </w:rPr>
        <w:t xml:space="preserve"> здобувається, як правило, з шести років. Діти, яким на 1 вересня поточного навчального року</w:t>
      </w:r>
      <w:r>
        <w:rPr>
          <w:sz w:val="28"/>
          <w:szCs w:val="28"/>
        </w:rPr>
        <w:t xml:space="preserve"> виповнилося сім років, повинні р</w:t>
      </w:r>
      <w:r w:rsidRPr="009F3156">
        <w:rPr>
          <w:sz w:val="28"/>
          <w:szCs w:val="28"/>
        </w:rPr>
        <w:t>озпочинати здобуття початкової освіти цього ж навчального року. Діти, яким на 1 вересня поточного навчального року не виповнилося шести років, можуть розпочинати здобуття початкової освіти цього ж навчального року за бажанням батьків або осіб, які їх замінюють, якщо їм виповниться шість років до 1 грудня поточного року. Особи з особливими освітніми потребами можуть розпочинати здобуття початкової освіти з іншого віку.</w:t>
      </w:r>
    </w:p>
    <w:p w:rsidR="009F3156" w:rsidRPr="009F3156" w:rsidRDefault="009F3156" w:rsidP="009F3156">
      <w:pPr>
        <w:pStyle w:val="rvps2"/>
        <w:shd w:val="clear" w:color="auto" w:fill="FFFFFF"/>
        <w:spacing w:before="0" w:beforeAutospacing="0" w:after="0" w:afterAutospacing="0"/>
        <w:ind w:firstLine="709"/>
        <w:jc w:val="both"/>
        <w:rPr>
          <w:sz w:val="28"/>
          <w:szCs w:val="28"/>
        </w:rPr>
      </w:pPr>
      <w:r w:rsidRPr="009F3156">
        <w:rPr>
          <w:sz w:val="28"/>
          <w:szCs w:val="28"/>
        </w:rPr>
        <w:t xml:space="preserve">Навчання за освітньою програмою </w:t>
      </w:r>
      <w:r w:rsidRPr="009F3156">
        <w:rPr>
          <w:i/>
          <w:iCs/>
          <w:sz w:val="28"/>
          <w:szCs w:val="28"/>
        </w:rPr>
        <w:t>базової середньої освіти</w:t>
      </w:r>
      <w:r w:rsidRPr="009F3156">
        <w:rPr>
          <w:sz w:val="28"/>
          <w:szCs w:val="28"/>
        </w:rPr>
        <w:t xml:space="preserve"> можуть розпочинати учні, які на момент зарахування (переведення) до закладу загальної середньої освіти, що забезпечує здобуття відповідного рівня повної загальної середньої освіти, досягли результатів навчання, визначених у </w:t>
      </w:r>
      <w:r w:rsidRPr="009F3156">
        <w:rPr>
          <w:sz w:val="28"/>
          <w:szCs w:val="28"/>
        </w:rPr>
        <w:lastRenderedPageBreak/>
        <w:t>Державному стандарті початкової освіти, що підтверджено відповідним документом (свідоцтвом досягнень, свідоцтвом про здобуття початкової освіти).</w:t>
      </w:r>
      <w:bookmarkStart w:id="2" w:name="n50"/>
      <w:bookmarkEnd w:id="2"/>
    </w:p>
    <w:p w:rsidR="009F3156" w:rsidRPr="009F3156" w:rsidRDefault="009F3156" w:rsidP="009F3156">
      <w:pPr>
        <w:pStyle w:val="rvps2"/>
        <w:shd w:val="clear" w:color="auto" w:fill="FFFFFF"/>
        <w:spacing w:before="0" w:beforeAutospacing="0" w:after="0" w:afterAutospacing="0"/>
        <w:ind w:firstLine="709"/>
        <w:jc w:val="both"/>
        <w:rPr>
          <w:sz w:val="28"/>
          <w:szCs w:val="28"/>
        </w:rPr>
      </w:pPr>
      <w:r w:rsidRPr="009F3156">
        <w:rPr>
          <w:sz w:val="28"/>
          <w:szCs w:val="28"/>
        </w:rPr>
        <w:t xml:space="preserve">У разі відсутності результатів річного оцінювання з будь-яких предметів та/або державної підсумкової атестації за рівень початкової освіти учні повинні пройти відповідне оцінювання упродовж першого семестру навчального року. </w:t>
      </w:r>
      <w:bookmarkStart w:id="3" w:name="n51"/>
      <w:bookmarkEnd w:id="3"/>
      <w:r w:rsidRPr="009F3156">
        <w:rPr>
          <w:sz w:val="28"/>
          <w:szCs w:val="28"/>
        </w:rPr>
        <w:t xml:space="preserve">Для проведення оцінювання наказом керівника закладу освіти створюється комісія, затверджується її склад (голова та члени комісії), а також графік проведення оцінювання та перелік завдань з навчальних предметів. </w:t>
      </w:r>
      <w:bookmarkStart w:id="4" w:name="n52"/>
      <w:bookmarkEnd w:id="4"/>
      <w:r w:rsidRPr="009F3156">
        <w:rPr>
          <w:sz w:val="28"/>
          <w:szCs w:val="28"/>
        </w:rPr>
        <w:t>Протокол оцінювання рівня навчальних досягнень складається за формою згідно з </w:t>
      </w:r>
      <w:hyperlink r:id="rId11" w:anchor="n207" w:tgtFrame="_blank" w:history="1">
        <w:r w:rsidRPr="009F3156">
          <w:rPr>
            <w:rStyle w:val="af1"/>
            <w:rFonts w:eastAsiaTheme="minorHAnsi"/>
            <w:color w:val="auto"/>
            <w:sz w:val="28"/>
            <w:szCs w:val="28"/>
            <w:u w:val="none"/>
          </w:rPr>
          <w:t>додатком 2</w:t>
        </w:r>
      </w:hyperlink>
      <w:r w:rsidRPr="009F3156">
        <w:rPr>
          <w:sz w:val="28"/>
          <w:szCs w:val="28"/>
        </w:rPr>
        <w:t> до Положення про індивідуальну форму здобуття загальної середньої освіти, затвердженого наказом Міністерства освіти і нау</w:t>
      </w:r>
      <w:r w:rsidR="0049106D">
        <w:rPr>
          <w:sz w:val="28"/>
          <w:szCs w:val="28"/>
        </w:rPr>
        <w:t>ки України 12 січня 2016 року №</w:t>
      </w:r>
      <w:r w:rsidRPr="009F3156">
        <w:rPr>
          <w:sz w:val="28"/>
          <w:szCs w:val="28"/>
        </w:rPr>
        <w:t>8 (у редакції наказу Міністерства освіти і науки України від 10 липня 2019 року № 955), зареєстрованого в Міністерстві юстиції України 03 лютого 2016 р. за № 184/28314.</w:t>
      </w:r>
    </w:p>
    <w:p w:rsidR="00451C9B" w:rsidRPr="00451C9B" w:rsidRDefault="009F3156" w:rsidP="00451C9B">
      <w:pPr>
        <w:pStyle w:val="a9"/>
        <w:ind w:firstLine="709"/>
        <w:rPr>
          <w:spacing w:val="1"/>
          <w:szCs w:val="28"/>
        </w:rPr>
      </w:pPr>
      <w:r w:rsidRPr="00E53655">
        <w:rPr>
          <w:b/>
          <w:i/>
          <w:iCs/>
          <w:szCs w:val="28"/>
        </w:rPr>
        <w:t>Базова</w:t>
      </w:r>
      <w:r w:rsidR="003534BC">
        <w:rPr>
          <w:b/>
          <w:i/>
          <w:iCs/>
          <w:szCs w:val="28"/>
        </w:rPr>
        <w:t xml:space="preserve"> </w:t>
      </w:r>
      <w:r w:rsidRPr="00E53655">
        <w:rPr>
          <w:b/>
          <w:i/>
          <w:iCs/>
          <w:szCs w:val="28"/>
        </w:rPr>
        <w:t>середня</w:t>
      </w:r>
      <w:r w:rsidR="003534BC">
        <w:rPr>
          <w:b/>
          <w:i/>
          <w:iCs/>
          <w:szCs w:val="28"/>
        </w:rPr>
        <w:t xml:space="preserve"> </w:t>
      </w:r>
      <w:r w:rsidRPr="00E53655">
        <w:rPr>
          <w:b/>
          <w:i/>
          <w:iCs/>
          <w:szCs w:val="28"/>
        </w:rPr>
        <w:t>освіта</w:t>
      </w:r>
      <w:r w:rsidR="003534BC">
        <w:rPr>
          <w:b/>
          <w:i/>
          <w:iCs/>
          <w:szCs w:val="28"/>
        </w:rPr>
        <w:t xml:space="preserve"> </w:t>
      </w:r>
      <w:r w:rsidRPr="009F3156">
        <w:rPr>
          <w:szCs w:val="28"/>
        </w:rPr>
        <w:t>здобувається,</w:t>
      </w:r>
      <w:r w:rsidR="003534BC">
        <w:rPr>
          <w:szCs w:val="28"/>
        </w:rPr>
        <w:t xml:space="preserve"> </w:t>
      </w:r>
      <w:r w:rsidRPr="009F3156">
        <w:rPr>
          <w:szCs w:val="28"/>
        </w:rPr>
        <w:t>як</w:t>
      </w:r>
      <w:r w:rsidR="003534BC">
        <w:rPr>
          <w:szCs w:val="28"/>
        </w:rPr>
        <w:t xml:space="preserve"> </w:t>
      </w:r>
      <w:r w:rsidRPr="009F3156">
        <w:rPr>
          <w:szCs w:val="28"/>
        </w:rPr>
        <w:t>правило,</w:t>
      </w:r>
      <w:r w:rsidR="003534BC">
        <w:rPr>
          <w:szCs w:val="28"/>
        </w:rPr>
        <w:t xml:space="preserve"> </w:t>
      </w:r>
      <w:r w:rsidRPr="009F3156">
        <w:rPr>
          <w:szCs w:val="28"/>
        </w:rPr>
        <w:t>після</w:t>
      </w:r>
      <w:r w:rsidR="003534BC">
        <w:rPr>
          <w:szCs w:val="28"/>
        </w:rPr>
        <w:t xml:space="preserve"> </w:t>
      </w:r>
      <w:r w:rsidRPr="009F3156">
        <w:rPr>
          <w:szCs w:val="28"/>
        </w:rPr>
        <w:t>здобуття</w:t>
      </w:r>
      <w:r w:rsidR="003534BC">
        <w:rPr>
          <w:szCs w:val="28"/>
        </w:rPr>
        <w:t xml:space="preserve"> </w:t>
      </w:r>
      <w:r w:rsidRPr="009F3156">
        <w:rPr>
          <w:szCs w:val="28"/>
        </w:rPr>
        <w:t>початкової</w:t>
      </w:r>
      <w:r w:rsidR="003534BC">
        <w:rPr>
          <w:szCs w:val="28"/>
        </w:rPr>
        <w:t xml:space="preserve"> </w:t>
      </w:r>
      <w:r w:rsidRPr="009F3156">
        <w:rPr>
          <w:szCs w:val="28"/>
        </w:rPr>
        <w:t>освіти.</w:t>
      </w:r>
      <w:r w:rsidR="003534BC">
        <w:rPr>
          <w:szCs w:val="28"/>
        </w:rPr>
        <w:t xml:space="preserve"> </w:t>
      </w:r>
      <w:r w:rsidR="00451C9B" w:rsidRPr="00451C9B">
        <w:rPr>
          <w:spacing w:val="1"/>
          <w:szCs w:val="28"/>
        </w:rPr>
        <w:t>Навчання за освітньою програмою базової середньої освіти можуть розпочинати учні, які на момент зарахування (переведення) до закладу досягли результатів навчання, визначених у Державному стандарті початкової освіти, що підтверджено відповідним документом (свідоцтвом досягнень, свідоцтвом про здобуття початкової освіти).</w:t>
      </w:r>
      <w:r w:rsidR="00451C9B">
        <w:rPr>
          <w:spacing w:val="1"/>
          <w:szCs w:val="28"/>
        </w:rPr>
        <w:t>Учні</w:t>
      </w:r>
      <w:r w:rsidR="00451C9B" w:rsidRPr="00451C9B">
        <w:rPr>
          <w:spacing w:val="1"/>
          <w:szCs w:val="28"/>
        </w:rPr>
        <w:t>, які здобули початкову освіту на 1 вересня поточного навчального року повинні розпочинати здобуття базової середньої освіти цього ж навчального року.</w:t>
      </w:r>
    </w:p>
    <w:p w:rsidR="00451C9B" w:rsidRPr="00451C9B" w:rsidRDefault="00451C9B" w:rsidP="00451C9B">
      <w:pPr>
        <w:pStyle w:val="a9"/>
        <w:ind w:firstLine="709"/>
        <w:rPr>
          <w:spacing w:val="1"/>
          <w:szCs w:val="28"/>
        </w:rPr>
      </w:pPr>
      <w:r w:rsidRPr="00451C9B">
        <w:rPr>
          <w:spacing w:val="1"/>
          <w:szCs w:val="28"/>
        </w:rPr>
        <w:t>У разі відсутності результатів річного оцінювання з будь-яких предметів та/або державної підсумкової атестації за рівень початкової освіти учні повинні пройти відповідне оцінювання упродовж першого семестру навчального року.</w:t>
      </w:r>
    </w:p>
    <w:p w:rsidR="00451C9B" w:rsidRDefault="00451C9B" w:rsidP="00451C9B">
      <w:pPr>
        <w:pStyle w:val="a9"/>
        <w:ind w:firstLine="709"/>
        <w:rPr>
          <w:spacing w:val="1"/>
          <w:szCs w:val="28"/>
        </w:rPr>
      </w:pPr>
      <w:r w:rsidRPr="00451C9B">
        <w:rPr>
          <w:spacing w:val="1"/>
          <w:szCs w:val="28"/>
        </w:rPr>
        <w:t>Для проведення оцінювання наказом керівника закладу освіти створюється комісія, затверджується її склад (голова та члени комісії), а також графік проведення оцінювання та перелік завдань з навчальних предметів. Протокол оцінювання рівня навчальних досягнень складається за формою згідно з додатком 2 до Положення про індивідуальну форму здобуття загальної середньої освіти, затвердженого наказом Міністерства освіти і нау</w:t>
      </w:r>
      <w:r w:rsidR="0049106D">
        <w:rPr>
          <w:spacing w:val="1"/>
          <w:szCs w:val="28"/>
        </w:rPr>
        <w:t>ки України 12 січня 2016 року №</w:t>
      </w:r>
      <w:r w:rsidRPr="00451C9B">
        <w:rPr>
          <w:spacing w:val="1"/>
          <w:szCs w:val="28"/>
        </w:rPr>
        <w:t>8 (у редакції наказу Міністерства освіти і науки України від 10 липня 2019 року № 955), зареєстрованого в Міністерстві юстиції України 03 лютого 2016 р. за № 184/28314.</w:t>
      </w:r>
    </w:p>
    <w:p w:rsidR="00FA47A7" w:rsidRDefault="009F3156" w:rsidP="00FA47A7">
      <w:pPr>
        <w:pStyle w:val="a9"/>
        <w:spacing w:before="133" w:line="237" w:lineRule="auto"/>
        <w:ind w:right="389" w:firstLine="570"/>
      </w:pPr>
      <w:r w:rsidRPr="009F3156">
        <w:rPr>
          <w:szCs w:val="28"/>
        </w:rPr>
        <w:t>Особи</w:t>
      </w:r>
      <w:r w:rsidR="003534BC">
        <w:rPr>
          <w:szCs w:val="28"/>
        </w:rPr>
        <w:t xml:space="preserve"> </w:t>
      </w:r>
      <w:r w:rsidRPr="009F3156">
        <w:rPr>
          <w:szCs w:val="28"/>
        </w:rPr>
        <w:t>з</w:t>
      </w:r>
      <w:r w:rsidR="003534BC">
        <w:rPr>
          <w:szCs w:val="28"/>
        </w:rPr>
        <w:t xml:space="preserve"> </w:t>
      </w:r>
      <w:r w:rsidRPr="009F3156">
        <w:rPr>
          <w:szCs w:val="28"/>
        </w:rPr>
        <w:t>особливими</w:t>
      </w:r>
      <w:r w:rsidR="003534BC">
        <w:rPr>
          <w:szCs w:val="28"/>
        </w:rPr>
        <w:t xml:space="preserve"> </w:t>
      </w:r>
      <w:r w:rsidRPr="009F3156">
        <w:rPr>
          <w:szCs w:val="28"/>
        </w:rPr>
        <w:t>освітніми</w:t>
      </w:r>
      <w:r w:rsidR="003534BC">
        <w:rPr>
          <w:szCs w:val="28"/>
        </w:rPr>
        <w:t xml:space="preserve"> </w:t>
      </w:r>
      <w:r w:rsidRPr="009F3156">
        <w:rPr>
          <w:szCs w:val="28"/>
        </w:rPr>
        <w:t>потребами</w:t>
      </w:r>
      <w:r w:rsidR="003534BC">
        <w:rPr>
          <w:szCs w:val="28"/>
        </w:rPr>
        <w:t xml:space="preserve"> </w:t>
      </w:r>
      <w:r w:rsidRPr="009F3156">
        <w:rPr>
          <w:szCs w:val="28"/>
        </w:rPr>
        <w:t>можуть розпочинати</w:t>
      </w:r>
      <w:r w:rsidR="003534BC">
        <w:rPr>
          <w:szCs w:val="28"/>
        </w:rPr>
        <w:t xml:space="preserve"> </w:t>
      </w:r>
      <w:r w:rsidRPr="009F3156">
        <w:rPr>
          <w:szCs w:val="28"/>
        </w:rPr>
        <w:t>здобуття базової</w:t>
      </w:r>
      <w:r w:rsidR="003534BC">
        <w:rPr>
          <w:szCs w:val="28"/>
        </w:rPr>
        <w:t xml:space="preserve"> </w:t>
      </w:r>
      <w:r w:rsidRPr="009F3156">
        <w:rPr>
          <w:szCs w:val="28"/>
        </w:rPr>
        <w:t>середньої освіти за</w:t>
      </w:r>
      <w:r w:rsidR="003534BC">
        <w:rPr>
          <w:szCs w:val="28"/>
        </w:rPr>
        <w:t xml:space="preserve"> </w:t>
      </w:r>
      <w:r w:rsidRPr="009F3156">
        <w:rPr>
          <w:szCs w:val="28"/>
        </w:rPr>
        <w:t>інших</w:t>
      </w:r>
      <w:r w:rsidR="003534BC">
        <w:rPr>
          <w:szCs w:val="28"/>
        </w:rPr>
        <w:t xml:space="preserve"> </w:t>
      </w:r>
      <w:r w:rsidRPr="009F3156">
        <w:rPr>
          <w:szCs w:val="28"/>
        </w:rPr>
        <w:t>умов.</w:t>
      </w:r>
      <w:r w:rsidR="00FA47A7" w:rsidRPr="00FA47A7">
        <w:t xml:space="preserve"> </w:t>
      </w:r>
      <w:r w:rsidR="00FA47A7">
        <w:t>Навчання</w:t>
      </w:r>
      <w:r w:rsidR="00FA47A7">
        <w:rPr>
          <w:spacing w:val="-4"/>
        </w:rPr>
        <w:t xml:space="preserve"> </w:t>
      </w:r>
      <w:r w:rsidR="00FA47A7">
        <w:t>за Освітньою</w:t>
      </w:r>
      <w:r w:rsidR="00FA47A7">
        <w:rPr>
          <w:spacing w:val="-18"/>
        </w:rPr>
        <w:t xml:space="preserve"> </w:t>
      </w:r>
      <w:r w:rsidR="00FA47A7">
        <w:t>програмою</w:t>
      </w:r>
      <w:r w:rsidR="00FA47A7">
        <w:rPr>
          <w:spacing w:val="-15"/>
        </w:rPr>
        <w:t xml:space="preserve"> </w:t>
      </w:r>
      <w:r w:rsidR="00FA47A7">
        <w:t>для</w:t>
      </w:r>
      <w:r w:rsidR="00FA47A7">
        <w:rPr>
          <w:spacing w:val="-13"/>
        </w:rPr>
        <w:t xml:space="preserve"> </w:t>
      </w:r>
      <w:r w:rsidR="00FA47A7">
        <w:t>5-8 класів</w:t>
      </w:r>
      <w:r w:rsidR="00FA47A7">
        <w:rPr>
          <w:spacing w:val="36"/>
        </w:rPr>
        <w:t xml:space="preserve"> </w:t>
      </w:r>
      <w:r w:rsidR="00FA47A7">
        <w:t>можуть</w:t>
      </w:r>
      <w:r w:rsidR="00FA47A7">
        <w:rPr>
          <w:spacing w:val="-13"/>
        </w:rPr>
        <w:t xml:space="preserve"> </w:t>
      </w:r>
      <w:r w:rsidR="00FA47A7">
        <w:t>розпочинати</w:t>
      </w:r>
      <w:r w:rsidR="00FA47A7">
        <w:rPr>
          <w:spacing w:val="-18"/>
        </w:rPr>
        <w:t xml:space="preserve"> </w:t>
      </w:r>
      <w:r w:rsidR="00FA47A7">
        <w:t>учні й учениці, які на момент зарахування (переведення) до ЗО,</w:t>
      </w:r>
      <w:r w:rsidR="00FA47A7">
        <w:rPr>
          <w:spacing w:val="-3"/>
        </w:rPr>
        <w:t xml:space="preserve"> </w:t>
      </w:r>
      <w:r w:rsidR="00FA47A7">
        <w:t>досягли</w:t>
      </w:r>
      <w:r w:rsidR="00FA47A7">
        <w:rPr>
          <w:spacing w:val="-9"/>
        </w:rPr>
        <w:t xml:space="preserve"> </w:t>
      </w:r>
      <w:r w:rsidR="00FA47A7">
        <w:t>результатів навчання, визначених у Державному стандарті початкової освіти, що підтверджено відповідним документом (свідоцтвом досягнень,</w:t>
      </w:r>
      <w:r w:rsidR="00FA47A7">
        <w:rPr>
          <w:spacing w:val="-13"/>
        </w:rPr>
        <w:t xml:space="preserve"> </w:t>
      </w:r>
      <w:r w:rsidR="00FA47A7">
        <w:t>свідоцтвом про початкову освіту).</w:t>
      </w:r>
    </w:p>
    <w:p w:rsidR="00FA47A7" w:rsidRDefault="00FA47A7" w:rsidP="00FA47A7">
      <w:pPr>
        <w:pStyle w:val="a9"/>
        <w:spacing w:before="10"/>
        <w:ind w:right="402" w:firstLine="706"/>
      </w:pPr>
      <w:r>
        <w:t>Визнання результатів навчання здобувачів освіти, які в умовах воєнного стану</w:t>
      </w:r>
      <w:r>
        <w:rPr>
          <w:spacing w:val="-18"/>
        </w:rPr>
        <w:t xml:space="preserve"> </w:t>
      </w:r>
      <w:r>
        <w:t>вимушено</w:t>
      </w:r>
      <w:r>
        <w:rPr>
          <w:spacing w:val="-17"/>
        </w:rPr>
        <w:t xml:space="preserve"> </w:t>
      </w:r>
      <w:r>
        <w:t>виїхали</w:t>
      </w:r>
      <w:r>
        <w:rPr>
          <w:spacing w:val="-18"/>
        </w:rPr>
        <w:t xml:space="preserve"> </w:t>
      </w:r>
      <w:r>
        <w:t>за</w:t>
      </w:r>
      <w:r>
        <w:rPr>
          <w:spacing w:val="-17"/>
        </w:rPr>
        <w:t xml:space="preserve"> </w:t>
      </w:r>
      <w:r>
        <w:t>межі</w:t>
      </w:r>
      <w:r>
        <w:rPr>
          <w:spacing w:val="-18"/>
        </w:rPr>
        <w:t xml:space="preserve"> </w:t>
      </w:r>
      <w:r>
        <w:t>України</w:t>
      </w:r>
      <w:r>
        <w:rPr>
          <w:spacing w:val="-17"/>
        </w:rPr>
        <w:t xml:space="preserve"> </w:t>
      </w:r>
      <w:r>
        <w:t>та</w:t>
      </w:r>
      <w:r>
        <w:rPr>
          <w:spacing w:val="-18"/>
        </w:rPr>
        <w:t xml:space="preserve"> </w:t>
      </w:r>
      <w:r>
        <w:t>повернулися</w:t>
      </w:r>
      <w:r>
        <w:rPr>
          <w:spacing w:val="-17"/>
        </w:rPr>
        <w:t xml:space="preserve"> </w:t>
      </w:r>
      <w:r>
        <w:t>в</w:t>
      </w:r>
      <w:r>
        <w:rPr>
          <w:spacing w:val="-18"/>
        </w:rPr>
        <w:t xml:space="preserve"> </w:t>
      </w:r>
      <w:r>
        <w:t>Україну,</w:t>
      </w:r>
      <w:r>
        <w:rPr>
          <w:spacing w:val="-17"/>
        </w:rPr>
        <w:t xml:space="preserve"> </w:t>
      </w:r>
      <w:r>
        <w:t xml:space="preserve">здійснюється в порядку, визначеному педагогічною радою </w:t>
      </w:r>
      <w:r>
        <w:lastRenderedPageBreak/>
        <w:t>закладу освіти, з урахуванням рекомендацій Міністерства освіти і науки України (наказ МОН України від 16.04.2018 № 367).</w:t>
      </w:r>
    </w:p>
    <w:p w:rsidR="00FA47A7" w:rsidRDefault="00FA47A7" w:rsidP="00FA47A7">
      <w:pPr>
        <w:pStyle w:val="a9"/>
        <w:ind w:right="415" w:firstLine="570"/>
      </w:pPr>
      <w:r>
        <w:t>Визнання</w:t>
      </w:r>
      <w:r>
        <w:rPr>
          <w:spacing w:val="-18"/>
        </w:rPr>
        <w:t xml:space="preserve"> </w:t>
      </w:r>
      <w:r>
        <w:t>результатів</w:t>
      </w:r>
      <w:r>
        <w:rPr>
          <w:spacing w:val="-17"/>
        </w:rPr>
        <w:t xml:space="preserve"> </w:t>
      </w:r>
      <w:r>
        <w:t>навчання</w:t>
      </w:r>
      <w:r>
        <w:rPr>
          <w:spacing w:val="-18"/>
        </w:rPr>
        <w:t xml:space="preserve"> </w:t>
      </w:r>
      <w:r>
        <w:t>учнів</w:t>
      </w:r>
      <w:r>
        <w:rPr>
          <w:spacing w:val="-17"/>
        </w:rPr>
        <w:t xml:space="preserve"> </w:t>
      </w:r>
      <w:r>
        <w:t>із</w:t>
      </w:r>
      <w:r>
        <w:rPr>
          <w:spacing w:val="-5"/>
        </w:rPr>
        <w:t xml:space="preserve"> </w:t>
      </w:r>
      <w:r>
        <w:t>числа</w:t>
      </w:r>
      <w:r>
        <w:rPr>
          <w:spacing w:val="-18"/>
        </w:rPr>
        <w:t xml:space="preserve"> </w:t>
      </w:r>
      <w:r>
        <w:t>внутрішньо</w:t>
      </w:r>
      <w:r>
        <w:rPr>
          <w:spacing w:val="-2"/>
        </w:rPr>
        <w:t xml:space="preserve"> </w:t>
      </w:r>
      <w:r>
        <w:t>переміщених</w:t>
      </w:r>
      <w:r>
        <w:rPr>
          <w:spacing w:val="-2"/>
        </w:rPr>
        <w:t xml:space="preserve"> </w:t>
      </w:r>
      <w:r>
        <w:t>осіб може</w:t>
      </w:r>
      <w:r>
        <w:rPr>
          <w:spacing w:val="-18"/>
        </w:rPr>
        <w:t xml:space="preserve"> </w:t>
      </w:r>
      <w:r>
        <w:t>бути</w:t>
      </w:r>
      <w:r>
        <w:rPr>
          <w:spacing w:val="-11"/>
        </w:rPr>
        <w:t xml:space="preserve"> </w:t>
      </w:r>
      <w:r>
        <w:t>здійснено</w:t>
      </w:r>
      <w:r>
        <w:rPr>
          <w:spacing w:val="-9"/>
        </w:rPr>
        <w:t xml:space="preserve"> </w:t>
      </w:r>
      <w:r>
        <w:t>на</w:t>
      </w:r>
      <w:r>
        <w:rPr>
          <w:spacing w:val="-7"/>
        </w:rPr>
        <w:t xml:space="preserve"> </w:t>
      </w:r>
      <w:r>
        <w:rPr>
          <w:lang w:val="ru-RU"/>
        </w:rPr>
        <w:t>підстав</w:t>
      </w:r>
      <w:r>
        <w:t>і</w:t>
      </w:r>
      <w:r>
        <w:rPr>
          <w:spacing w:val="-9"/>
        </w:rPr>
        <w:t xml:space="preserve"> </w:t>
      </w:r>
      <w:r>
        <w:t>документа,</w:t>
      </w:r>
      <w:r>
        <w:rPr>
          <w:spacing w:val="-13"/>
        </w:rPr>
        <w:t xml:space="preserve"> </w:t>
      </w:r>
      <w:r>
        <w:t>виданого</w:t>
      </w:r>
      <w:r>
        <w:rPr>
          <w:spacing w:val="-9"/>
        </w:rPr>
        <w:t xml:space="preserve"> </w:t>
      </w:r>
      <w:r>
        <w:t>закладом освіти, у якому дитина здобувала освіту за місцем тимчасового перебування.</w:t>
      </w:r>
    </w:p>
    <w:p w:rsidR="009F3156" w:rsidRPr="009F3156" w:rsidRDefault="009F3156" w:rsidP="009F3156">
      <w:pPr>
        <w:pStyle w:val="a9"/>
        <w:ind w:firstLine="709"/>
        <w:rPr>
          <w:szCs w:val="28"/>
        </w:rPr>
      </w:pPr>
    </w:p>
    <w:p w:rsidR="00451C9B" w:rsidRDefault="009F3156" w:rsidP="009F3156">
      <w:pPr>
        <w:pStyle w:val="a9"/>
        <w:ind w:firstLine="709"/>
        <w:rPr>
          <w:szCs w:val="28"/>
          <w:shd w:val="clear" w:color="auto" w:fill="FFFFFF"/>
        </w:rPr>
      </w:pPr>
      <w:r w:rsidRPr="00E53655">
        <w:rPr>
          <w:b/>
          <w:i/>
          <w:iCs/>
          <w:szCs w:val="28"/>
        </w:rPr>
        <w:t>Профільну середню освіту</w:t>
      </w:r>
      <w:r w:rsidR="003534BC">
        <w:rPr>
          <w:b/>
          <w:i/>
          <w:iCs/>
          <w:szCs w:val="28"/>
        </w:rPr>
        <w:t xml:space="preserve"> </w:t>
      </w:r>
      <w:r w:rsidRPr="009F3156">
        <w:rPr>
          <w:szCs w:val="28"/>
          <w:shd w:val="clear" w:color="auto" w:fill="FFFFFF"/>
        </w:rPr>
        <w:t>можуть здобувати особи, які завершили здо</w:t>
      </w:r>
      <w:r w:rsidR="00451C9B">
        <w:rPr>
          <w:szCs w:val="28"/>
          <w:shd w:val="clear" w:color="auto" w:fill="FFFFFF"/>
        </w:rPr>
        <w:t>буття базової середньої освіти. Учні</w:t>
      </w:r>
      <w:r w:rsidR="00451C9B" w:rsidRPr="00451C9B">
        <w:rPr>
          <w:szCs w:val="28"/>
          <w:shd w:val="clear" w:color="auto" w:fill="FFFFFF"/>
        </w:rPr>
        <w:t>, які здобули базову середню освіту та успішно склали державну підсумкову атестацію на 1 вересня поточного навчального року повинні розпочинати здобуття профільної середньої освіти цього ж навчального року.</w:t>
      </w:r>
    </w:p>
    <w:p w:rsidR="00706D36" w:rsidRDefault="009F3156" w:rsidP="009F3156">
      <w:pPr>
        <w:pStyle w:val="a9"/>
        <w:ind w:firstLine="709"/>
        <w:rPr>
          <w:szCs w:val="28"/>
        </w:rPr>
      </w:pPr>
      <w:r w:rsidRPr="009F3156">
        <w:rPr>
          <w:szCs w:val="28"/>
        </w:rPr>
        <w:t>Особи з особливими освітніми потребами можуть розпочинати</w:t>
      </w:r>
      <w:r w:rsidR="003534BC">
        <w:rPr>
          <w:szCs w:val="28"/>
        </w:rPr>
        <w:t xml:space="preserve"> </w:t>
      </w:r>
      <w:r w:rsidRPr="009F3156">
        <w:rPr>
          <w:szCs w:val="28"/>
        </w:rPr>
        <w:t>здобуття</w:t>
      </w:r>
      <w:r w:rsidR="003534BC">
        <w:rPr>
          <w:szCs w:val="28"/>
        </w:rPr>
        <w:t xml:space="preserve"> </w:t>
      </w:r>
      <w:r w:rsidRPr="009F3156">
        <w:rPr>
          <w:szCs w:val="28"/>
        </w:rPr>
        <w:t>повної</w:t>
      </w:r>
      <w:r w:rsidR="003534BC">
        <w:rPr>
          <w:szCs w:val="28"/>
        </w:rPr>
        <w:t xml:space="preserve"> </w:t>
      </w:r>
      <w:r w:rsidRPr="009F3156">
        <w:rPr>
          <w:szCs w:val="28"/>
        </w:rPr>
        <w:t>загальної</w:t>
      </w:r>
      <w:r w:rsidR="003534BC">
        <w:rPr>
          <w:szCs w:val="28"/>
        </w:rPr>
        <w:t xml:space="preserve"> </w:t>
      </w:r>
      <w:r w:rsidRPr="009F3156">
        <w:rPr>
          <w:szCs w:val="28"/>
        </w:rPr>
        <w:t>середньої освіти</w:t>
      </w:r>
      <w:r w:rsidR="003534BC">
        <w:rPr>
          <w:szCs w:val="28"/>
        </w:rPr>
        <w:t xml:space="preserve"> </w:t>
      </w:r>
      <w:r w:rsidRPr="009F3156">
        <w:rPr>
          <w:szCs w:val="28"/>
        </w:rPr>
        <w:t>за</w:t>
      </w:r>
      <w:r w:rsidR="003534BC">
        <w:rPr>
          <w:szCs w:val="28"/>
        </w:rPr>
        <w:t xml:space="preserve"> </w:t>
      </w:r>
      <w:r w:rsidRPr="009F3156">
        <w:rPr>
          <w:szCs w:val="28"/>
        </w:rPr>
        <w:t>інших умов.</w:t>
      </w:r>
    </w:p>
    <w:p w:rsidR="00B066D5" w:rsidRPr="00B066D5" w:rsidRDefault="00B066D5" w:rsidP="00B066D5">
      <w:pPr>
        <w:pStyle w:val="ab"/>
        <w:shd w:val="clear" w:color="auto" w:fill="FFFFFF"/>
        <w:spacing w:before="0" w:beforeAutospacing="0" w:after="0" w:afterAutospacing="0"/>
        <w:ind w:firstLine="708"/>
        <w:jc w:val="both"/>
        <w:textAlignment w:val="baseline"/>
        <w:rPr>
          <w:color w:val="222222"/>
          <w:spacing w:val="2"/>
          <w:sz w:val="28"/>
          <w:szCs w:val="28"/>
        </w:rPr>
      </w:pPr>
      <w:r w:rsidRPr="00B066D5">
        <w:rPr>
          <w:color w:val="222222"/>
          <w:spacing w:val="2"/>
          <w:sz w:val="28"/>
          <w:szCs w:val="28"/>
        </w:rPr>
        <w:t>Навчання за освітньою програмою базової середньої освіти можуть розпочинати  учні,  які  на  момент  зарахування  (переведення) досягли результатів навчання, визначених у Держстандарті початкової освіти, що підтверджено відповідним документом (свідоцтвом досягнень, свідоцтвом про початкову освіту).</w:t>
      </w:r>
    </w:p>
    <w:p w:rsidR="00B066D5" w:rsidRPr="00B066D5" w:rsidRDefault="00B066D5" w:rsidP="00B066D5">
      <w:pPr>
        <w:pStyle w:val="ab"/>
        <w:shd w:val="clear" w:color="auto" w:fill="FFFFFF"/>
        <w:spacing w:before="0" w:beforeAutospacing="0" w:after="0" w:afterAutospacing="0"/>
        <w:jc w:val="both"/>
        <w:textAlignment w:val="baseline"/>
        <w:rPr>
          <w:color w:val="222222"/>
          <w:spacing w:val="2"/>
          <w:sz w:val="28"/>
          <w:szCs w:val="28"/>
        </w:rPr>
      </w:pPr>
      <w:r w:rsidRPr="00B066D5">
        <w:rPr>
          <w:color w:val="222222"/>
          <w:spacing w:val="2"/>
          <w:sz w:val="28"/>
          <w:szCs w:val="28"/>
        </w:rPr>
        <w:t>Типовою освітньою програмою визначено особливості визнання результатів навчання окремих категорій учнів:</w:t>
      </w:r>
    </w:p>
    <w:p w:rsidR="00B066D5" w:rsidRPr="00B066D5" w:rsidRDefault="00B066D5" w:rsidP="00F138A2">
      <w:pPr>
        <w:numPr>
          <w:ilvl w:val="0"/>
          <w:numId w:val="12"/>
        </w:numPr>
        <w:shd w:val="clear" w:color="auto" w:fill="FFFFFF"/>
        <w:spacing w:after="0" w:line="240" w:lineRule="auto"/>
        <w:ind w:left="300"/>
        <w:jc w:val="both"/>
        <w:textAlignment w:val="baseline"/>
        <w:rPr>
          <w:rFonts w:ascii="Times New Roman" w:hAnsi="Times New Roman" w:cs="Times New Roman"/>
          <w:color w:val="222222"/>
          <w:spacing w:val="2"/>
          <w:sz w:val="28"/>
          <w:szCs w:val="28"/>
        </w:rPr>
      </w:pPr>
      <w:r w:rsidRPr="00B066D5">
        <w:rPr>
          <w:rFonts w:ascii="Times New Roman" w:hAnsi="Times New Roman" w:cs="Times New Roman"/>
          <w:color w:val="222222"/>
          <w:spacing w:val="2"/>
          <w:sz w:val="28"/>
          <w:szCs w:val="28"/>
        </w:rPr>
        <w:t>для учнів, </w:t>
      </w:r>
      <w:r w:rsidRPr="00B066D5">
        <w:rPr>
          <w:rStyle w:val="aff4"/>
          <w:rFonts w:ascii="Times New Roman" w:hAnsi="Times New Roman" w:cs="Times New Roman"/>
          <w:color w:val="222222"/>
          <w:spacing w:val="2"/>
          <w:sz w:val="28"/>
          <w:szCs w:val="28"/>
          <w:bdr w:val="none" w:sz="0" w:space="0" w:color="auto" w:frame="1"/>
        </w:rPr>
        <w:t>які в умовах воєнного стану вимушено виїхали за межі України та повернулися в Україну</w:t>
      </w:r>
      <w:r w:rsidRPr="00B066D5">
        <w:rPr>
          <w:rFonts w:ascii="Times New Roman" w:hAnsi="Times New Roman" w:cs="Times New Roman"/>
          <w:color w:val="222222"/>
          <w:spacing w:val="2"/>
          <w:sz w:val="28"/>
          <w:szCs w:val="28"/>
        </w:rPr>
        <w:t>, визнання результатів навчання здійснюється в порядку, визначеному педагогічною радою, із урахуванням</w:t>
      </w:r>
      <w:r w:rsidRPr="00406FC6">
        <w:rPr>
          <w:rFonts w:ascii="Times New Roman" w:hAnsi="Times New Roman" w:cs="Times New Roman"/>
          <w:spacing w:val="2"/>
          <w:sz w:val="28"/>
          <w:szCs w:val="28"/>
        </w:rPr>
        <w:t> </w:t>
      </w:r>
      <w:hyperlink r:id="rId12" w:tgtFrame="_blank" w:history="1">
        <w:r w:rsidRPr="00406FC6">
          <w:rPr>
            <w:rStyle w:val="af1"/>
            <w:rFonts w:ascii="Times New Roman" w:hAnsi="Times New Roman" w:cs="Times New Roman"/>
            <w:color w:val="auto"/>
            <w:spacing w:val="2"/>
            <w:sz w:val="28"/>
            <w:szCs w:val="28"/>
            <w:u w:val="none"/>
            <w:bdr w:val="none" w:sz="0" w:space="0" w:color="auto" w:frame="1"/>
          </w:rPr>
          <w:t>наказу МОН від 02.08.2024 № 1093</w:t>
        </w:r>
      </w:hyperlink>
      <w:r w:rsidRPr="00B066D5">
        <w:rPr>
          <w:rFonts w:ascii="Times New Roman" w:hAnsi="Times New Roman" w:cs="Times New Roman"/>
          <w:color w:val="222222"/>
          <w:spacing w:val="2"/>
          <w:sz w:val="28"/>
          <w:szCs w:val="28"/>
        </w:rPr>
        <w:t>;</w:t>
      </w:r>
    </w:p>
    <w:p w:rsidR="00B066D5" w:rsidRPr="00B066D5" w:rsidRDefault="00B066D5" w:rsidP="00F138A2">
      <w:pPr>
        <w:numPr>
          <w:ilvl w:val="0"/>
          <w:numId w:val="12"/>
        </w:numPr>
        <w:shd w:val="clear" w:color="auto" w:fill="FFFFFF"/>
        <w:spacing w:after="0" w:line="240" w:lineRule="auto"/>
        <w:ind w:left="300"/>
        <w:jc w:val="both"/>
        <w:textAlignment w:val="baseline"/>
        <w:rPr>
          <w:rFonts w:ascii="Times New Roman" w:hAnsi="Times New Roman" w:cs="Times New Roman"/>
          <w:color w:val="222222"/>
          <w:spacing w:val="2"/>
          <w:sz w:val="28"/>
          <w:szCs w:val="28"/>
        </w:rPr>
      </w:pPr>
      <w:r w:rsidRPr="00B066D5">
        <w:rPr>
          <w:rFonts w:ascii="Times New Roman" w:hAnsi="Times New Roman" w:cs="Times New Roman"/>
          <w:color w:val="222222"/>
          <w:spacing w:val="2"/>
          <w:sz w:val="28"/>
          <w:szCs w:val="28"/>
        </w:rPr>
        <w:t>для </w:t>
      </w:r>
      <w:r w:rsidRPr="00B066D5">
        <w:rPr>
          <w:rStyle w:val="aff4"/>
          <w:rFonts w:ascii="Times New Roman" w:hAnsi="Times New Roman" w:cs="Times New Roman"/>
          <w:color w:val="222222"/>
          <w:spacing w:val="2"/>
          <w:sz w:val="28"/>
          <w:szCs w:val="28"/>
          <w:bdr w:val="none" w:sz="0" w:space="0" w:color="auto" w:frame="1"/>
        </w:rPr>
        <w:t>учнів із числа внутрішньо переміщених осіб</w:t>
      </w:r>
      <w:r w:rsidRPr="00B066D5">
        <w:rPr>
          <w:rFonts w:ascii="Times New Roman" w:hAnsi="Times New Roman" w:cs="Times New Roman"/>
          <w:color w:val="222222"/>
          <w:spacing w:val="2"/>
          <w:sz w:val="28"/>
          <w:szCs w:val="28"/>
        </w:rPr>
        <w:t>  – може бути здійснено на основі довідки або іншого документа,  виданого  закладом  освіти,  у якому  дитина  здобувала  освіту за місцем тимчасового перебування.</w:t>
      </w:r>
      <w:r w:rsidRPr="00B066D5">
        <w:rPr>
          <w:rFonts w:ascii="Times New Roman" w:hAnsi="Times New Roman" w:cs="Times New Roman"/>
          <w:color w:val="222222"/>
          <w:spacing w:val="2"/>
          <w:sz w:val="28"/>
          <w:szCs w:val="28"/>
        </w:rPr>
        <w:br/>
        <w:t>У разі відсутності результатів річного оцінювання з будь-яких навчальних предметів за рівень початкової освіти учні мають пройти відповідне оцінювання </w:t>
      </w:r>
      <w:r w:rsidRPr="00B066D5">
        <w:rPr>
          <w:rStyle w:val="aff4"/>
          <w:rFonts w:ascii="Times New Roman" w:hAnsi="Times New Roman" w:cs="Times New Roman"/>
          <w:color w:val="222222"/>
          <w:spacing w:val="2"/>
          <w:sz w:val="28"/>
          <w:szCs w:val="28"/>
          <w:bdr w:val="none" w:sz="0" w:space="0" w:color="auto" w:frame="1"/>
        </w:rPr>
        <w:t>впродовж І семестру</w:t>
      </w:r>
      <w:r w:rsidRPr="00B066D5">
        <w:rPr>
          <w:rFonts w:ascii="Times New Roman" w:hAnsi="Times New Roman" w:cs="Times New Roman"/>
          <w:color w:val="222222"/>
          <w:spacing w:val="2"/>
          <w:sz w:val="28"/>
          <w:szCs w:val="28"/>
        </w:rPr>
        <w:t> навчального року.</w:t>
      </w:r>
    </w:p>
    <w:p w:rsidR="00B066D5" w:rsidRDefault="00B066D5" w:rsidP="009F3156">
      <w:pPr>
        <w:pStyle w:val="a9"/>
        <w:ind w:firstLine="709"/>
        <w:rPr>
          <w:szCs w:val="28"/>
        </w:rPr>
      </w:pPr>
    </w:p>
    <w:p w:rsidR="00706D36" w:rsidRPr="00706D36" w:rsidRDefault="00706D36" w:rsidP="00706D36">
      <w:pPr>
        <w:pStyle w:val="a9"/>
        <w:ind w:firstLine="709"/>
        <w:rPr>
          <w:b/>
          <w:szCs w:val="28"/>
        </w:rPr>
      </w:pPr>
      <w:r w:rsidRPr="00706D36">
        <w:rPr>
          <w:b/>
          <w:szCs w:val="28"/>
        </w:rPr>
        <w:t>ІІ. ЗАГАЛЬНИЙ ОБСЯГ НАВЧАЛЬНОГО НАВАНТАЖЕННЯ</w:t>
      </w:r>
      <w:r>
        <w:rPr>
          <w:b/>
          <w:szCs w:val="28"/>
        </w:rPr>
        <w:t xml:space="preserve"> НА ВІДПОВІДНОМУ РІВНІ, ЙОГО РОЗПОДІЛ</w:t>
      </w:r>
      <w:r w:rsidR="00284C39">
        <w:rPr>
          <w:b/>
          <w:szCs w:val="28"/>
        </w:rPr>
        <w:t xml:space="preserve"> МІЖ ОСВІТНІМИ ГАЛУЗЯМИ ТА РОКАМИ</w:t>
      </w:r>
      <w:r>
        <w:rPr>
          <w:b/>
          <w:szCs w:val="28"/>
        </w:rPr>
        <w:t xml:space="preserve"> НАВЧАННЯ</w:t>
      </w:r>
    </w:p>
    <w:p w:rsidR="00706D36" w:rsidRDefault="00706D36" w:rsidP="00706D36">
      <w:pPr>
        <w:pStyle w:val="a9"/>
        <w:ind w:firstLine="709"/>
        <w:outlineLvl w:val="0"/>
        <w:rPr>
          <w:szCs w:val="28"/>
        </w:rPr>
      </w:pPr>
    </w:p>
    <w:p w:rsidR="00406FC6" w:rsidRPr="00406FC6" w:rsidRDefault="0049106D" w:rsidP="00406FC6">
      <w:pPr>
        <w:keepNext/>
        <w:widowControl w:val="0"/>
        <w:autoSpaceDE w:val="0"/>
        <w:autoSpaceDN w:val="0"/>
        <w:adjustRightInd w:val="0"/>
        <w:spacing w:after="0" w:line="240" w:lineRule="auto"/>
        <w:ind w:firstLine="708"/>
        <w:jc w:val="both"/>
        <w:outlineLvl w:val="0"/>
        <w:rPr>
          <w:rFonts w:ascii="Times New Roman" w:hAnsi="Times New Roman" w:cs="Times New Roman"/>
          <w:sz w:val="28"/>
          <w:szCs w:val="28"/>
        </w:rPr>
      </w:pPr>
      <w:r w:rsidRPr="00406FC6">
        <w:rPr>
          <w:rFonts w:ascii="Times New Roman" w:hAnsi="Times New Roman" w:cs="Times New Roman"/>
          <w:sz w:val="28"/>
          <w:szCs w:val="28"/>
        </w:rPr>
        <w:t>Загальний обсяг навчального навантаження учнів 1-11 класів визначено відповідно до Закону України «Про освіту», Закону України  «Про повну загальну середню освіту»; наказів Міністерства освіти і науки України № 743-22 від 12.08.2022 р. «Про затвердження типової освітньої програми, розробл</w:t>
      </w:r>
      <w:r w:rsidR="00B4299C" w:rsidRPr="00406FC6">
        <w:rPr>
          <w:rFonts w:ascii="Times New Roman" w:hAnsi="Times New Roman" w:cs="Times New Roman"/>
          <w:sz w:val="28"/>
          <w:szCs w:val="28"/>
        </w:rPr>
        <w:t>еної під керівництвом Савченко О</w:t>
      </w:r>
      <w:r w:rsidRPr="00406FC6">
        <w:rPr>
          <w:rFonts w:ascii="Times New Roman" w:hAnsi="Times New Roman" w:cs="Times New Roman"/>
          <w:sz w:val="28"/>
          <w:szCs w:val="28"/>
        </w:rPr>
        <w:t>.</w:t>
      </w:r>
      <w:r w:rsidR="00B4299C" w:rsidRPr="00406FC6">
        <w:rPr>
          <w:rFonts w:ascii="Times New Roman" w:hAnsi="Times New Roman" w:cs="Times New Roman"/>
          <w:sz w:val="28"/>
          <w:szCs w:val="28"/>
        </w:rPr>
        <w:t>В.</w:t>
      </w:r>
      <w:r w:rsidRPr="00406FC6">
        <w:rPr>
          <w:rFonts w:ascii="Times New Roman" w:hAnsi="Times New Roman" w:cs="Times New Roman"/>
          <w:sz w:val="28"/>
          <w:szCs w:val="28"/>
        </w:rPr>
        <w:t>»; № 405 від 20.04.2018 р. «Про затвердження типової освітньої програми закладів загальної середньої освіти ІІ ступеня» (зі змінами від 13.09.2021 № 983 «Про внесення змін до Типової освітньої програми закладів загальної середньої освіти II ступеня»</w:t>
      </w:r>
      <w:r w:rsidR="00406FC6" w:rsidRPr="00406FC6">
        <w:rPr>
          <w:rFonts w:ascii="Times New Roman" w:hAnsi="Times New Roman" w:cs="Times New Roman"/>
          <w:sz w:val="28"/>
          <w:szCs w:val="28"/>
        </w:rPr>
        <w:t xml:space="preserve"> зі змінами від 09.08.2024 №1120</w:t>
      </w:r>
      <w:r w:rsidRPr="00406FC6">
        <w:rPr>
          <w:rFonts w:ascii="Times New Roman" w:hAnsi="Times New Roman" w:cs="Times New Roman"/>
          <w:sz w:val="28"/>
          <w:szCs w:val="28"/>
        </w:rPr>
        <w:t xml:space="preserve">), № 406 від 20.04.2018 р. «Про затвердження типової освітньої програми закладів загальної середньої освіти ІІІ ступеня», № 408 </w:t>
      </w:r>
      <w:r w:rsidRPr="00406FC6">
        <w:rPr>
          <w:rFonts w:ascii="Times New Roman" w:hAnsi="Times New Roman" w:cs="Times New Roman"/>
          <w:sz w:val="28"/>
          <w:szCs w:val="28"/>
        </w:rPr>
        <w:lastRenderedPageBreak/>
        <w:t>від 20.04.2018 р. «Про затвердження типової освітньої програми закладів загальної середньої освіти ІІІ ступеня» для 10-х класів (зі змінами від 31.03.2020  № 464 «Про внесення змін до типової освітньої програми закладів загальної середньої освіти III ступеня»</w:t>
      </w:r>
      <w:r w:rsidR="00406FC6" w:rsidRPr="00406FC6">
        <w:rPr>
          <w:rFonts w:ascii="Times New Roman" w:hAnsi="Times New Roman" w:cs="Times New Roman"/>
          <w:sz w:val="28"/>
          <w:szCs w:val="28"/>
        </w:rPr>
        <w:t xml:space="preserve"> у редакції наказу МОН від 20.06.2025 №890)</w:t>
      </w:r>
    </w:p>
    <w:p w:rsidR="00706D36" w:rsidRPr="00706D36" w:rsidRDefault="00706D36" w:rsidP="00706D36">
      <w:pPr>
        <w:pStyle w:val="a9"/>
        <w:ind w:firstLine="709"/>
        <w:outlineLvl w:val="0"/>
        <w:rPr>
          <w:szCs w:val="28"/>
        </w:rPr>
      </w:pPr>
      <w:r w:rsidRPr="00706D36">
        <w:rPr>
          <w:szCs w:val="28"/>
        </w:rPr>
        <w:t>Загальний обсяг навчального навантаження для здобувачів освіти на 202</w:t>
      </w:r>
      <w:r w:rsidR="009210E2">
        <w:rPr>
          <w:szCs w:val="28"/>
          <w:lang w:val="ru-RU"/>
        </w:rPr>
        <w:t>5</w:t>
      </w:r>
      <w:r w:rsidRPr="00706D36">
        <w:rPr>
          <w:szCs w:val="28"/>
        </w:rPr>
        <w:t>-202</w:t>
      </w:r>
      <w:r w:rsidR="009210E2">
        <w:rPr>
          <w:szCs w:val="28"/>
          <w:lang w:val="ru-RU"/>
        </w:rPr>
        <w:t>6</w:t>
      </w:r>
      <w:r w:rsidRPr="00706D36">
        <w:rPr>
          <w:szCs w:val="28"/>
        </w:rPr>
        <w:t xml:space="preserve"> навчальний рік становить:</w:t>
      </w:r>
    </w:p>
    <w:p w:rsidR="00706D36" w:rsidRPr="00706D36" w:rsidRDefault="003534BC" w:rsidP="00706D36">
      <w:pPr>
        <w:pStyle w:val="a9"/>
        <w:ind w:firstLine="709"/>
        <w:outlineLvl w:val="0"/>
        <w:rPr>
          <w:szCs w:val="28"/>
        </w:rPr>
      </w:pPr>
      <w:r>
        <w:rPr>
          <w:szCs w:val="28"/>
        </w:rPr>
        <w:t>-</w:t>
      </w:r>
      <w:r>
        <w:rPr>
          <w:szCs w:val="28"/>
        </w:rPr>
        <w:tab/>
        <w:t>для учнів 1-го класу</w:t>
      </w:r>
      <w:r w:rsidR="00706D36" w:rsidRPr="00706D36">
        <w:rPr>
          <w:szCs w:val="28"/>
        </w:rPr>
        <w:t xml:space="preserve"> </w:t>
      </w:r>
      <w:r w:rsidR="00406FC6">
        <w:rPr>
          <w:szCs w:val="28"/>
        </w:rPr>
        <w:t xml:space="preserve">- </w:t>
      </w:r>
      <w:r w:rsidR="00706D36" w:rsidRPr="00706D36">
        <w:rPr>
          <w:szCs w:val="28"/>
        </w:rPr>
        <w:t>805 годин/навчальний рік;</w:t>
      </w:r>
    </w:p>
    <w:p w:rsidR="00706D36" w:rsidRPr="00706D36" w:rsidRDefault="00706D36" w:rsidP="00706D36">
      <w:pPr>
        <w:pStyle w:val="a9"/>
        <w:ind w:firstLine="709"/>
        <w:outlineLvl w:val="0"/>
        <w:rPr>
          <w:szCs w:val="28"/>
        </w:rPr>
      </w:pPr>
      <w:r w:rsidRPr="00706D36">
        <w:rPr>
          <w:szCs w:val="28"/>
        </w:rPr>
        <w:t>-</w:t>
      </w:r>
      <w:r w:rsidRPr="00706D36">
        <w:rPr>
          <w:szCs w:val="28"/>
        </w:rPr>
        <w:tab/>
        <w:t>для у</w:t>
      </w:r>
      <w:r w:rsidR="003534BC">
        <w:rPr>
          <w:szCs w:val="28"/>
        </w:rPr>
        <w:t>чнів 2-го класу</w:t>
      </w:r>
      <w:r w:rsidRPr="00706D36">
        <w:rPr>
          <w:szCs w:val="28"/>
        </w:rPr>
        <w:t xml:space="preserve"> - 875 годин/навчальний рік;</w:t>
      </w:r>
    </w:p>
    <w:p w:rsidR="00706D36" w:rsidRPr="00706D36" w:rsidRDefault="003534BC" w:rsidP="00706D36">
      <w:pPr>
        <w:pStyle w:val="a9"/>
        <w:ind w:firstLine="709"/>
        <w:outlineLvl w:val="0"/>
        <w:rPr>
          <w:szCs w:val="28"/>
        </w:rPr>
      </w:pPr>
      <w:r>
        <w:rPr>
          <w:szCs w:val="28"/>
        </w:rPr>
        <w:t>-</w:t>
      </w:r>
      <w:r>
        <w:rPr>
          <w:szCs w:val="28"/>
        </w:rPr>
        <w:tab/>
        <w:t>для учнів 3-го класу</w:t>
      </w:r>
      <w:r w:rsidR="00706D36" w:rsidRPr="00706D36">
        <w:rPr>
          <w:szCs w:val="28"/>
        </w:rPr>
        <w:t xml:space="preserve"> - 910 годин/навчальний рік;</w:t>
      </w:r>
    </w:p>
    <w:p w:rsidR="00706D36" w:rsidRPr="00706D36" w:rsidRDefault="003534BC" w:rsidP="00706D36">
      <w:pPr>
        <w:pStyle w:val="a9"/>
        <w:ind w:firstLine="709"/>
        <w:outlineLvl w:val="0"/>
        <w:rPr>
          <w:szCs w:val="28"/>
        </w:rPr>
      </w:pPr>
      <w:r>
        <w:rPr>
          <w:szCs w:val="28"/>
        </w:rPr>
        <w:t>-</w:t>
      </w:r>
      <w:r>
        <w:rPr>
          <w:szCs w:val="28"/>
        </w:rPr>
        <w:tab/>
        <w:t>для учнів 4-го класу</w:t>
      </w:r>
      <w:r w:rsidR="00706D36" w:rsidRPr="00706D36">
        <w:rPr>
          <w:szCs w:val="28"/>
        </w:rPr>
        <w:t xml:space="preserve"> - 910 годин/навчальний рік;</w:t>
      </w:r>
    </w:p>
    <w:p w:rsidR="00706D36" w:rsidRPr="00706D36" w:rsidRDefault="003534BC" w:rsidP="00706D36">
      <w:pPr>
        <w:pStyle w:val="a9"/>
        <w:ind w:firstLine="709"/>
        <w:outlineLvl w:val="0"/>
        <w:rPr>
          <w:szCs w:val="28"/>
        </w:rPr>
      </w:pPr>
      <w:r>
        <w:rPr>
          <w:szCs w:val="28"/>
        </w:rPr>
        <w:t>-</w:t>
      </w:r>
      <w:r>
        <w:rPr>
          <w:szCs w:val="28"/>
        </w:rPr>
        <w:tab/>
        <w:t>для учнів 5-го класу</w:t>
      </w:r>
      <w:r w:rsidR="00706D36" w:rsidRPr="00706D36">
        <w:rPr>
          <w:szCs w:val="28"/>
        </w:rPr>
        <w:t xml:space="preserve"> - 10</w:t>
      </w:r>
      <w:r w:rsidR="003D62C6">
        <w:rPr>
          <w:szCs w:val="28"/>
          <w:lang w:val="ru-RU"/>
        </w:rPr>
        <w:t>85</w:t>
      </w:r>
      <w:r w:rsidR="00706D36" w:rsidRPr="00706D36">
        <w:rPr>
          <w:szCs w:val="28"/>
        </w:rPr>
        <w:t xml:space="preserve"> годин/навчальний рік;</w:t>
      </w:r>
    </w:p>
    <w:p w:rsidR="00706D36" w:rsidRPr="00706D36" w:rsidRDefault="003534BC" w:rsidP="00706D36">
      <w:pPr>
        <w:pStyle w:val="a9"/>
        <w:ind w:firstLine="709"/>
        <w:outlineLvl w:val="0"/>
        <w:rPr>
          <w:szCs w:val="28"/>
        </w:rPr>
      </w:pPr>
      <w:r>
        <w:rPr>
          <w:szCs w:val="28"/>
        </w:rPr>
        <w:t>-</w:t>
      </w:r>
      <w:r>
        <w:rPr>
          <w:szCs w:val="28"/>
        </w:rPr>
        <w:tab/>
        <w:t>для учнів 6-го класу</w:t>
      </w:r>
      <w:r w:rsidR="00706D36" w:rsidRPr="00706D36">
        <w:rPr>
          <w:szCs w:val="28"/>
        </w:rPr>
        <w:t xml:space="preserve"> - 11</w:t>
      </w:r>
      <w:r w:rsidR="003D62C6">
        <w:rPr>
          <w:szCs w:val="28"/>
          <w:lang w:val="ru-RU"/>
        </w:rPr>
        <w:t>90</w:t>
      </w:r>
      <w:r w:rsidR="00706D36" w:rsidRPr="00706D36">
        <w:rPr>
          <w:szCs w:val="28"/>
        </w:rPr>
        <w:t xml:space="preserve"> годин/навчальний рік;</w:t>
      </w:r>
    </w:p>
    <w:p w:rsidR="00706D36" w:rsidRPr="00706D36" w:rsidRDefault="00706D36" w:rsidP="00706D36">
      <w:pPr>
        <w:pStyle w:val="a9"/>
        <w:ind w:firstLine="709"/>
        <w:outlineLvl w:val="0"/>
        <w:rPr>
          <w:szCs w:val="28"/>
        </w:rPr>
      </w:pPr>
      <w:r w:rsidRPr="00706D36">
        <w:rPr>
          <w:szCs w:val="28"/>
        </w:rPr>
        <w:t>-</w:t>
      </w:r>
      <w:r w:rsidRPr="00706D36">
        <w:rPr>
          <w:szCs w:val="28"/>
        </w:rPr>
        <w:tab/>
        <w:t xml:space="preserve">для </w:t>
      </w:r>
      <w:r w:rsidR="003534BC">
        <w:rPr>
          <w:szCs w:val="28"/>
        </w:rPr>
        <w:t>учнів 7-го класу</w:t>
      </w:r>
      <w:r w:rsidR="003D62C6">
        <w:rPr>
          <w:szCs w:val="28"/>
        </w:rPr>
        <w:t xml:space="preserve"> - 1</w:t>
      </w:r>
      <w:r w:rsidR="003D62C6">
        <w:rPr>
          <w:szCs w:val="28"/>
          <w:lang w:val="ru-RU"/>
        </w:rPr>
        <w:t>225</w:t>
      </w:r>
      <w:r w:rsidRPr="00706D36">
        <w:rPr>
          <w:szCs w:val="28"/>
        </w:rPr>
        <w:t xml:space="preserve"> годин/навчальний рік;</w:t>
      </w:r>
    </w:p>
    <w:p w:rsidR="00706D36" w:rsidRPr="00706D36" w:rsidRDefault="003534BC" w:rsidP="00706D36">
      <w:pPr>
        <w:pStyle w:val="a9"/>
        <w:ind w:firstLine="709"/>
        <w:outlineLvl w:val="0"/>
        <w:rPr>
          <w:szCs w:val="28"/>
        </w:rPr>
      </w:pPr>
      <w:r>
        <w:rPr>
          <w:szCs w:val="28"/>
        </w:rPr>
        <w:t>-</w:t>
      </w:r>
      <w:r>
        <w:rPr>
          <w:szCs w:val="28"/>
        </w:rPr>
        <w:tab/>
        <w:t>для учнів 8-го класу</w:t>
      </w:r>
      <w:r w:rsidR="003D62C6">
        <w:rPr>
          <w:szCs w:val="28"/>
        </w:rPr>
        <w:t xml:space="preserve"> - 12</w:t>
      </w:r>
      <w:r w:rsidR="003D62C6">
        <w:rPr>
          <w:szCs w:val="28"/>
          <w:lang w:val="ru-RU"/>
        </w:rPr>
        <w:t>60</w:t>
      </w:r>
      <w:r w:rsidR="00706D36" w:rsidRPr="00706D36">
        <w:rPr>
          <w:szCs w:val="28"/>
        </w:rPr>
        <w:t xml:space="preserve"> годин/навчальний рік,</w:t>
      </w:r>
    </w:p>
    <w:p w:rsidR="00706D36" w:rsidRPr="00706D36" w:rsidRDefault="003534BC" w:rsidP="00706D36">
      <w:pPr>
        <w:pStyle w:val="a9"/>
        <w:ind w:firstLine="709"/>
        <w:outlineLvl w:val="0"/>
        <w:rPr>
          <w:szCs w:val="28"/>
        </w:rPr>
      </w:pPr>
      <w:r>
        <w:rPr>
          <w:szCs w:val="28"/>
        </w:rPr>
        <w:t>-</w:t>
      </w:r>
      <w:r>
        <w:rPr>
          <w:szCs w:val="28"/>
        </w:rPr>
        <w:tab/>
        <w:t>для учнів 9-го класу</w:t>
      </w:r>
      <w:r w:rsidR="00706D36" w:rsidRPr="00706D36">
        <w:rPr>
          <w:szCs w:val="28"/>
        </w:rPr>
        <w:t xml:space="preserve"> - 1260 годин/навчальний рік;</w:t>
      </w:r>
    </w:p>
    <w:p w:rsidR="00706D36" w:rsidRPr="00706D36" w:rsidRDefault="003534BC" w:rsidP="00706D36">
      <w:pPr>
        <w:pStyle w:val="a9"/>
        <w:ind w:firstLine="709"/>
        <w:outlineLvl w:val="0"/>
        <w:rPr>
          <w:szCs w:val="28"/>
        </w:rPr>
      </w:pPr>
      <w:r>
        <w:rPr>
          <w:szCs w:val="28"/>
        </w:rPr>
        <w:t>-</w:t>
      </w:r>
      <w:r>
        <w:rPr>
          <w:szCs w:val="28"/>
        </w:rPr>
        <w:tab/>
        <w:t>для учнів 10-го класу</w:t>
      </w:r>
      <w:r w:rsidR="00706D36" w:rsidRPr="00706D36">
        <w:rPr>
          <w:szCs w:val="28"/>
        </w:rPr>
        <w:t xml:space="preserve">  - 1330 год/навчальний рік;</w:t>
      </w:r>
    </w:p>
    <w:p w:rsidR="00706D36" w:rsidRDefault="003534BC" w:rsidP="00706D36">
      <w:pPr>
        <w:pStyle w:val="a9"/>
        <w:ind w:firstLine="709"/>
        <w:outlineLvl w:val="0"/>
        <w:rPr>
          <w:szCs w:val="28"/>
          <w:lang w:val="ru-RU"/>
        </w:rPr>
      </w:pPr>
      <w:r>
        <w:rPr>
          <w:szCs w:val="28"/>
        </w:rPr>
        <w:t>-</w:t>
      </w:r>
      <w:r>
        <w:rPr>
          <w:szCs w:val="28"/>
        </w:rPr>
        <w:tab/>
        <w:t>для учнів 11-го класу</w:t>
      </w:r>
      <w:r w:rsidR="00706D36" w:rsidRPr="00706D36">
        <w:rPr>
          <w:szCs w:val="28"/>
        </w:rPr>
        <w:t xml:space="preserve">  - 1330 год/навчальний рік.</w:t>
      </w:r>
    </w:p>
    <w:p w:rsidR="00706D36" w:rsidRPr="00706D36" w:rsidRDefault="00706D36" w:rsidP="00706D36">
      <w:pPr>
        <w:pStyle w:val="a9"/>
        <w:ind w:firstLine="709"/>
        <w:outlineLvl w:val="0"/>
        <w:rPr>
          <w:szCs w:val="28"/>
        </w:rPr>
      </w:pPr>
      <w:r w:rsidRPr="00706D36">
        <w:rPr>
          <w:szCs w:val="28"/>
        </w:rPr>
        <w:t>Детальний розподіл навчального навантаження на тиждень окреслено у на</w:t>
      </w:r>
      <w:r w:rsidR="00406FC6">
        <w:rPr>
          <w:szCs w:val="28"/>
        </w:rPr>
        <w:t>вчальному плані для учнів 1</w:t>
      </w:r>
      <w:r w:rsidR="0049106D">
        <w:rPr>
          <w:szCs w:val="28"/>
        </w:rPr>
        <w:t>-</w:t>
      </w:r>
      <w:r w:rsidRPr="00706D36">
        <w:rPr>
          <w:szCs w:val="28"/>
        </w:rPr>
        <w:t>4-х класів (додат</w:t>
      </w:r>
      <w:r w:rsidR="00B4299C">
        <w:rPr>
          <w:szCs w:val="28"/>
        </w:rPr>
        <w:t>ок</w:t>
      </w:r>
      <w:r w:rsidRPr="00706D36">
        <w:rPr>
          <w:szCs w:val="28"/>
        </w:rPr>
        <w:t xml:space="preserve"> 1), для 5-</w:t>
      </w:r>
      <w:r w:rsidR="00406FC6">
        <w:rPr>
          <w:szCs w:val="28"/>
          <w:lang w:val="ru-RU"/>
        </w:rPr>
        <w:t>8</w:t>
      </w:r>
      <w:r w:rsidR="00BC6471">
        <w:rPr>
          <w:szCs w:val="28"/>
        </w:rPr>
        <w:t>-</w:t>
      </w:r>
      <w:r w:rsidRPr="00706D36">
        <w:rPr>
          <w:szCs w:val="28"/>
        </w:rPr>
        <w:t>х (додат</w:t>
      </w:r>
      <w:r w:rsidR="00B4299C">
        <w:rPr>
          <w:szCs w:val="28"/>
        </w:rPr>
        <w:t>ок 2</w:t>
      </w:r>
      <w:r w:rsidRPr="00706D36">
        <w:rPr>
          <w:szCs w:val="28"/>
        </w:rPr>
        <w:t xml:space="preserve">), </w:t>
      </w:r>
      <w:r w:rsidR="00406FC6">
        <w:rPr>
          <w:szCs w:val="28"/>
        </w:rPr>
        <w:t>9 клас</w:t>
      </w:r>
      <w:r w:rsidR="00406FC6">
        <w:rPr>
          <w:szCs w:val="28"/>
          <w:lang w:val="ru-RU"/>
        </w:rPr>
        <w:t>у</w:t>
      </w:r>
      <w:r w:rsidRPr="00706D36">
        <w:rPr>
          <w:szCs w:val="28"/>
        </w:rPr>
        <w:t xml:space="preserve"> (додаток </w:t>
      </w:r>
      <w:r w:rsidR="00B4299C">
        <w:rPr>
          <w:szCs w:val="28"/>
        </w:rPr>
        <w:t>3</w:t>
      </w:r>
      <w:r w:rsidR="00406FC6">
        <w:rPr>
          <w:szCs w:val="28"/>
        </w:rPr>
        <w:t>), для 10</w:t>
      </w:r>
      <w:r w:rsidR="00406FC6">
        <w:rPr>
          <w:szCs w:val="28"/>
          <w:lang w:val="ru-RU"/>
        </w:rPr>
        <w:t>-</w:t>
      </w:r>
      <w:r w:rsidR="00406FC6">
        <w:rPr>
          <w:szCs w:val="28"/>
        </w:rPr>
        <w:t>11-</w:t>
      </w:r>
      <w:r w:rsidR="00406FC6">
        <w:rPr>
          <w:szCs w:val="28"/>
          <w:lang w:val="ru-RU"/>
        </w:rPr>
        <w:t>х</w:t>
      </w:r>
      <w:r w:rsidRPr="00706D36">
        <w:rPr>
          <w:szCs w:val="28"/>
        </w:rPr>
        <w:t xml:space="preserve"> класів (додаток </w:t>
      </w:r>
      <w:r w:rsidR="00B4299C">
        <w:rPr>
          <w:szCs w:val="28"/>
        </w:rPr>
        <w:t>4</w:t>
      </w:r>
      <w:r w:rsidRPr="00706D36">
        <w:rPr>
          <w:szCs w:val="28"/>
        </w:rPr>
        <w:t>).</w:t>
      </w:r>
    </w:p>
    <w:p w:rsidR="00706D36" w:rsidRPr="00706D36" w:rsidRDefault="00706D36" w:rsidP="00706D36">
      <w:pPr>
        <w:pStyle w:val="a9"/>
        <w:ind w:firstLine="709"/>
        <w:outlineLvl w:val="0"/>
        <w:rPr>
          <w:b/>
          <w:szCs w:val="28"/>
        </w:rPr>
      </w:pPr>
      <w:r w:rsidRPr="00706D36">
        <w:rPr>
          <w:b/>
          <w:szCs w:val="28"/>
        </w:rPr>
        <w:t>Перелік освітніх галузей для 1-2-х класів</w:t>
      </w:r>
    </w:p>
    <w:p w:rsidR="00706D36" w:rsidRPr="00706D36" w:rsidRDefault="00706D36" w:rsidP="00706D36">
      <w:pPr>
        <w:pStyle w:val="a9"/>
        <w:ind w:firstLine="709"/>
        <w:outlineLvl w:val="0"/>
        <w:rPr>
          <w:szCs w:val="28"/>
        </w:rPr>
      </w:pPr>
      <w:r w:rsidRPr="00706D36">
        <w:rPr>
          <w:szCs w:val="28"/>
        </w:rPr>
        <w:t>Мовно-літературна, зокрема рідномовна освіта (українська мова та література) (МОВ), іншомовна освіта (англійська мова) (ІНО), математична (МАО), природнича (ПРО), технологічна (ТЕО), інформативна (ІФО), соціальна і здоров’язбережувальна (СЗО), громадянська та історична (ГІО), мистецька (МИО), фізкультурна (ФІО).</w:t>
      </w:r>
    </w:p>
    <w:p w:rsidR="00706D36" w:rsidRPr="00706D36" w:rsidRDefault="00706D36" w:rsidP="00706D36">
      <w:pPr>
        <w:pStyle w:val="a9"/>
        <w:ind w:firstLine="709"/>
        <w:outlineLvl w:val="0"/>
        <w:rPr>
          <w:b/>
          <w:szCs w:val="28"/>
        </w:rPr>
      </w:pPr>
      <w:r w:rsidRPr="00706D36">
        <w:rPr>
          <w:b/>
          <w:szCs w:val="28"/>
        </w:rPr>
        <w:t>Перелік освітніх галузей для 3-4-х класів</w:t>
      </w:r>
    </w:p>
    <w:p w:rsidR="00706D36" w:rsidRPr="00706D36" w:rsidRDefault="00706D36" w:rsidP="00706D36">
      <w:pPr>
        <w:pStyle w:val="a9"/>
        <w:ind w:firstLine="709"/>
        <w:outlineLvl w:val="0"/>
        <w:rPr>
          <w:szCs w:val="28"/>
        </w:rPr>
      </w:pPr>
      <w:r w:rsidRPr="00706D36">
        <w:rPr>
          <w:szCs w:val="28"/>
        </w:rPr>
        <w:t>Мовно-літературна, зокрема рідномовна освіта (українська мова та література) (МОВ), іншомовна освіта (англійська мова) (ІНО), математична (МАО), природнича (ПРО), технологічна (ТЕО), інформативна (ІФО), соціальна і здоров’язбережувальна (СЗО), громадянська та історична (ГІО), мистецька (МИО), фізкультурна (ФІО).</w:t>
      </w:r>
    </w:p>
    <w:p w:rsidR="00706D36" w:rsidRPr="00706D36" w:rsidRDefault="00BC6471" w:rsidP="00706D36">
      <w:pPr>
        <w:pStyle w:val="a9"/>
        <w:ind w:firstLine="709"/>
        <w:outlineLvl w:val="0"/>
        <w:rPr>
          <w:b/>
          <w:szCs w:val="28"/>
        </w:rPr>
      </w:pPr>
      <w:r w:rsidRPr="00BC6471">
        <w:rPr>
          <w:b/>
          <w:szCs w:val="28"/>
        </w:rPr>
        <w:t xml:space="preserve">Перелік освітніх галузей для </w:t>
      </w:r>
      <w:r w:rsidR="00706D36" w:rsidRPr="00706D36">
        <w:rPr>
          <w:b/>
          <w:szCs w:val="28"/>
        </w:rPr>
        <w:t>5</w:t>
      </w:r>
      <w:r>
        <w:rPr>
          <w:b/>
          <w:szCs w:val="28"/>
        </w:rPr>
        <w:t>-</w:t>
      </w:r>
      <w:r w:rsidR="003D62C6">
        <w:rPr>
          <w:b/>
          <w:szCs w:val="28"/>
          <w:lang w:val="ru-RU"/>
        </w:rPr>
        <w:t>8</w:t>
      </w:r>
      <w:r w:rsidR="00706D36" w:rsidRPr="00706D36">
        <w:rPr>
          <w:b/>
          <w:szCs w:val="28"/>
        </w:rPr>
        <w:t xml:space="preserve"> клас</w:t>
      </w:r>
      <w:r>
        <w:rPr>
          <w:b/>
          <w:szCs w:val="28"/>
        </w:rPr>
        <w:t>ів</w:t>
      </w:r>
    </w:p>
    <w:p w:rsidR="00706D36" w:rsidRPr="00706D36" w:rsidRDefault="00706D36" w:rsidP="00706D36">
      <w:pPr>
        <w:pStyle w:val="a9"/>
        <w:ind w:firstLine="709"/>
        <w:outlineLvl w:val="0"/>
        <w:rPr>
          <w:szCs w:val="28"/>
        </w:rPr>
      </w:pPr>
      <w:r w:rsidRPr="00706D36">
        <w:rPr>
          <w:szCs w:val="28"/>
        </w:rPr>
        <w:t>-</w:t>
      </w:r>
      <w:r w:rsidRPr="00706D36">
        <w:rPr>
          <w:szCs w:val="28"/>
        </w:rPr>
        <w:tab/>
        <w:t>Мовно-літературна</w:t>
      </w:r>
    </w:p>
    <w:p w:rsidR="00706D36" w:rsidRPr="00706D36" w:rsidRDefault="00706D36" w:rsidP="00706D36">
      <w:pPr>
        <w:pStyle w:val="a9"/>
        <w:ind w:firstLine="709"/>
        <w:outlineLvl w:val="0"/>
        <w:rPr>
          <w:szCs w:val="28"/>
        </w:rPr>
      </w:pPr>
      <w:r w:rsidRPr="00706D36">
        <w:rPr>
          <w:szCs w:val="28"/>
        </w:rPr>
        <w:t>-</w:t>
      </w:r>
      <w:r w:rsidRPr="00706D36">
        <w:rPr>
          <w:szCs w:val="28"/>
        </w:rPr>
        <w:tab/>
        <w:t>Математична</w:t>
      </w:r>
    </w:p>
    <w:p w:rsidR="00706D36" w:rsidRPr="00706D36" w:rsidRDefault="00706D36" w:rsidP="00706D36">
      <w:pPr>
        <w:pStyle w:val="a9"/>
        <w:ind w:firstLine="709"/>
        <w:outlineLvl w:val="0"/>
        <w:rPr>
          <w:szCs w:val="28"/>
        </w:rPr>
      </w:pPr>
      <w:r w:rsidRPr="00706D36">
        <w:rPr>
          <w:szCs w:val="28"/>
        </w:rPr>
        <w:t>-</w:t>
      </w:r>
      <w:r w:rsidRPr="00706D36">
        <w:rPr>
          <w:szCs w:val="28"/>
        </w:rPr>
        <w:tab/>
        <w:t>Природнича</w:t>
      </w:r>
    </w:p>
    <w:p w:rsidR="00706D36" w:rsidRPr="00706D36" w:rsidRDefault="00706D36" w:rsidP="00706D36">
      <w:pPr>
        <w:pStyle w:val="a9"/>
        <w:ind w:firstLine="709"/>
        <w:outlineLvl w:val="0"/>
        <w:rPr>
          <w:szCs w:val="28"/>
        </w:rPr>
      </w:pPr>
      <w:r w:rsidRPr="00706D36">
        <w:rPr>
          <w:szCs w:val="28"/>
        </w:rPr>
        <w:t>-</w:t>
      </w:r>
      <w:r w:rsidRPr="00706D36">
        <w:rPr>
          <w:szCs w:val="28"/>
        </w:rPr>
        <w:tab/>
        <w:t>Соціальна і здоров'язбережувальна</w:t>
      </w:r>
    </w:p>
    <w:p w:rsidR="00706D36" w:rsidRPr="00706D36" w:rsidRDefault="00706D36" w:rsidP="00706D36">
      <w:pPr>
        <w:pStyle w:val="a9"/>
        <w:ind w:firstLine="709"/>
        <w:outlineLvl w:val="0"/>
        <w:rPr>
          <w:szCs w:val="28"/>
        </w:rPr>
      </w:pPr>
      <w:r w:rsidRPr="00706D36">
        <w:rPr>
          <w:szCs w:val="28"/>
        </w:rPr>
        <w:t>-</w:t>
      </w:r>
      <w:r w:rsidRPr="00706D36">
        <w:rPr>
          <w:szCs w:val="28"/>
        </w:rPr>
        <w:tab/>
        <w:t>Громадянська та історична</w:t>
      </w:r>
    </w:p>
    <w:p w:rsidR="00706D36" w:rsidRPr="00706D36" w:rsidRDefault="00706D36" w:rsidP="00706D36">
      <w:pPr>
        <w:pStyle w:val="a9"/>
        <w:ind w:firstLine="709"/>
        <w:outlineLvl w:val="0"/>
        <w:rPr>
          <w:szCs w:val="28"/>
        </w:rPr>
      </w:pPr>
      <w:r w:rsidRPr="00706D36">
        <w:rPr>
          <w:szCs w:val="28"/>
        </w:rPr>
        <w:t>-</w:t>
      </w:r>
      <w:r w:rsidRPr="00706D36">
        <w:rPr>
          <w:szCs w:val="28"/>
        </w:rPr>
        <w:tab/>
        <w:t>Технологічна</w:t>
      </w:r>
    </w:p>
    <w:p w:rsidR="00706D36" w:rsidRPr="00706D36" w:rsidRDefault="00706D36" w:rsidP="00706D36">
      <w:pPr>
        <w:pStyle w:val="a9"/>
        <w:ind w:firstLine="709"/>
        <w:outlineLvl w:val="0"/>
        <w:rPr>
          <w:szCs w:val="28"/>
        </w:rPr>
      </w:pPr>
      <w:r w:rsidRPr="00706D36">
        <w:rPr>
          <w:szCs w:val="28"/>
        </w:rPr>
        <w:t>-</w:t>
      </w:r>
      <w:r w:rsidRPr="00706D36">
        <w:rPr>
          <w:szCs w:val="28"/>
        </w:rPr>
        <w:tab/>
        <w:t xml:space="preserve">Інформатична </w:t>
      </w:r>
    </w:p>
    <w:p w:rsidR="00706D36" w:rsidRPr="00706D36" w:rsidRDefault="00706D36" w:rsidP="00706D36">
      <w:pPr>
        <w:pStyle w:val="a9"/>
        <w:ind w:firstLine="709"/>
        <w:outlineLvl w:val="0"/>
        <w:rPr>
          <w:szCs w:val="28"/>
        </w:rPr>
      </w:pPr>
      <w:r w:rsidRPr="00706D36">
        <w:rPr>
          <w:szCs w:val="28"/>
        </w:rPr>
        <w:t>-</w:t>
      </w:r>
      <w:r w:rsidRPr="00706D36">
        <w:rPr>
          <w:szCs w:val="28"/>
        </w:rPr>
        <w:tab/>
        <w:t>Мистецька</w:t>
      </w:r>
    </w:p>
    <w:p w:rsidR="00706D36" w:rsidRPr="00706D36" w:rsidRDefault="00706D36" w:rsidP="00706D36">
      <w:pPr>
        <w:pStyle w:val="a9"/>
        <w:ind w:firstLine="709"/>
        <w:outlineLvl w:val="0"/>
        <w:rPr>
          <w:szCs w:val="28"/>
        </w:rPr>
      </w:pPr>
      <w:r w:rsidRPr="00706D36">
        <w:rPr>
          <w:szCs w:val="28"/>
        </w:rPr>
        <w:t>-</w:t>
      </w:r>
      <w:r w:rsidRPr="00706D36">
        <w:rPr>
          <w:szCs w:val="28"/>
        </w:rPr>
        <w:tab/>
        <w:t xml:space="preserve">Фізична культура </w:t>
      </w:r>
    </w:p>
    <w:p w:rsidR="00706D36" w:rsidRPr="00A1157C" w:rsidRDefault="00706D36" w:rsidP="00706D36">
      <w:pPr>
        <w:pStyle w:val="a9"/>
        <w:ind w:firstLine="709"/>
        <w:outlineLvl w:val="0"/>
        <w:rPr>
          <w:b/>
          <w:szCs w:val="28"/>
        </w:rPr>
      </w:pPr>
      <w:r w:rsidRPr="00A1157C">
        <w:rPr>
          <w:b/>
          <w:szCs w:val="28"/>
        </w:rPr>
        <w:t xml:space="preserve">Перелік освітніх галузей для </w:t>
      </w:r>
      <w:r w:rsidR="008248EA">
        <w:rPr>
          <w:b/>
          <w:szCs w:val="28"/>
          <w:lang w:val="ru-RU"/>
        </w:rPr>
        <w:t>9 класу</w:t>
      </w:r>
    </w:p>
    <w:p w:rsidR="00706D36" w:rsidRPr="00706D36" w:rsidRDefault="00706D36" w:rsidP="00F138A2">
      <w:pPr>
        <w:pStyle w:val="a9"/>
        <w:numPr>
          <w:ilvl w:val="0"/>
          <w:numId w:val="2"/>
        </w:numPr>
        <w:ind w:left="0" w:firstLine="709"/>
        <w:outlineLvl w:val="0"/>
        <w:rPr>
          <w:szCs w:val="28"/>
        </w:rPr>
      </w:pPr>
      <w:r w:rsidRPr="00706D36">
        <w:rPr>
          <w:szCs w:val="28"/>
        </w:rPr>
        <w:t>Мови і літератури</w:t>
      </w:r>
    </w:p>
    <w:p w:rsidR="00706D36" w:rsidRPr="00706D36" w:rsidRDefault="00706D36" w:rsidP="00F138A2">
      <w:pPr>
        <w:pStyle w:val="a9"/>
        <w:numPr>
          <w:ilvl w:val="0"/>
          <w:numId w:val="2"/>
        </w:numPr>
        <w:ind w:left="0" w:firstLine="709"/>
        <w:outlineLvl w:val="0"/>
        <w:rPr>
          <w:szCs w:val="28"/>
        </w:rPr>
      </w:pPr>
      <w:r w:rsidRPr="00706D36">
        <w:rPr>
          <w:szCs w:val="28"/>
        </w:rPr>
        <w:t>Суспільствознавство</w:t>
      </w:r>
    </w:p>
    <w:p w:rsidR="00706D36" w:rsidRPr="00706D36" w:rsidRDefault="00706D36" w:rsidP="00F138A2">
      <w:pPr>
        <w:pStyle w:val="a9"/>
        <w:numPr>
          <w:ilvl w:val="0"/>
          <w:numId w:val="2"/>
        </w:numPr>
        <w:ind w:left="0" w:firstLine="709"/>
        <w:outlineLvl w:val="0"/>
        <w:rPr>
          <w:szCs w:val="28"/>
        </w:rPr>
      </w:pPr>
      <w:r w:rsidRPr="00706D36">
        <w:rPr>
          <w:szCs w:val="28"/>
        </w:rPr>
        <w:t>Мистецтво</w:t>
      </w:r>
    </w:p>
    <w:p w:rsidR="00706D36" w:rsidRPr="00706D36" w:rsidRDefault="00706D36" w:rsidP="00F138A2">
      <w:pPr>
        <w:pStyle w:val="a9"/>
        <w:numPr>
          <w:ilvl w:val="0"/>
          <w:numId w:val="2"/>
        </w:numPr>
        <w:ind w:left="0" w:firstLine="709"/>
        <w:outlineLvl w:val="0"/>
        <w:rPr>
          <w:szCs w:val="28"/>
        </w:rPr>
      </w:pPr>
      <w:r w:rsidRPr="00706D36">
        <w:rPr>
          <w:szCs w:val="28"/>
        </w:rPr>
        <w:lastRenderedPageBreak/>
        <w:t>Математика</w:t>
      </w:r>
    </w:p>
    <w:p w:rsidR="00706D36" w:rsidRPr="00706D36" w:rsidRDefault="00706D36" w:rsidP="00F138A2">
      <w:pPr>
        <w:pStyle w:val="a9"/>
        <w:numPr>
          <w:ilvl w:val="0"/>
          <w:numId w:val="2"/>
        </w:numPr>
        <w:ind w:left="0" w:firstLine="709"/>
        <w:outlineLvl w:val="0"/>
        <w:rPr>
          <w:szCs w:val="28"/>
        </w:rPr>
      </w:pPr>
      <w:r w:rsidRPr="00706D36">
        <w:rPr>
          <w:szCs w:val="28"/>
        </w:rPr>
        <w:t>Природознавство</w:t>
      </w:r>
    </w:p>
    <w:p w:rsidR="00706D36" w:rsidRPr="00706D36" w:rsidRDefault="00706D36" w:rsidP="00F138A2">
      <w:pPr>
        <w:pStyle w:val="a9"/>
        <w:numPr>
          <w:ilvl w:val="0"/>
          <w:numId w:val="2"/>
        </w:numPr>
        <w:ind w:left="0" w:firstLine="709"/>
        <w:outlineLvl w:val="0"/>
        <w:rPr>
          <w:szCs w:val="28"/>
        </w:rPr>
      </w:pPr>
      <w:r w:rsidRPr="00706D36">
        <w:rPr>
          <w:szCs w:val="28"/>
        </w:rPr>
        <w:t>Технології</w:t>
      </w:r>
    </w:p>
    <w:p w:rsidR="00706D36" w:rsidRPr="00706D36" w:rsidRDefault="00706D36" w:rsidP="00F138A2">
      <w:pPr>
        <w:pStyle w:val="a9"/>
        <w:numPr>
          <w:ilvl w:val="0"/>
          <w:numId w:val="2"/>
        </w:numPr>
        <w:ind w:left="0" w:firstLine="709"/>
        <w:outlineLvl w:val="0"/>
        <w:rPr>
          <w:szCs w:val="28"/>
        </w:rPr>
      </w:pPr>
      <w:r w:rsidRPr="00706D36">
        <w:rPr>
          <w:szCs w:val="28"/>
        </w:rPr>
        <w:t>Здоров’я і фізична культура</w:t>
      </w:r>
    </w:p>
    <w:p w:rsidR="00706D36" w:rsidRPr="00706D36" w:rsidRDefault="00706D36" w:rsidP="00706D36">
      <w:pPr>
        <w:pStyle w:val="a9"/>
        <w:ind w:firstLine="709"/>
        <w:outlineLvl w:val="0"/>
        <w:rPr>
          <w:b/>
          <w:szCs w:val="28"/>
        </w:rPr>
      </w:pPr>
      <w:r w:rsidRPr="00706D36">
        <w:rPr>
          <w:b/>
          <w:szCs w:val="28"/>
        </w:rPr>
        <w:t xml:space="preserve">Перелік освітніх галузей для </w:t>
      </w:r>
      <w:r w:rsidR="00BC6471">
        <w:rPr>
          <w:b/>
          <w:szCs w:val="28"/>
        </w:rPr>
        <w:t>закладу освіти</w:t>
      </w:r>
      <w:r w:rsidRPr="00706D36">
        <w:rPr>
          <w:b/>
          <w:szCs w:val="28"/>
        </w:rPr>
        <w:t xml:space="preserve"> ІІІ ступеня</w:t>
      </w:r>
    </w:p>
    <w:p w:rsidR="00706D36" w:rsidRPr="00706D36" w:rsidRDefault="00706D36" w:rsidP="00F138A2">
      <w:pPr>
        <w:pStyle w:val="a9"/>
        <w:numPr>
          <w:ilvl w:val="0"/>
          <w:numId w:val="2"/>
        </w:numPr>
        <w:ind w:left="0" w:firstLine="709"/>
        <w:outlineLvl w:val="0"/>
        <w:rPr>
          <w:szCs w:val="28"/>
        </w:rPr>
      </w:pPr>
      <w:r w:rsidRPr="00706D36">
        <w:rPr>
          <w:szCs w:val="28"/>
        </w:rPr>
        <w:t>Мови і літератури</w:t>
      </w:r>
    </w:p>
    <w:p w:rsidR="00706D36" w:rsidRPr="00706D36" w:rsidRDefault="00706D36" w:rsidP="00F138A2">
      <w:pPr>
        <w:pStyle w:val="a9"/>
        <w:numPr>
          <w:ilvl w:val="0"/>
          <w:numId w:val="2"/>
        </w:numPr>
        <w:ind w:left="0" w:firstLine="709"/>
        <w:outlineLvl w:val="0"/>
        <w:rPr>
          <w:szCs w:val="28"/>
        </w:rPr>
      </w:pPr>
      <w:r w:rsidRPr="00706D36">
        <w:rPr>
          <w:szCs w:val="28"/>
        </w:rPr>
        <w:t>Суспільствознавство</w:t>
      </w:r>
    </w:p>
    <w:p w:rsidR="00706D36" w:rsidRPr="00706D36" w:rsidRDefault="00706D36" w:rsidP="00F138A2">
      <w:pPr>
        <w:pStyle w:val="a9"/>
        <w:numPr>
          <w:ilvl w:val="0"/>
          <w:numId w:val="2"/>
        </w:numPr>
        <w:ind w:left="0" w:firstLine="709"/>
        <w:outlineLvl w:val="0"/>
        <w:rPr>
          <w:szCs w:val="28"/>
        </w:rPr>
      </w:pPr>
      <w:r w:rsidRPr="00706D36">
        <w:rPr>
          <w:szCs w:val="28"/>
        </w:rPr>
        <w:t>Естетична культура</w:t>
      </w:r>
    </w:p>
    <w:p w:rsidR="00706D36" w:rsidRPr="00706D36" w:rsidRDefault="00706D36" w:rsidP="00F138A2">
      <w:pPr>
        <w:pStyle w:val="a9"/>
        <w:numPr>
          <w:ilvl w:val="0"/>
          <w:numId w:val="2"/>
        </w:numPr>
        <w:ind w:left="0" w:firstLine="709"/>
        <w:outlineLvl w:val="0"/>
        <w:rPr>
          <w:szCs w:val="28"/>
        </w:rPr>
      </w:pPr>
      <w:r w:rsidRPr="00706D36">
        <w:rPr>
          <w:szCs w:val="28"/>
        </w:rPr>
        <w:t>Математика</w:t>
      </w:r>
    </w:p>
    <w:p w:rsidR="00706D36" w:rsidRPr="00706D36" w:rsidRDefault="00706D36" w:rsidP="00F138A2">
      <w:pPr>
        <w:pStyle w:val="a9"/>
        <w:numPr>
          <w:ilvl w:val="0"/>
          <w:numId w:val="2"/>
        </w:numPr>
        <w:ind w:left="0" w:firstLine="709"/>
        <w:outlineLvl w:val="0"/>
        <w:rPr>
          <w:szCs w:val="28"/>
        </w:rPr>
      </w:pPr>
      <w:r w:rsidRPr="00706D36">
        <w:rPr>
          <w:szCs w:val="28"/>
        </w:rPr>
        <w:t>Природознавство</w:t>
      </w:r>
    </w:p>
    <w:p w:rsidR="00706D36" w:rsidRPr="00706D36" w:rsidRDefault="00706D36" w:rsidP="00F138A2">
      <w:pPr>
        <w:pStyle w:val="a9"/>
        <w:numPr>
          <w:ilvl w:val="0"/>
          <w:numId w:val="2"/>
        </w:numPr>
        <w:ind w:left="0" w:firstLine="709"/>
        <w:outlineLvl w:val="0"/>
        <w:rPr>
          <w:szCs w:val="28"/>
        </w:rPr>
      </w:pPr>
      <w:r w:rsidRPr="00706D36">
        <w:rPr>
          <w:szCs w:val="28"/>
        </w:rPr>
        <w:t>Технології</w:t>
      </w:r>
    </w:p>
    <w:p w:rsidR="00706D36" w:rsidRPr="00706D36" w:rsidRDefault="00706D36" w:rsidP="00F138A2">
      <w:pPr>
        <w:pStyle w:val="a9"/>
        <w:numPr>
          <w:ilvl w:val="0"/>
          <w:numId w:val="2"/>
        </w:numPr>
        <w:ind w:left="0" w:firstLine="709"/>
        <w:outlineLvl w:val="0"/>
        <w:rPr>
          <w:szCs w:val="28"/>
        </w:rPr>
      </w:pPr>
      <w:r w:rsidRPr="00706D36">
        <w:rPr>
          <w:szCs w:val="28"/>
        </w:rPr>
        <w:t>Здоров’я і фізична культура</w:t>
      </w:r>
    </w:p>
    <w:p w:rsidR="00706D36" w:rsidRPr="00706D36" w:rsidRDefault="00706D36" w:rsidP="00706D36">
      <w:pPr>
        <w:pStyle w:val="a9"/>
        <w:ind w:firstLine="709"/>
        <w:outlineLvl w:val="0"/>
        <w:rPr>
          <w:szCs w:val="28"/>
        </w:rPr>
      </w:pPr>
      <w:r w:rsidRPr="00706D36">
        <w:rPr>
          <w:szCs w:val="28"/>
        </w:rPr>
        <w:t>Навчальні плани ІІ та ІІІ ступенів передбачають реалізацію освітніх галузей Базового навчального плану Державного стандарту через окремі предмети</w:t>
      </w:r>
      <w:r w:rsidR="008248EA" w:rsidRPr="008248EA">
        <w:rPr>
          <w:szCs w:val="28"/>
        </w:rPr>
        <w:t xml:space="preserve"> та інтегровані курси</w:t>
      </w:r>
      <w:r w:rsidRPr="00706D36">
        <w:rPr>
          <w:szCs w:val="28"/>
        </w:rPr>
        <w:t>. Вони охоплюють інваріантну складову, сформовану на державному рівні, яка є спільною для всіх закладів загальної середньої освіти незалежно від підпорядкування і форм власності, та варіативну складову, що є шкільним компонентом і задовольняє освітні потреби учнів та їх батьків.</w:t>
      </w:r>
    </w:p>
    <w:p w:rsidR="000255D2" w:rsidRDefault="00706D36" w:rsidP="00706D36">
      <w:pPr>
        <w:pStyle w:val="a9"/>
        <w:ind w:firstLine="709"/>
        <w:outlineLvl w:val="0"/>
        <w:rPr>
          <w:szCs w:val="28"/>
        </w:rPr>
      </w:pPr>
      <w:r w:rsidRPr="00706D36">
        <w:rPr>
          <w:szCs w:val="28"/>
        </w:rPr>
        <w:t xml:space="preserve">Повноцінність базової та повної загальної середньої освіти забезпечується реалізацією як інваріантної, так і варіативної складових, які в обов’язковому порядку фінансуються з бюджету. </w:t>
      </w:r>
    </w:p>
    <w:p w:rsidR="00706D36" w:rsidRPr="00706D36" w:rsidRDefault="00706D36" w:rsidP="00706D36">
      <w:pPr>
        <w:pStyle w:val="a9"/>
        <w:ind w:firstLine="709"/>
        <w:outlineLvl w:val="0"/>
        <w:rPr>
          <w:szCs w:val="28"/>
        </w:rPr>
      </w:pPr>
      <w:r w:rsidRPr="00706D36">
        <w:rPr>
          <w:szCs w:val="28"/>
        </w:rPr>
        <w:t>Навчальні плани для 10-11 класів реалізуються через освітні галузі Базового навчального плану Державного стандарту через ок</w:t>
      </w:r>
      <w:r w:rsidR="008248EA">
        <w:rPr>
          <w:szCs w:val="28"/>
        </w:rPr>
        <w:t>ремі та профільні предмети</w:t>
      </w:r>
      <w:r w:rsidRPr="00706D36">
        <w:rPr>
          <w:szCs w:val="28"/>
        </w:rPr>
        <w:t>. Вони містять усі предмети інваріантної складової, передбачені обраним варіантом навчальних планів, сформовану на державному рівні, яка є спільною для всіх закладів загальної середньої освіти незалежно від підпорядкування і форм власності, та варіативну складову, яка відповідає переліку, затвердженому наказом директора школи.</w:t>
      </w:r>
    </w:p>
    <w:p w:rsidR="00706D36" w:rsidRDefault="00706D36" w:rsidP="00706D36">
      <w:pPr>
        <w:pStyle w:val="a9"/>
        <w:ind w:firstLine="709"/>
        <w:outlineLvl w:val="0"/>
        <w:rPr>
          <w:szCs w:val="28"/>
        </w:rPr>
      </w:pPr>
      <w:r w:rsidRPr="00706D36">
        <w:rPr>
          <w:szCs w:val="28"/>
        </w:rPr>
        <w:t>Години варіативної складової розпо</w:t>
      </w:r>
      <w:r w:rsidR="008248EA">
        <w:rPr>
          <w:szCs w:val="28"/>
        </w:rPr>
        <w:t>діляються на профільні предмети та підсилення предметів інваріантної складової.</w:t>
      </w:r>
    </w:p>
    <w:p w:rsidR="000255D2" w:rsidRDefault="000255D2" w:rsidP="000255D2">
      <w:pPr>
        <w:pStyle w:val="a9"/>
        <w:spacing w:before="74"/>
        <w:ind w:right="401" w:firstLine="570"/>
      </w:pPr>
      <w:r>
        <w:t>Розподіл</w:t>
      </w:r>
      <w:r>
        <w:rPr>
          <w:spacing w:val="-14"/>
        </w:rPr>
        <w:t xml:space="preserve"> </w:t>
      </w:r>
      <w:r>
        <w:t>навчального</w:t>
      </w:r>
      <w:r>
        <w:rPr>
          <w:spacing w:val="-2"/>
        </w:rPr>
        <w:t xml:space="preserve"> </w:t>
      </w:r>
      <w:r>
        <w:t>навантаження на тиждень між освітніми галузями</w:t>
      </w:r>
      <w:r>
        <w:rPr>
          <w:spacing w:val="-13"/>
        </w:rPr>
        <w:t xml:space="preserve"> </w:t>
      </w:r>
      <w:r>
        <w:t>за роками навчання для учнів 5-6 класів, 7-8 класів закладу освіти у 2025-2026 навчальному році н</w:t>
      </w:r>
      <w:r w:rsidR="004016E0">
        <w:t>аведено в таблиці 2:</w:t>
      </w:r>
    </w:p>
    <w:p w:rsidR="000255D2" w:rsidRPr="00AC5CE7" w:rsidRDefault="00EF2873" w:rsidP="004016E0">
      <w:pPr>
        <w:spacing w:line="314" w:lineRule="exact"/>
        <w:ind w:left="7088"/>
        <w:rPr>
          <w:rFonts w:ascii="Times New Roman" w:hAnsi="Times New Roman" w:cs="Times New Roman"/>
          <w:sz w:val="28"/>
        </w:rPr>
      </w:pPr>
      <w:r>
        <w:rPr>
          <w:rFonts w:ascii="Times New Roman" w:hAnsi="Times New Roman" w:cs="Times New Roman"/>
          <w:sz w:val="28"/>
        </w:rPr>
        <w:t xml:space="preserve">         </w:t>
      </w:r>
      <w:r w:rsidR="000255D2" w:rsidRPr="00AC5CE7">
        <w:rPr>
          <w:rFonts w:ascii="Times New Roman" w:hAnsi="Times New Roman" w:cs="Times New Roman"/>
          <w:sz w:val="28"/>
        </w:rPr>
        <w:t>Таблиця</w:t>
      </w:r>
      <w:r w:rsidR="000255D2" w:rsidRPr="00AC5CE7">
        <w:rPr>
          <w:rFonts w:ascii="Times New Roman" w:hAnsi="Times New Roman" w:cs="Times New Roman"/>
          <w:spacing w:val="-5"/>
          <w:sz w:val="28"/>
        </w:rPr>
        <w:t xml:space="preserve"> </w:t>
      </w:r>
      <w:r w:rsidR="004016E0">
        <w:rPr>
          <w:rFonts w:ascii="Times New Roman" w:hAnsi="Times New Roman" w:cs="Times New Roman"/>
          <w:spacing w:val="-10"/>
          <w:sz w:val="28"/>
        </w:rPr>
        <w:t>2</w:t>
      </w:r>
    </w:p>
    <w:p w:rsidR="000255D2" w:rsidRPr="00AC5CE7" w:rsidRDefault="000255D2" w:rsidP="004016E0">
      <w:pPr>
        <w:spacing w:line="244" w:lineRule="auto"/>
        <w:ind w:left="142" w:firstLine="111"/>
        <w:jc w:val="center"/>
        <w:rPr>
          <w:rFonts w:ascii="Times New Roman" w:hAnsi="Times New Roman" w:cs="Times New Roman"/>
          <w:b/>
          <w:sz w:val="28"/>
        </w:rPr>
      </w:pPr>
      <w:r w:rsidRPr="00AC5CE7">
        <w:rPr>
          <w:rFonts w:ascii="Times New Roman" w:hAnsi="Times New Roman" w:cs="Times New Roman"/>
          <w:b/>
          <w:sz w:val="28"/>
        </w:rPr>
        <w:t>Розподіл навчального навантаження між освітніми галузями за роками</w:t>
      </w:r>
      <w:r w:rsidRPr="00AC5CE7">
        <w:rPr>
          <w:rFonts w:ascii="Times New Roman" w:hAnsi="Times New Roman" w:cs="Times New Roman"/>
          <w:b/>
          <w:spacing w:val="40"/>
          <w:sz w:val="28"/>
        </w:rPr>
        <w:t xml:space="preserve"> </w:t>
      </w:r>
      <w:r w:rsidRPr="00AC5CE7">
        <w:rPr>
          <w:rFonts w:ascii="Times New Roman" w:hAnsi="Times New Roman" w:cs="Times New Roman"/>
          <w:b/>
          <w:sz w:val="28"/>
        </w:rPr>
        <w:t>навчання для учнів 5-6,</w:t>
      </w:r>
      <w:r w:rsidRPr="00AC5CE7">
        <w:rPr>
          <w:rFonts w:ascii="Times New Roman" w:hAnsi="Times New Roman" w:cs="Times New Roman"/>
          <w:b/>
          <w:spacing w:val="40"/>
          <w:sz w:val="28"/>
        </w:rPr>
        <w:t xml:space="preserve"> </w:t>
      </w:r>
      <w:r w:rsidRPr="00AC5CE7">
        <w:rPr>
          <w:rFonts w:ascii="Times New Roman" w:hAnsi="Times New Roman" w:cs="Times New Roman"/>
          <w:b/>
          <w:sz w:val="28"/>
        </w:rPr>
        <w:t>7-8</w:t>
      </w:r>
      <w:r w:rsidRPr="00AC5CE7">
        <w:rPr>
          <w:rFonts w:ascii="Times New Roman" w:hAnsi="Times New Roman" w:cs="Times New Roman"/>
          <w:b/>
          <w:spacing w:val="40"/>
          <w:sz w:val="28"/>
        </w:rPr>
        <w:t xml:space="preserve"> </w:t>
      </w:r>
      <w:r w:rsidRPr="00AC5CE7">
        <w:rPr>
          <w:rFonts w:ascii="Times New Roman" w:hAnsi="Times New Roman" w:cs="Times New Roman"/>
          <w:b/>
          <w:sz w:val="28"/>
        </w:rPr>
        <w:t>класів закладу освіти</w:t>
      </w:r>
    </w:p>
    <w:p w:rsidR="000255D2" w:rsidRDefault="000255D2" w:rsidP="000255D2">
      <w:pPr>
        <w:pStyle w:val="a9"/>
        <w:jc w:val="left"/>
        <w:rPr>
          <w:b/>
          <w:sz w:val="11"/>
        </w:rPr>
      </w:pPr>
    </w:p>
    <w:tbl>
      <w:tblPr>
        <w:tblStyle w:val="TableNormal"/>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4536"/>
        <w:gridCol w:w="1277"/>
        <w:gridCol w:w="1277"/>
        <w:gridCol w:w="1277"/>
        <w:gridCol w:w="1277"/>
      </w:tblGrid>
      <w:tr w:rsidR="000255D2" w:rsidTr="000D4BC5">
        <w:trPr>
          <w:trHeight w:val="487"/>
        </w:trPr>
        <w:tc>
          <w:tcPr>
            <w:tcW w:w="4536" w:type="dxa"/>
            <w:vMerge w:val="restart"/>
            <w:tcBorders>
              <w:left w:val="single" w:sz="6" w:space="0" w:color="000000"/>
              <w:right w:val="single" w:sz="6" w:space="0" w:color="000000"/>
            </w:tcBorders>
          </w:tcPr>
          <w:p w:rsidR="000255D2" w:rsidRPr="000255D2" w:rsidRDefault="000255D2" w:rsidP="000D4BC5">
            <w:pPr>
              <w:pStyle w:val="TableParagraph"/>
              <w:spacing w:before="17"/>
              <w:rPr>
                <w:b/>
                <w:sz w:val="28"/>
                <w:lang w:val="ru-RU"/>
              </w:rPr>
            </w:pPr>
          </w:p>
          <w:p w:rsidR="000255D2" w:rsidRDefault="000255D2" w:rsidP="000D4BC5">
            <w:pPr>
              <w:pStyle w:val="TableParagraph"/>
              <w:ind w:left="818"/>
              <w:rPr>
                <w:b/>
                <w:sz w:val="28"/>
              </w:rPr>
            </w:pPr>
            <w:r>
              <w:rPr>
                <w:b/>
                <w:sz w:val="28"/>
              </w:rPr>
              <w:t>Назва</w:t>
            </w:r>
            <w:r>
              <w:rPr>
                <w:b/>
                <w:spacing w:val="19"/>
                <w:sz w:val="28"/>
              </w:rPr>
              <w:t xml:space="preserve"> </w:t>
            </w:r>
            <w:r>
              <w:rPr>
                <w:b/>
                <w:sz w:val="28"/>
              </w:rPr>
              <w:t>освітньої</w:t>
            </w:r>
            <w:r>
              <w:rPr>
                <w:b/>
                <w:spacing w:val="8"/>
                <w:sz w:val="28"/>
              </w:rPr>
              <w:t xml:space="preserve"> </w:t>
            </w:r>
            <w:r>
              <w:rPr>
                <w:b/>
                <w:spacing w:val="-2"/>
                <w:sz w:val="28"/>
              </w:rPr>
              <w:t>галузі</w:t>
            </w:r>
          </w:p>
        </w:tc>
        <w:tc>
          <w:tcPr>
            <w:tcW w:w="5108" w:type="dxa"/>
            <w:gridSpan w:val="4"/>
            <w:tcBorders>
              <w:left w:val="single" w:sz="6" w:space="0" w:color="000000"/>
              <w:bottom w:val="single" w:sz="6" w:space="0" w:color="000000"/>
              <w:right w:val="single" w:sz="6" w:space="0" w:color="000000"/>
            </w:tcBorders>
          </w:tcPr>
          <w:p w:rsidR="000255D2" w:rsidRDefault="000255D2" w:rsidP="000D4BC5">
            <w:pPr>
              <w:pStyle w:val="TableParagraph"/>
              <w:spacing w:before="68"/>
              <w:ind w:left="112"/>
              <w:rPr>
                <w:b/>
                <w:sz w:val="28"/>
              </w:rPr>
            </w:pPr>
            <w:r>
              <w:rPr>
                <w:b/>
                <w:sz w:val="28"/>
              </w:rPr>
              <w:t>Навчальне</w:t>
            </w:r>
            <w:r>
              <w:rPr>
                <w:b/>
                <w:spacing w:val="-10"/>
                <w:sz w:val="28"/>
              </w:rPr>
              <w:t xml:space="preserve"> </w:t>
            </w:r>
            <w:r>
              <w:rPr>
                <w:b/>
                <w:sz w:val="28"/>
              </w:rPr>
              <w:t>навантаження</w:t>
            </w:r>
            <w:r>
              <w:rPr>
                <w:b/>
                <w:spacing w:val="-24"/>
                <w:sz w:val="28"/>
              </w:rPr>
              <w:t xml:space="preserve"> </w:t>
            </w:r>
            <w:r>
              <w:rPr>
                <w:b/>
                <w:sz w:val="28"/>
              </w:rPr>
              <w:t>на</w:t>
            </w:r>
            <w:r>
              <w:rPr>
                <w:b/>
                <w:spacing w:val="23"/>
                <w:sz w:val="28"/>
              </w:rPr>
              <w:t xml:space="preserve"> </w:t>
            </w:r>
            <w:r>
              <w:rPr>
                <w:b/>
                <w:spacing w:val="-2"/>
                <w:sz w:val="28"/>
              </w:rPr>
              <w:t>тиждень</w:t>
            </w:r>
          </w:p>
        </w:tc>
      </w:tr>
      <w:tr w:rsidR="000255D2" w:rsidTr="000D4BC5">
        <w:trPr>
          <w:trHeight w:val="503"/>
        </w:trPr>
        <w:tc>
          <w:tcPr>
            <w:tcW w:w="4536" w:type="dxa"/>
            <w:vMerge/>
            <w:tcBorders>
              <w:top w:val="nil"/>
              <w:left w:val="single" w:sz="6" w:space="0" w:color="000000"/>
              <w:right w:val="single" w:sz="6" w:space="0" w:color="000000"/>
            </w:tcBorders>
          </w:tcPr>
          <w:p w:rsidR="000255D2" w:rsidRDefault="000255D2" w:rsidP="000D4BC5">
            <w:pPr>
              <w:rPr>
                <w:sz w:val="2"/>
                <w:szCs w:val="2"/>
              </w:rPr>
            </w:pPr>
          </w:p>
        </w:tc>
        <w:tc>
          <w:tcPr>
            <w:tcW w:w="1277" w:type="dxa"/>
            <w:tcBorders>
              <w:top w:val="single" w:sz="6" w:space="0" w:color="000000"/>
              <w:left w:val="single" w:sz="6" w:space="0" w:color="000000"/>
              <w:right w:val="single" w:sz="8" w:space="0" w:color="000000"/>
            </w:tcBorders>
          </w:tcPr>
          <w:p w:rsidR="000255D2" w:rsidRDefault="000255D2" w:rsidP="000D4BC5">
            <w:pPr>
              <w:pStyle w:val="TableParagraph"/>
              <w:spacing w:before="61"/>
              <w:ind w:left="39" w:right="33"/>
              <w:jc w:val="center"/>
              <w:rPr>
                <w:b/>
                <w:sz w:val="28"/>
              </w:rPr>
            </w:pPr>
            <w:r>
              <w:rPr>
                <w:b/>
                <w:sz w:val="28"/>
              </w:rPr>
              <w:t>5</w:t>
            </w:r>
            <w:r>
              <w:rPr>
                <w:b/>
                <w:spacing w:val="12"/>
                <w:sz w:val="28"/>
              </w:rPr>
              <w:t xml:space="preserve"> </w:t>
            </w:r>
            <w:r>
              <w:rPr>
                <w:b/>
                <w:spacing w:val="-4"/>
                <w:sz w:val="28"/>
              </w:rPr>
              <w:t>клас</w:t>
            </w:r>
          </w:p>
        </w:tc>
        <w:tc>
          <w:tcPr>
            <w:tcW w:w="1277" w:type="dxa"/>
            <w:tcBorders>
              <w:top w:val="single" w:sz="6" w:space="0" w:color="000000"/>
              <w:left w:val="single" w:sz="8" w:space="0" w:color="000000"/>
              <w:right w:val="single" w:sz="6" w:space="0" w:color="000000"/>
            </w:tcBorders>
          </w:tcPr>
          <w:p w:rsidR="000255D2" w:rsidRDefault="000255D2" w:rsidP="000D4BC5">
            <w:pPr>
              <w:pStyle w:val="TableParagraph"/>
              <w:spacing w:before="61"/>
              <w:ind w:left="39" w:right="39"/>
              <w:jc w:val="center"/>
              <w:rPr>
                <w:b/>
                <w:sz w:val="28"/>
              </w:rPr>
            </w:pPr>
            <w:r>
              <w:rPr>
                <w:b/>
                <w:sz w:val="28"/>
              </w:rPr>
              <w:t>6</w:t>
            </w:r>
            <w:r>
              <w:rPr>
                <w:b/>
                <w:spacing w:val="12"/>
                <w:sz w:val="28"/>
              </w:rPr>
              <w:t xml:space="preserve"> </w:t>
            </w:r>
            <w:r>
              <w:rPr>
                <w:b/>
                <w:spacing w:val="-4"/>
                <w:sz w:val="28"/>
              </w:rPr>
              <w:t>клас</w:t>
            </w:r>
          </w:p>
        </w:tc>
        <w:tc>
          <w:tcPr>
            <w:tcW w:w="1277" w:type="dxa"/>
            <w:tcBorders>
              <w:top w:val="single" w:sz="6" w:space="0" w:color="000000"/>
              <w:left w:val="single" w:sz="6" w:space="0" w:color="000000"/>
              <w:right w:val="single" w:sz="6" w:space="0" w:color="000000"/>
            </w:tcBorders>
          </w:tcPr>
          <w:p w:rsidR="000255D2" w:rsidRDefault="000255D2" w:rsidP="000D4BC5">
            <w:pPr>
              <w:pStyle w:val="TableParagraph"/>
              <w:spacing w:before="61"/>
              <w:ind w:left="34" w:right="33"/>
              <w:jc w:val="center"/>
              <w:rPr>
                <w:b/>
                <w:sz w:val="28"/>
              </w:rPr>
            </w:pPr>
            <w:r>
              <w:rPr>
                <w:b/>
                <w:sz w:val="28"/>
              </w:rPr>
              <w:t>7</w:t>
            </w:r>
            <w:r>
              <w:rPr>
                <w:b/>
                <w:spacing w:val="12"/>
                <w:sz w:val="28"/>
              </w:rPr>
              <w:t xml:space="preserve"> </w:t>
            </w:r>
            <w:r>
              <w:rPr>
                <w:b/>
                <w:spacing w:val="-4"/>
                <w:sz w:val="28"/>
              </w:rPr>
              <w:t>клас</w:t>
            </w:r>
          </w:p>
        </w:tc>
        <w:tc>
          <w:tcPr>
            <w:tcW w:w="1277" w:type="dxa"/>
            <w:tcBorders>
              <w:top w:val="single" w:sz="6" w:space="0" w:color="000000"/>
              <w:left w:val="single" w:sz="6" w:space="0" w:color="000000"/>
              <w:right w:val="single" w:sz="6" w:space="0" w:color="000000"/>
            </w:tcBorders>
          </w:tcPr>
          <w:p w:rsidR="000255D2" w:rsidRDefault="000255D2" w:rsidP="000D4BC5">
            <w:pPr>
              <w:pStyle w:val="TableParagraph"/>
              <w:spacing w:before="61"/>
              <w:ind w:left="34" w:right="33"/>
              <w:jc w:val="center"/>
              <w:rPr>
                <w:b/>
                <w:sz w:val="28"/>
              </w:rPr>
            </w:pPr>
            <w:r>
              <w:rPr>
                <w:b/>
                <w:sz w:val="28"/>
              </w:rPr>
              <w:t>8</w:t>
            </w:r>
            <w:r>
              <w:rPr>
                <w:b/>
                <w:spacing w:val="13"/>
                <w:sz w:val="28"/>
              </w:rPr>
              <w:t xml:space="preserve"> </w:t>
            </w:r>
            <w:r>
              <w:rPr>
                <w:b/>
                <w:spacing w:val="-4"/>
                <w:sz w:val="28"/>
              </w:rPr>
              <w:t>клас</w:t>
            </w:r>
          </w:p>
        </w:tc>
      </w:tr>
      <w:tr w:rsidR="000255D2" w:rsidTr="000D4BC5">
        <w:trPr>
          <w:trHeight w:val="390"/>
        </w:trPr>
        <w:tc>
          <w:tcPr>
            <w:tcW w:w="4536" w:type="dxa"/>
            <w:tcBorders>
              <w:left w:val="single" w:sz="6" w:space="0" w:color="000000"/>
              <w:bottom w:val="single" w:sz="6" w:space="0" w:color="000000"/>
              <w:right w:val="single" w:sz="6" w:space="0" w:color="000000"/>
            </w:tcBorders>
          </w:tcPr>
          <w:p w:rsidR="000255D2" w:rsidRDefault="000255D2" w:rsidP="000D4BC5">
            <w:pPr>
              <w:pStyle w:val="TableParagraph"/>
              <w:spacing w:line="301" w:lineRule="exact"/>
              <w:ind w:left="112"/>
              <w:rPr>
                <w:sz w:val="28"/>
              </w:rPr>
            </w:pPr>
            <w:r>
              <w:rPr>
                <w:spacing w:val="-2"/>
                <w:sz w:val="28"/>
              </w:rPr>
              <w:t>Мовно-літературна</w:t>
            </w:r>
          </w:p>
        </w:tc>
        <w:tc>
          <w:tcPr>
            <w:tcW w:w="1277" w:type="dxa"/>
            <w:tcBorders>
              <w:left w:val="single" w:sz="6" w:space="0" w:color="000000"/>
              <w:bottom w:val="single" w:sz="6" w:space="0" w:color="000000"/>
              <w:right w:val="single" w:sz="8" w:space="0" w:color="000000"/>
            </w:tcBorders>
          </w:tcPr>
          <w:p w:rsidR="000255D2" w:rsidRDefault="000255D2" w:rsidP="000D4BC5">
            <w:pPr>
              <w:pStyle w:val="TableParagraph"/>
              <w:spacing w:before="8"/>
              <w:ind w:left="39" w:right="23"/>
              <w:jc w:val="center"/>
              <w:rPr>
                <w:sz w:val="28"/>
              </w:rPr>
            </w:pPr>
            <w:r>
              <w:rPr>
                <w:spacing w:val="-5"/>
                <w:sz w:val="28"/>
              </w:rPr>
              <w:t>11</w:t>
            </w:r>
          </w:p>
        </w:tc>
        <w:tc>
          <w:tcPr>
            <w:tcW w:w="1277" w:type="dxa"/>
            <w:tcBorders>
              <w:left w:val="single" w:sz="8" w:space="0" w:color="000000"/>
              <w:bottom w:val="single" w:sz="6" w:space="0" w:color="000000"/>
              <w:right w:val="single" w:sz="6" w:space="0" w:color="000000"/>
            </w:tcBorders>
          </w:tcPr>
          <w:p w:rsidR="000255D2" w:rsidRDefault="000255D2" w:rsidP="000D4BC5">
            <w:pPr>
              <w:pStyle w:val="TableParagraph"/>
              <w:spacing w:before="8"/>
              <w:ind w:left="39" w:right="29"/>
              <w:jc w:val="center"/>
              <w:rPr>
                <w:sz w:val="28"/>
              </w:rPr>
            </w:pPr>
            <w:r>
              <w:rPr>
                <w:spacing w:val="-5"/>
                <w:sz w:val="28"/>
              </w:rPr>
              <w:t>11</w:t>
            </w:r>
          </w:p>
        </w:tc>
        <w:tc>
          <w:tcPr>
            <w:tcW w:w="1277" w:type="dxa"/>
            <w:tcBorders>
              <w:left w:val="single" w:sz="6" w:space="0" w:color="000000"/>
              <w:bottom w:val="single" w:sz="6" w:space="0" w:color="000000"/>
              <w:right w:val="single" w:sz="6" w:space="0" w:color="000000"/>
            </w:tcBorders>
          </w:tcPr>
          <w:p w:rsidR="000255D2" w:rsidRPr="00AC5CE7" w:rsidRDefault="000255D2" w:rsidP="000D4BC5">
            <w:pPr>
              <w:pStyle w:val="TableParagraph"/>
              <w:spacing w:before="8"/>
              <w:ind w:left="34" w:right="15"/>
              <w:jc w:val="center"/>
              <w:rPr>
                <w:sz w:val="28"/>
                <w:lang w:val="ru-RU"/>
              </w:rPr>
            </w:pPr>
            <w:r>
              <w:rPr>
                <w:spacing w:val="-4"/>
                <w:sz w:val="28"/>
              </w:rPr>
              <w:t>10</w:t>
            </w:r>
          </w:p>
        </w:tc>
        <w:tc>
          <w:tcPr>
            <w:tcW w:w="1277" w:type="dxa"/>
            <w:tcBorders>
              <w:left w:val="single" w:sz="6" w:space="0" w:color="000000"/>
              <w:bottom w:val="single" w:sz="6" w:space="0" w:color="000000"/>
              <w:right w:val="single" w:sz="6" w:space="0" w:color="000000"/>
            </w:tcBorders>
          </w:tcPr>
          <w:p w:rsidR="000255D2" w:rsidRDefault="000255D2" w:rsidP="000D4BC5">
            <w:pPr>
              <w:pStyle w:val="TableParagraph"/>
              <w:spacing w:before="8"/>
              <w:ind w:left="34" w:right="23"/>
              <w:jc w:val="center"/>
              <w:rPr>
                <w:sz w:val="28"/>
              </w:rPr>
            </w:pPr>
            <w:r>
              <w:rPr>
                <w:spacing w:val="-5"/>
                <w:sz w:val="28"/>
              </w:rPr>
              <w:t>10</w:t>
            </w:r>
          </w:p>
        </w:tc>
      </w:tr>
      <w:tr w:rsidR="000255D2" w:rsidTr="000D4BC5">
        <w:trPr>
          <w:trHeight w:val="375"/>
        </w:trPr>
        <w:tc>
          <w:tcPr>
            <w:tcW w:w="4536" w:type="dxa"/>
            <w:tcBorders>
              <w:top w:val="single" w:sz="6" w:space="0" w:color="000000"/>
              <w:left w:val="single" w:sz="6" w:space="0" w:color="000000"/>
              <w:bottom w:val="single" w:sz="6" w:space="0" w:color="000000"/>
              <w:right w:val="single" w:sz="6" w:space="0" w:color="000000"/>
            </w:tcBorders>
          </w:tcPr>
          <w:p w:rsidR="000255D2" w:rsidRDefault="000255D2" w:rsidP="000D4BC5">
            <w:pPr>
              <w:pStyle w:val="TableParagraph"/>
              <w:spacing w:line="286" w:lineRule="exact"/>
              <w:ind w:left="112"/>
              <w:rPr>
                <w:sz w:val="28"/>
              </w:rPr>
            </w:pPr>
            <w:r>
              <w:rPr>
                <w:spacing w:val="-2"/>
                <w:sz w:val="28"/>
              </w:rPr>
              <w:t>Математична</w:t>
            </w:r>
          </w:p>
        </w:tc>
        <w:tc>
          <w:tcPr>
            <w:tcW w:w="1277" w:type="dxa"/>
            <w:tcBorders>
              <w:top w:val="single" w:sz="6" w:space="0" w:color="000000"/>
              <w:left w:val="single" w:sz="6" w:space="0" w:color="000000"/>
              <w:bottom w:val="single" w:sz="6" w:space="0" w:color="000000"/>
              <w:right w:val="single" w:sz="8" w:space="0" w:color="000000"/>
            </w:tcBorders>
          </w:tcPr>
          <w:p w:rsidR="000255D2" w:rsidRDefault="000255D2" w:rsidP="000D4BC5">
            <w:pPr>
              <w:pStyle w:val="TableParagraph"/>
              <w:spacing w:line="316" w:lineRule="exact"/>
              <w:ind w:left="39"/>
              <w:jc w:val="center"/>
              <w:rPr>
                <w:sz w:val="28"/>
              </w:rPr>
            </w:pPr>
            <w:r>
              <w:rPr>
                <w:spacing w:val="-10"/>
                <w:sz w:val="28"/>
              </w:rPr>
              <w:t>5</w:t>
            </w:r>
          </w:p>
        </w:tc>
        <w:tc>
          <w:tcPr>
            <w:tcW w:w="1277" w:type="dxa"/>
            <w:tcBorders>
              <w:top w:val="single" w:sz="6" w:space="0" w:color="000000"/>
              <w:left w:val="single" w:sz="8" w:space="0" w:color="000000"/>
              <w:bottom w:val="single" w:sz="6" w:space="0" w:color="000000"/>
              <w:right w:val="single" w:sz="6" w:space="0" w:color="000000"/>
            </w:tcBorders>
          </w:tcPr>
          <w:p w:rsidR="000255D2" w:rsidRDefault="000255D2" w:rsidP="000D4BC5">
            <w:pPr>
              <w:pStyle w:val="TableParagraph"/>
              <w:spacing w:line="316" w:lineRule="exact"/>
              <w:ind w:left="39" w:right="6"/>
              <w:jc w:val="center"/>
              <w:rPr>
                <w:sz w:val="28"/>
              </w:rPr>
            </w:pPr>
            <w:r>
              <w:rPr>
                <w:spacing w:val="-10"/>
                <w:sz w:val="28"/>
              </w:rPr>
              <w:t>5</w:t>
            </w:r>
          </w:p>
        </w:tc>
        <w:tc>
          <w:tcPr>
            <w:tcW w:w="1277" w:type="dxa"/>
            <w:tcBorders>
              <w:top w:val="single" w:sz="6" w:space="0" w:color="000000"/>
              <w:left w:val="single" w:sz="6" w:space="0" w:color="000000"/>
              <w:bottom w:val="single" w:sz="6" w:space="0" w:color="000000"/>
              <w:right w:val="single" w:sz="6" w:space="0" w:color="000000"/>
            </w:tcBorders>
          </w:tcPr>
          <w:p w:rsidR="000255D2" w:rsidRDefault="000255D2" w:rsidP="000D4BC5">
            <w:pPr>
              <w:pStyle w:val="TableParagraph"/>
              <w:spacing w:line="316" w:lineRule="exact"/>
              <w:ind w:left="34"/>
              <w:jc w:val="center"/>
              <w:rPr>
                <w:sz w:val="28"/>
              </w:rPr>
            </w:pPr>
            <w:r>
              <w:rPr>
                <w:spacing w:val="-10"/>
                <w:sz w:val="28"/>
              </w:rPr>
              <w:t>5</w:t>
            </w:r>
          </w:p>
        </w:tc>
        <w:tc>
          <w:tcPr>
            <w:tcW w:w="1277" w:type="dxa"/>
            <w:tcBorders>
              <w:top w:val="single" w:sz="6" w:space="0" w:color="000000"/>
              <w:left w:val="single" w:sz="6" w:space="0" w:color="000000"/>
              <w:bottom w:val="single" w:sz="6" w:space="0" w:color="000000"/>
              <w:right w:val="single" w:sz="6" w:space="0" w:color="000000"/>
            </w:tcBorders>
          </w:tcPr>
          <w:p w:rsidR="000255D2" w:rsidRDefault="000255D2" w:rsidP="000D4BC5">
            <w:pPr>
              <w:pStyle w:val="TableParagraph"/>
              <w:spacing w:line="316" w:lineRule="exact"/>
              <w:ind w:left="34" w:right="31"/>
              <w:jc w:val="center"/>
              <w:rPr>
                <w:sz w:val="28"/>
              </w:rPr>
            </w:pPr>
            <w:r>
              <w:rPr>
                <w:spacing w:val="-10"/>
                <w:sz w:val="28"/>
              </w:rPr>
              <w:t>5</w:t>
            </w:r>
          </w:p>
        </w:tc>
      </w:tr>
      <w:tr w:rsidR="000255D2" w:rsidTr="000D4BC5">
        <w:trPr>
          <w:trHeight w:val="375"/>
        </w:trPr>
        <w:tc>
          <w:tcPr>
            <w:tcW w:w="4536" w:type="dxa"/>
            <w:tcBorders>
              <w:top w:val="single" w:sz="6" w:space="0" w:color="000000"/>
              <w:left w:val="single" w:sz="6" w:space="0" w:color="000000"/>
              <w:bottom w:val="single" w:sz="6" w:space="0" w:color="000000"/>
              <w:right w:val="single" w:sz="6" w:space="0" w:color="000000"/>
            </w:tcBorders>
          </w:tcPr>
          <w:p w:rsidR="000255D2" w:rsidRDefault="000255D2" w:rsidP="000D4BC5">
            <w:pPr>
              <w:pStyle w:val="TableParagraph"/>
              <w:spacing w:line="301" w:lineRule="exact"/>
              <w:ind w:left="112"/>
              <w:rPr>
                <w:sz w:val="28"/>
              </w:rPr>
            </w:pPr>
            <w:r>
              <w:rPr>
                <w:spacing w:val="-2"/>
                <w:sz w:val="28"/>
              </w:rPr>
              <w:t>Природнича</w:t>
            </w:r>
          </w:p>
        </w:tc>
        <w:tc>
          <w:tcPr>
            <w:tcW w:w="1277" w:type="dxa"/>
            <w:tcBorders>
              <w:top w:val="single" w:sz="6" w:space="0" w:color="000000"/>
              <w:left w:val="single" w:sz="6" w:space="0" w:color="000000"/>
              <w:bottom w:val="single" w:sz="6" w:space="0" w:color="000000"/>
              <w:right w:val="single" w:sz="8" w:space="0" w:color="000000"/>
            </w:tcBorders>
          </w:tcPr>
          <w:p w:rsidR="000255D2" w:rsidRDefault="000255D2" w:rsidP="000D4BC5">
            <w:pPr>
              <w:pStyle w:val="TableParagraph"/>
              <w:spacing w:before="8"/>
              <w:ind w:left="39"/>
              <w:jc w:val="center"/>
              <w:rPr>
                <w:sz w:val="28"/>
              </w:rPr>
            </w:pPr>
            <w:r>
              <w:rPr>
                <w:spacing w:val="-10"/>
                <w:sz w:val="28"/>
              </w:rPr>
              <w:t>2</w:t>
            </w:r>
          </w:p>
        </w:tc>
        <w:tc>
          <w:tcPr>
            <w:tcW w:w="1277" w:type="dxa"/>
            <w:tcBorders>
              <w:top w:val="single" w:sz="6" w:space="0" w:color="000000"/>
              <w:left w:val="single" w:sz="8" w:space="0" w:color="000000"/>
              <w:bottom w:val="single" w:sz="6" w:space="0" w:color="000000"/>
              <w:right w:val="single" w:sz="6" w:space="0" w:color="000000"/>
            </w:tcBorders>
          </w:tcPr>
          <w:p w:rsidR="000255D2" w:rsidRDefault="000255D2" w:rsidP="000D4BC5">
            <w:pPr>
              <w:pStyle w:val="TableParagraph"/>
              <w:spacing w:before="8"/>
              <w:ind w:left="39" w:right="6"/>
              <w:jc w:val="center"/>
              <w:rPr>
                <w:sz w:val="28"/>
              </w:rPr>
            </w:pPr>
            <w:r>
              <w:rPr>
                <w:spacing w:val="-10"/>
                <w:sz w:val="28"/>
              </w:rPr>
              <w:t>4</w:t>
            </w:r>
          </w:p>
        </w:tc>
        <w:tc>
          <w:tcPr>
            <w:tcW w:w="1277" w:type="dxa"/>
            <w:tcBorders>
              <w:top w:val="single" w:sz="6" w:space="0" w:color="000000"/>
              <w:left w:val="single" w:sz="6" w:space="0" w:color="000000"/>
              <w:bottom w:val="single" w:sz="6" w:space="0" w:color="000000"/>
              <w:right w:val="single" w:sz="6" w:space="0" w:color="000000"/>
            </w:tcBorders>
          </w:tcPr>
          <w:p w:rsidR="000255D2" w:rsidRPr="00AC5CE7" w:rsidRDefault="00AC5CE7" w:rsidP="000D4BC5">
            <w:pPr>
              <w:pStyle w:val="TableParagraph"/>
              <w:spacing w:before="8"/>
              <w:ind w:left="34"/>
              <w:jc w:val="center"/>
              <w:rPr>
                <w:sz w:val="28"/>
                <w:lang w:val="ru-RU"/>
              </w:rPr>
            </w:pPr>
            <w:r>
              <w:rPr>
                <w:spacing w:val="-5"/>
                <w:sz w:val="28"/>
                <w:lang w:val="ru-RU"/>
              </w:rPr>
              <w:t>8</w:t>
            </w:r>
          </w:p>
        </w:tc>
        <w:tc>
          <w:tcPr>
            <w:tcW w:w="1277" w:type="dxa"/>
            <w:tcBorders>
              <w:top w:val="single" w:sz="6" w:space="0" w:color="000000"/>
              <w:left w:val="single" w:sz="6" w:space="0" w:color="000000"/>
              <w:bottom w:val="single" w:sz="6" w:space="0" w:color="000000"/>
              <w:right w:val="single" w:sz="6" w:space="0" w:color="000000"/>
            </w:tcBorders>
          </w:tcPr>
          <w:p w:rsidR="000255D2" w:rsidRDefault="000255D2" w:rsidP="000D4BC5">
            <w:pPr>
              <w:pStyle w:val="TableParagraph"/>
              <w:spacing w:before="8"/>
              <w:ind w:left="34" w:right="31"/>
              <w:jc w:val="center"/>
              <w:rPr>
                <w:sz w:val="28"/>
              </w:rPr>
            </w:pPr>
            <w:r>
              <w:rPr>
                <w:spacing w:val="-10"/>
                <w:sz w:val="28"/>
              </w:rPr>
              <w:t>8</w:t>
            </w:r>
          </w:p>
        </w:tc>
      </w:tr>
      <w:tr w:rsidR="000255D2" w:rsidTr="000D4BC5">
        <w:trPr>
          <w:trHeight w:val="705"/>
        </w:trPr>
        <w:tc>
          <w:tcPr>
            <w:tcW w:w="4536" w:type="dxa"/>
            <w:tcBorders>
              <w:top w:val="single" w:sz="6" w:space="0" w:color="000000"/>
              <w:left w:val="single" w:sz="6" w:space="0" w:color="000000"/>
              <w:bottom w:val="single" w:sz="6" w:space="0" w:color="000000"/>
              <w:right w:val="single" w:sz="6" w:space="0" w:color="000000"/>
            </w:tcBorders>
          </w:tcPr>
          <w:p w:rsidR="000255D2" w:rsidRDefault="000255D2" w:rsidP="000D4BC5">
            <w:pPr>
              <w:pStyle w:val="TableParagraph"/>
              <w:spacing w:line="297" w:lineRule="exact"/>
              <w:ind w:left="112"/>
              <w:rPr>
                <w:sz w:val="28"/>
              </w:rPr>
            </w:pPr>
            <w:r>
              <w:rPr>
                <w:sz w:val="28"/>
              </w:rPr>
              <w:lastRenderedPageBreak/>
              <w:t>Соціальна</w:t>
            </w:r>
            <w:r>
              <w:rPr>
                <w:spacing w:val="-17"/>
                <w:sz w:val="28"/>
              </w:rPr>
              <w:t xml:space="preserve"> </w:t>
            </w:r>
            <w:r>
              <w:rPr>
                <w:spacing w:val="-5"/>
                <w:sz w:val="28"/>
              </w:rPr>
              <w:t>та</w:t>
            </w:r>
          </w:p>
          <w:p w:rsidR="000255D2" w:rsidRDefault="000255D2" w:rsidP="000D4BC5">
            <w:pPr>
              <w:pStyle w:val="TableParagraph"/>
              <w:spacing w:line="319" w:lineRule="exact"/>
              <w:ind w:left="112"/>
              <w:rPr>
                <w:sz w:val="28"/>
              </w:rPr>
            </w:pPr>
            <w:r>
              <w:rPr>
                <w:spacing w:val="-2"/>
                <w:sz w:val="28"/>
              </w:rPr>
              <w:t>здоров’язбережувальна</w:t>
            </w:r>
          </w:p>
        </w:tc>
        <w:tc>
          <w:tcPr>
            <w:tcW w:w="1277" w:type="dxa"/>
            <w:tcBorders>
              <w:top w:val="single" w:sz="6" w:space="0" w:color="000000"/>
              <w:left w:val="single" w:sz="6" w:space="0" w:color="000000"/>
              <w:bottom w:val="single" w:sz="6" w:space="0" w:color="000000"/>
              <w:right w:val="single" w:sz="8" w:space="0" w:color="000000"/>
            </w:tcBorders>
          </w:tcPr>
          <w:p w:rsidR="000255D2" w:rsidRDefault="000255D2" w:rsidP="000D4BC5">
            <w:pPr>
              <w:pStyle w:val="TableParagraph"/>
              <w:spacing w:before="158"/>
              <w:ind w:left="39"/>
              <w:jc w:val="center"/>
              <w:rPr>
                <w:sz w:val="28"/>
              </w:rPr>
            </w:pPr>
            <w:r>
              <w:rPr>
                <w:spacing w:val="-10"/>
                <w:sz w:val="28"/>
              </w:rPr>
              <w:t>2</w:t>
            </w:r>
          </w:p>
        </w:tc>
        <w:tc>
          <w:tcPr>
            <w:tcW w:w="1277" w:type="dxa"/>
            <w:tcBorders>
              <w:top w:val="single" w:sz="6" w:space="0" w:color="000000"/>
              <w:left w:val="single" w:sz="8" w:space="0" w:color="000000"/>
              <w:bottom w:val="single" w:sz="6" w:space="0" w:color="000000"/>
              <w:right w:val="single" w:sz="6" w:space="0" w:color="000000"/>
            </w:tcBorders>
          </w:tcPr>
          <w:p w:rsidR="000255D2" w:rsidRDefault="000255D2" w:rsidP="000D4BC5">
            <w:pPr>
              <w:pStyle w:val="TableParagraph"/>
              <w:spacing w:before="158"/>
              <w:ind w:left="39" w:right="6"/>
              <w:jc w:val="center"/>
              <w:rPr>
                <w:sz w:val="28"/>
              </w:rPr>
            </w:pPr>
            <w:r>
              <w:rPr>
                <w:spacing w:val="-10"/>
                <w:sz w:val="28"/>
              </w:rPr>
              <w:t>2</w:t>
            </w:r>
          </w:p>
        </w:tc>
        <w:tc>
          <w:tcPr>
            <w:tcW w:w="1277" w:type="dxa"/>
            <w:tcBorders>
              <w:top w:val="single" w:sz="6" w:space="0" w:color="000000"/>
              <w:left w:val="single" w:sz="6" w:space="0" w:color="000000"/>
              <w:bottom w:val="single" w:sz="6" w:space="0" w:color="000000"/>
              <w:right w:val="single" w:sz="6" w:space="0" w:color="000000"/>
            </w:tcBorders>
          </w:tcPr>
          <w:p w:rsidR="000255D2" w:rsidRDefault="000255D2" w:rsidP="000D4BC5">
            <w:pPr>
              <w:pStyle w:val="TableParagraph"/>
              <w:spacing w:before="158"/>
              <w:ind w:left="34"/>
              <w:jc w:val="center"/>
              <w:rPr>
                <w:sz w:val="28"/>
              </w:rPr>
            </w:pPr>
            <w:r>
              <w:rPr>
                <w:spacing w:val="-10"/>
                <w:sz w:val="28"/>
              </w:rPr>
              <w:t>1</w:t>
            </w:r>
          </w:p>
        </w:tc>
        <w:tc>
          <w:tcPr>
            <w:tcW w:w="1277" w:type="dxa"/>
            <w:tcBorders>
              <w:top w:val="single" w:sz="6" w:space="0" w:color="000000"/>
              <w:left w:val="single" w:sz="6" w:space="0" w:color="000000"/>
              <w:bottom w:val="single" w:sz="6" w:space="0" w:color="000000"/>
              <w:right w:val="single" w:sz="6" w:space="0" w:color="000000"/>
            </w:tcBorders>
          </w:tcPr>
          <w:p w:rsidR="000255D2" w:rsidRDefault="000255D2" w:rsidP="000D4BC5">
            <w:pPr>
              <w:pStyle w:val="TableParagraph"/>
              <w:spacing w:before="158"/>
              <w:ind w:left="34" w:right="31"/>
              <w:jc w:val="center"/>
              <w:rPr>
                <w:sz w:val="28"/>
              </w:rPr>
            </w:pPr>
            <w:r>
              <w:rPr>
                <w:spacing w:val="-10"/>
                <w:sz w:val="28"/>
              </w:rPr>
              <w:t>2</w:t>
            </w:r>
          </w:p>
        </w:tc>
      </w:tr>
      <w:tr w:rsidR="000255D2" w:rsidTr="000D4BC5">
        <w:trPr>
          <w:trHeight w:val="375"/>
        </w:trPr>
        <w:tc>
          <w:tcPr>
            <w:tcW w:w="4536" w:type="dxa"/>
            <w:tcBorders>
              <w:top w:val="single" w:sz="6" w:space="0" w:color="000000"/>
              <w:left w:val="single" w:sz="6" w:space="0" w:color="000000"/>
              <w:bottom w:val="single" w:sz="6" w:space="0" w:color="000000"/>
              <w:right w:val="single" w:sz="6" w:space="0" w:color="000000"/>
            </w:tcBorders>
          </w:tcPr>
          <w:p w:rsidR="000255D2" w:rsidRDefault="000255D2" w:rsidP="000D4BC5">
            <w:pPr>
              <w:pStyle w:val="TableParagraph"/>
              <w:spacing w:line="286" w:lineRule="exact"/>
              <w:ind w:left="112"/>
              <w:rPr>
                <w:sz w:val="28"/>
              </w:rPr>
            </w:pPr>
            <w:r>
              <w:rPr>
                <w:sz w:val="28"/>
              </w:rPr>
              <w:t>Громадянська</w:t>
            </w:r>
            <w:r>
              <w:rPr>
                <w:spacing w:val="-27"/>
                <w:sz w:val="28"/>
              </w:rPr>
              <w:t xml:space="preserve"> </w:t>
            </w:r>
            <w:r>
              <w:rPr>
                <w:sz w:val="28"/>
              </w:rPr>
              <w:t>та</w:t>
            </w:r>
            <w:r>
              <w:rPr>
                <w:spacing w:val="8"/>
                <w:sz w:val="28"/>
              </w:rPr>
              <w:t xml:space="preserve"> </w:t>
            </w:r>
            <w:r>
              <w:rPr>
                <w:spacing w:val="-2"/>
                <w:sz w:val="28"/>
              </w:rPr>
              <w:t>історична</w:t>
            </w:r>
          </w:p>
        </w:tc>
        <w:tc>
          <w:tcPr>
            <w:tcW w:w="1277" w:type="dxa"/>
            <w:tcBorders>
              <w:top w:val="single" w:sz="6" w:space="0" w:color="000000"/>
              <w:left w:val="single" w:sz="6" w:space="0" w:color="000000"/>
              <w:bottom w:val="single" w:sz="6" w:space="0" w:color="000000"/>
              <w:right w:val="single" w:sz="8" w:space="0" w:color="000000"/>
            </w:tcBorders>
          </w:tcPr>
          <w:p w:rsidR="000255D2" w:rsidRPr="00AC5CE7" w:rsidRDefault="00AC5CE7" w:rsidP="000D4BC5">
            <w:pPr>
              <w:pStyle w:val="TableParagraph"/>
              <w:spacing w:line="316" w:lineRule="exact"/>
              <w:ind w:left="39"/>
              <w:jc w:val="center"/>
              <w:rPr>
                <w:sz w:val="28"/>
                <w:lang w:val="ru-RU"/>
              </w:rPr>
            </w:pPr>
            <w:r>
              <w:rPr>
                <w:spacing w:val="-10"/>
                <w:sz w:val="28"/>
                <w:lang w:val="ru-RU"/>
              </w:rPr>
              <w:t>2</w:t>
            </w:r>
          </w:p>
        </w:tc>
        <w:tc>
          <w:tcPr>
            <w:tcW w:w="1277" w:type="dxa"/>
            <w:tcBorders>
              <w:top w:val="single" w:sz="6" w:space="0" w:color="000000"/>
              <w:left w:val="single" w:sz="8" w:space="0" w:color="000000"/>
              <w:bottom w:val="single" w:sz="6" w:space="0" w:color="000000"/>
              <w:right w:val="single" w:sz="6" w:space="0" w:color="000000"/>
            </w:tcBorders>
          </w:tcPr>
          <w:p w:rsidR="000255D2" w:rsidRPr="00AC5CE7" w:rsidRDefault="00AC5CE7" w:rsidP="000D4BC5">
            <w:pPr>
              <w:pStyle w:val="TableParagraph"/>
              <w:spacing w:line="316" w:lineRule="exact"/>
              <w:ind w:left="39" w:right="6"/>
              <w:jc w:val="center"/>
              <w:rPr>
                <w:sz w:val="28"/>
                <w:lang w:val="ru-RU"/>
              </w:rPr>
            </w:pPr>
            <w:r>
              <w:rPr>
                <w:spacing w:val="-10"/>
                <w:sz w:val="28"/>
                <w:lang w:val="ru-RU"/>
              </w:rPr>
              <w:t>3</w:t>
            </w:r>
          </w:p>
        </w:tc>
        <w:tc>
          <w:tcPr>
            <w:tcW w:w="1277" w:type="dxa"/>
            <w:tcBorders>
              <w:top w:val="single" w:sz="6" w:space="0" w:color="000000"/>
              <w:left w:val="single" w:sz="6" w:space="0" w:color="000000"/>
              <w:bottom w:val="single" w:sz="6" w:space="0" w:color="000000"/>
              <w:right w:val="single" w:sz="6" w:space="0" w:color="000000"/>
            </w:tcBorders>
          </w:tcPr>
          <w:p w:rsidR="000255D2" w:rsidRPr="00AC5CE7" w:rsidRDefault="00AC5CE7" w:rsidP="000D4BC5">
            <w:pPr>
              <w:pStyle w:val="TableParagraph"/>
              <w:spacing w:line="316" w:lineRule="exact"/>
              <w:ind w:left="34"/>
              <w:jc w:val="center"/>
              <w:rPr>
                <w:sz w:val="28"/>
                <w:lang w:val="ru-RU"/>
              </w:rPr>
            </w:pPr>
            <w:r>
              <w:rPr>
                <w:spacing w:val="-10"/>
                <w:sz w:val="28"/>
                <w:lang w:val="ru-RU"/>
              </w:rPr>
              <w:t>3</w:t>
            </w:r>
          </w:p>
        </w:tc>
        <w:tc>
          <w:tcPr>
            <w:tcW w:w="1277" w:type="dxa"/>
            <w:tcBorders>
              <w:top w:val="single" w:sz="6" w:space="0" w:color="000000"/>
              <w:left w:val="single" w:sz="6" w:space="0" w:color="000000"/>
              <w:bottom w:val="single" w:sz="6" w:space="0" w:color="000000"/>
              <w:right w:val="single" w:sz="6" w:space="0" w:color="000000"/>
            </w:tcBorders>
          </w:tcPr>
          <w:p w:rsidR="000255D2" w:rsidRPr="00AC5CE7" w:rsidRDefault="00AC5CE7" w:rsidP="000D4BC5">
            <w:pPr>
              <w:pStyle w:val="TableParagraph"/>
              <w:spacing w:line="316" w:lineRule="exact"/>
              <w:ind w:left="34" w:right="31"/>
              <w:jc w:val="center"/>
              <w:rPr>
                <w:sz w:val="28"/>
                <w:lang w:val="ru-RU"/>
              </w:rPr>
            </w:pPr>
            <w:r>
              <w:rPr>
                <w:spacing w:val="-10"/>
                <w:sz w:val="28"/>
                <w:lang w:val="ru-RU"/>
              </w:rPr>
              <w:t>3</w:t>
            </w:r>
          </w:p>
        </w:tc>
      </w:tr>
      <w:tr w:rsidR="000255D2" w:rsidTr="000D4BC5">
        <w:trPr>
          <w:trHeight w:val="375"/>
        </w:trPr>
        <w:tc>
          <w:tcPr>
            <w:tcW w:w="4536" w:type="dxa"/>
            <w:tcBorders>
              <w:top w:val="single" w:sz="6" w:space="0" w:color="000000"/>
              <w:left w:val="single" w:sz="6" w:space="0" w:color="000000"/>
              <w:bottom w:val="single" w:sz="6" w:space="0" w:color="000000"/>
              <w:right w:val="single" w:sz="6" w:space="0" w:color="000000"/>
            </w:tcBorders>
          </w:tcPr>
          <w:p w:rsidR="000255D2" w:rsidRDefault="000255D2" w:rsidP="000D4BC5">
            <w:pPr>
              <w:pStyle w:val="TableParagraph"/>
              <w:spacing w:line="286" w:lineRule="exact"/>
              <w:ind w:left="112"/>
              <w:rPr>
                <w:sz w:val="28"/>
              </w:rPr>
            </w:pPr>
            <w:r>
              <w:rPr>
                <w:spacing w:val="-2"/>
                <w:sz w:val="28"/>
              </w:rPr>
              <w:t>Технологічна</w:t>
            </w:r>
          </w:p>
        </w:tc>
        <w:tc>
          <w:tcPr>
            <w:tcW w:w="1277" w:type="dxa"/>
            <w:tcBorders>
              <w:top w:val="single" w:sz="6" w:space="0" w:color="000000"/>
              <w:left w:val="single" w:sz="6" w:space="0" w:color="000000"/>
              <w:bottom w:val="single" w:sz="6" w:space="0" w:color="000000"/>
              <w:right w:val="single" w:sz="8" w:space="0" w:color="000000"/>
            </w:tcBorders>
          </w:tcPr>
          <w:p w:rsidR="000255D2" w:rsidRPr="00AC5CE7" w:rsidRDefault="00AC5CE7" w:rsidP="000D4BC5">
            <w:pPr>
              <w:pStyle w:val="TableParagraph"/>
              <w:spacing w:line="316" w:lineRule="exact"/>
              <w:ind w:left="39"/>
              <w:jc w:val="center"/>
              <w:rPr>
                <w:sz w:val="28"/>
                <w:lang w:val="ru-RU"/>
              </w:rPr>
            </w:pPr>
            <w:r>
              <w:rPr>
                <w:spacing w:val="-10"/>
                <w:sz w:val="28"/>
                <w:lang w:val="ru-RU"/>
              </w:rPr>
              <w:t>2</w:t>
            </w:r>
          </w:p>
        </w:tc>
        <w:tc>
          <w:tcPr>
            <w:tcW w:w="1277" w:type="dxa"/>
            <w:tcBorders>
              <w:top w:val="single" w:sz="6" w:space="0" w:color="000000"/>
              <w:left w:val="single" w:sz="8" w:space="0" w:color="000000"/>
              <w:bottom w:val="single" w:sz="6" w:space="0" w:color="000000"/>
              <w:right w:val="single" w:sz="6" w:space="0" w:color="000000"/>
            </w:tcBorders>
          </w:tcPr>
          <w:p w:rsidR="000255D2" w:rsidRPr="00AC5CE7" w:rsidRDefault="00AC5CE7" w:rsidP="000D4BC5">
            <w:pPr>
              <w:pStyle w:val="TableParagraph"/>
              <w:spacing w:line="316" w:lineRule="exact"/>
              <w:ind w:left="39" w:right="6"/>
              <w:jc w:val="center"/>
              <w:rPr>
                <w:sz w:val="28"/>
                <w:lang w:val="ru-RU"/>
              </w:rPr>
            </w:pPr>
            <w:r>
              <w:rPr>
                <w:spacing w:val="-10"/>
                <w:sz w:val="28"/>
                <w:lang w:val="ru-RU"/>
              </w:rPr>
              <w:t>2</w:t>
            </w:r>
          </w:p>
        </w:tc>
        <w:tc>
          <w:tcPr>
            <w:tcW w:w="1277" w:type="dxa"/>
            <w:tcBorders>
              <w:top w:val="single" w:sz="6" w:space="0" w:color="000000"/>
              <w:left w:val="single" w:sz="6" w:space="0" w:color="000000"/>
              <w:bottom w:val="single" w:sz="6" w:space="0" w:color="000000"/>
              <w:right w:val="single" w:sz="6" w:space="0" w:color="000000"/>
            </w:tcBorders>
          </w:tcPr>
          <w:p w:rsidR="000255D2" w:rsidRPr="00AC5CE7" w:rsidRDefault="00AC5CE7" w:rsidP="000D4BC5">
            <w:pPr>
              <w:pStyle w:val="TableParagraph"/>
              <w:spacing w:line="316" w:lineRule="exact"/>
              <w:ind w:left="34"/>
              <w:jc w:val="center"/>
              <w:rPr>
                <w:sz w:val="28"/>
                <w:lang w:val="ru-RU"/>
              </w:rPr>
            </w:pPr>
            <w:r>
              <w:rPr>
                <w:spacing w:val="-10"/>
                <w:sz w:val="28"/>
                <w:lang w:val="ru-RU"/>
              </w:rPr>
              <w:t>2</w:t>
            </w:r>
          </w:p>
        </w:tc>
        <w:tc>
          <w:tcPr>
            <w:tcW w:w="1277" w:type="dxa"/>
            <w:tcBorders>
              <w:top w:val="single" w:sz="6" w:space="0" w:color="000000"/>
              <w:left w:val="single" w:sz="6" w:space="0" w:color="000000"/>
              <w:bottom w:val="single" w:sz="6" w:space="0" w:color="000000"/>
              <w:right w:val="single" w:sz="6" w:space="0" w:color="000000"/>
            </w:tcBorders>
          </w:tcPr>
          <w:p w:rsidR="000255D2" w:rsidRDefault="000255D2" w:rsidP="000D4BC5">
            <w:pPr>
              <w:pStyle w:val="TableParagraph"/>
              <w:spacing w:line="316" w:lineRule="exact"/>
              <w:ind w:left="34" w:right="31"/>
              <w:jc w:val="center"/>
              <w:rPr>
                <w:sz w:val="28"/>
              </w:rPr>
            </w:pPr>
            <w:r>
              <w:rPr>
                <w:spacing w:val="-10"/>
                <w:sz w:val="28"/>
              </w:rPr>
              <w:t>1</w:t>
            </w:r>
          </w:p>
        </w:tc>
      </w:tr>
      <w:tr w:rsidR="000255D2" w:rsidTr="000D4BC5">
        <w:trPr>
          <w:trHeight w:val="375"/>
        </w:trPr>
        <w:tc>
          <w:tcPr>
            <w:tcW w:w="4536" w:type="dxa"/>
            <w:tcBorders>
              <w:top w:val="single" w:sz="6" w:space="0" w:color="000000"/>
              <w:left w:val="single" w:sz="6" w:space="0" w:color="000000"/>
              <w:bottom w:val="single" w:sz="6" w:space="0" w:color="000000"/>
              <w:right w:val="single" w:sz="6" w:space="0" w:color="000000"/>
            </w:tcBorders>
          </w:tcPr>
          <w:p w:rsidR="000255D2" w:rsidRDefault="000255D2" w:rsidP="000D4BC5">
            <w:pPr>
              <w:pStyle w:val="TableParagraph"/>
              <w:spacing w:line="301" w:lineRule="exact"/>
              <w:ind w:left="112"/>
              <w:rPr>
                <w:sz w:val="28"/>
              </w:rPr>
            </w:pPr>
            <w:r>
              <w:rPr>
                <w:spacing w:val="-2"/>
                <w:sz w:val="28"/>
              </w:rPr>
              <w:t>Інформатична</w:t>
            </w:r>
          </w:p>
        </w:tc>
        <w:tc>
          <w:tcPr>
            <w:tcW w:w="1277" w:type="dxa"/>
            <w:tcBorders>
              <w:top w:val="single" w:sz="6" w:space="0" w:color="000000"/>
              <w:left w:val="single" w:sz="6" w:space="0" w:color="000000"/>
              <w:bottom w:val="single" w:sz="6" w:space="0" w:color="000000"/>
              <w:right w:val="single" w:sz="8" w:space="0" w:color="000000"/>
            </w:tcBorders>
          </w:tcPr>
          <w:p w:rsidR="000255D2" w:rsidRPr="00AC5CE7" w:rsidRDefault="00AC5CE7" w:rsidP="000D4BC5">
            <w:pPr>
              <w:pStyle w:val="TableParagraph"/>
              <w:spacing w:before="9"/>
              <w:ind w:left="39"/>
              <w:jc w:val="center"/>
              <w:rPr>
                <w:sz w:val="28"/>
                <w:lang w:val="ru-RU"/>
              </w:rPr>
            </w:pPr>
            <w:r>
              <w:rPr>
                <w:spacing w:val="-10"/>
                <w:sz w:val="28"/>
                <w:lang w:val="ru-RU"/>
              </w:rPr>
              <w:t>1</w:t>
            </w:r>
          </w:p>
        </w:tc>
        <w:tc>
          <w:tcPr>
            <w:tcW w:w="1277" w:type="dxa"/>
            <w:tcBorders>
              <w:top w:val="single" w:sz="6" w:space="0" w:color="000000"/>
              <w:left w:val="single" w:sz="8" w:space="0" w:color="000000"/>
              <w:bottom w:val="single" w:sz="6" w:space="0" w:color="000000"/>
              <w:right w:val="single" w:sz="6" w:space="0" w:color="000000"/>
            </w:tcBorders>
          </w:tcPr>
          <w:p w:rsidR="000255D2" w:rsidRPr="00AC5CE7" w:rsidRDefault="00AC5CE7" w:rsidP="000D4BC5">
            <w:pPr>
              <w:pStyle w:val="TableParagraph"/>
              <w:spacing w:before="9"/>
              <w:ind w:left="39" w:right="6"/>
              <w:jc w:val="center"/>
              <w:rPr>
                <w:sz w:val="28"/>
                <w:lang w:val="ru-RU"/>
              </w:rPr>
            </w:pPr>
            <w:r>
              <w:rPr>
                <w:spacing w:val="-10"/>
                <w:sz w:val="28"/>
                <w:lang w:val="ru-RU"/>
              </w:rPr>
              <w:t>1</w:t>
            </w:r>
          </w:p>
        </w:tc>
        <w:tc>
          <w:tcPr>
            <w:tcW w:w="1277" w:type="dxa"/>
            <w:tcBorders>
              <w:top w:val="single" w:sz="6" w:space="0" w:color="000000"/>
              <w:left w:val="single" w:sz="6" w:space="0" w:color="000000"/>
              <w:bottom w:val="single" w:sz="6" w:space="0" w:color="000000"/>
              <w:right w:val="single" w:sz="6" w:space="0" w:color="000000"/>
            </w:tcBorders>
          </w:tcPr>
          <w:p w:rsidR="000255D2" w:rsidRDefault="000255D2" w:rsidP="000D4BC5">
            <w:pPr>
              <w:pStyle w:val="TableParagraph"/>
              <w:spacing w:before="9"/>
              <w:ind w:left="34"/>
              <w:jc w:val="center"/>
              <w:rPr>
                <w:sz w:val="28"/>
              </w:rPr>
            </w:pPr>
            <w:r>
              <w:rPr>
                <w:spacing w:val="-10"/>
                <w:sz w:val="28"/>
              </w:rPr>
              <w:t>2</w:t>
            </w:r>
          </w:p>
        </w:tc>
        <w:tc>
          <w:tcPr>
            <w:tcW w:w="1277" w:type="dxa"/>
            <w:tcBorders>
              <w:top w:val="single" w:sz="6" w:space="0" w:color="000000"/>
              <w:left w:val="single" w:sz="6" w:space="0" w:color="000000"/>
              <w:bottom w:val="single" w:sz="6" w:space="0" w:color="000000"/>
              <w:right w:val="single" w:sz="6" w:space="0" w:color="000000"/>
            </w:tcBorders>
          </w:tcPr>
          <w:p w:rsidR="000255D2" w:rsidRDefault="000255D2" w:rsidP="000D4BC5">
            <w:pPr>
              <w:pStyle w:val="TableParagraph"/>
              <w:spacing w:before="9"/>
              <w:ind w:left="34" w:right="31"/>
              <w:jc w:val="center"/>
              <w:rPr>
                <w:sz w:val="28"/>
              </w:rPr>
            </w:pPr>
            <w:r>
              <w:rPr>
                <w:spacing w:val="-10"/>
                <w:sz w:val="28"/>
              </w:rPr>
              <w:t>2</w:t>
            </w:r>
          </w:p>
        </w:tc>
      </w:tr>
      <w:tr w:rsidR="000255D2" w:rsidTr="000D4BC5">
        <w:trPr>
          <w:trHeight w:val="375"/>
        </w:trPr>
        <w:tc>
          <w:tcPr>
            <w:tcW w:w="4536" w:type="dxa"/>
            <w:tcBorders>
              <w:top w:val="single" w:sz="6" w:space="0" w:color="000000"/>
              <w:left w:val="single" w:sz="6" w:space="0" w:color="000000"/>
              <w:bottom w:val="single" w:sz="6" w:space="0" w:color="000000"/>
              <w:right w:val="single" w:sz="6" w:space="0" w:color="000000"/>
            </w:tcBorders>
          </w:tcPr>
          <w:p w:rsidR="000255D2" w:rsidRDefault="000255D2" w:rsidP="000D4BC5">
            <w:pPr>
              <w:pStyle w:val="TableParagraph"/>
              <w:spacing w:line="301" w:lineRule="exact"/>
              <w:ind w:left="112"/>
              <w:rPr>
                <w:sz w:val="28"/>
              </w:rPr>
            </w:pPr>
            <w:r>
              <w:rPr>
                <w:spacing w:val="-2"/>
                <w:sz w:val="28"/>
              </w:rPr>
              <w:t>Мистецька</w:t>
            </w:r>
          </w:p>
        </w:tc>
        <w:tc>
          <w:tcPr>
            <w:tcW w:w="1277" w:type="dxa"/>
            <w:tcBorders>
              <w:top w:val="single" w:sz="6" w:space="0" w:color="000000"/>
              <w:left w:val="single" w:sz="6" w:space="0" w:color="000000"/>
              <w:bottom w:val="single" w:sz="6" w:space="0" w:color="000000"/>
              <w:right w:val="single" w:sz="8" w:space="0" w:color="000000"/>
            </w:tcBorders>
          </w:tcPr>
          <w:p w:rsidR="000255D2" w:rsidRPr="00AC5CE7" w:rsidRDefault="00AC5CE7" w:rsidP="000D4BC5">
            <w:pPr>
              <w:pStyle w:val="TableParagraph"/>
              <w:spacing w:before="9"/>
              <w:ind w:left="39"/>
              <w:jc w:val="center"/>
              <w:rPr>
                <w:sz w:val="28"/>
                <w:lang w:val="ru-RU"/>
              </w:rPr>
            </w:pPr>
            <w:r>
              <w:rPr>
                <w:spacing w:val="-10"/>
                <w:sz w:val="28"/>
                <w:lang w:val="ru-RU"/>
              </w:rPr>
              <w:t>1</w:t>
            </w:r>
          </w:p>
        </w:tc>
        <w:tc>
          <w:tcPr>
            <w:tcW w:w="1277" w:type="dxa"/>
            <w:tcBorders>
              <w:top w:val="single" w:sz="6" w:space="0" w:color="000000"/>
              <w:left w:val="single" w:sz="8" w:space="0" w:color="000000"/>
              <w:bottom w:val="single" w:sz="6" w:space="0" w:color="000000"/>
              <w:right w:val="single" w:sz="6" w:space="0" w:color="000000"/>
            </w:tcBorders>
          </w:tcPr>
          <w:p w:rsidR="000255D2" w:rsidRPr="00AC5CE7" w:rsidRDefault="00AC5CE7" w:rsidP="000D4BC5">
            <w:pPr>
              <w:pStyle w:val="TableParagraph"/>
              <w:spacing w:before="9"/>
              <w:ind w:left="39" w:right="6"/>
              <w:jc w:val="center"/>
              <w:rPr>
                <w:sz w:val="28"/>
                <w:lang w:val="ru-RU"/>
              </w:rPr>
            </w:pPr>
            <w:r>
              <w:rPr>
                <w:spacing w:val="-10"/>
                <w:sz w:val="28"/>
                <w:lang w:val="ru-RU"/>
              </w:rPr>
              <w:t>1</w:t>
            </w:r>
          </w:p>
        </w:tc>
        <w:tc>
          <w:tcPr>
            <w:tcW w:w="1277" w:type="dxa"/>
            <w:tcBorders>
              <w:top w:val="single" w:sz="6" w:space="0" w:color="000000"/>
              <w:left w:val="single" w:sz="6" w:space="0" w:color="000000"/>
              <w:bottom w:val="single" w:sz="6" w:space="0" w:color="000000"/>
              <w:right w:val="single" w:sz="6" w:space="0" w:color="000000"/>
            </w:tcBorders>
          </w:tcPr>
          <w:p w:rsidR="000255D2" w:rsidRPr="00AC5CE7" w:rsidRDefault="00AC5CE7" w:rsidP="000D4BC5">
            <w:pPr>
              <w:pStyle w:val="TableParagraph"/>
              <w:spacing w:before="9"/>
              <w:ind w:left="34"/>
              <w:jc w:val="center"/>
              <w:rPr>
                <w:sz w:val="28"/>
                <w:lang w:val="ru-RU"/>
              </w:rPr>
            </w:pPr>
            <w:r>
              <w:rPr>
                <w:spacing w:val="-10"/>
                <w:sz w:val="28"/>
                <w:lang w:val="ru-RU"/>
              </w:rPr>
              <w:t>1</w:t>
            </w:r>
          </w:p>
        </w:tc>
        <w:tc>
          <w:tcPr>
            <w:tcW w:w="1277" w:type="dxa"/>
            <w:tcBorders>
              <w:top w:val="single" w:sz="6" w:space="0" w:color="000000"/>
              <w:left w:val="single" w:sz="6" w:space="0" w:color="000000"/>
              <w:bottom w:val="single" w:sz="6" w:space="0" w:color="000000"/>
              <w:right w:val="single" w:sz="6" w:space="0" w:color="000000"/>
            </w:tcBorders>
          </w:tcPr>
          <w:p w:rsidR="000255D2" w:rsidRPr="00AC5CE7" w:rsidRDefault="00AC5CE7" w:rsidP="000D4BC5">
            <w:pPr>
              <w:pStyle w:val="TableParagraph"/>
              <w:spacing w:before="9"/>
              <w:ind w:left="34" w:right="31"/>
              <w:jc w:val="center"/>
              <w:rPr>
                <w:sz w:val="28"/>
                <w:lang w:val="ru-RU"/>
              </w:rPr>
            </w:pPr>
            <w:r>
              <w:rPr>
                <w:spacing w:val="-10"/>
                <w:sz w:val="28"/>
                <w:lang w:val="ru-RU"/>
              </w:rPr>
              <w:t>1</w:t>
            </w:r>
          </w:p>
        </w:tc>
      </w:tr>
      <w:tr w:rsidR="000255D2" w:rsidTr="000D4BC5">
        <w:trPr>
          <w:trHeight w:val="375"/>
        </w:trPr>
        <w:tc>
          <w:tcPr>
            <w:tcW w:w="4536" w:type="dxa"/>
            <w:tcBorders>
              <w:top w:val="single" w:sz="6" w:space="0" w:color="000000"/>
              <w:left w:val="single" w:sz="6" w:space="0" w:color="000000"/>
              <w:right w:val="single" w:sz="6" w:space="0" w:color="000000"/>
            </w:tcBorders>
          </w:tcPr>
          <w:p w:rsidR="000255D2" w:rsidRDefault="000255D2" w:rsidP="000D4BC5">
            <w:pPr>
              <w:pStyle w:val="TableParagraph"/>
              <w:spacing w:line="301" w:lineRule="exact"/>
              <w:ind w:left="112"/>
              <w:rPr>
                <w:position w:val="7"/>
                <w:sz w:val="18"/>
              </w:rPr>
            </w:pPr>
            <w:r>
              <w:rPr>
                <w:sz w:val="28"/>
              </w:rPr>
              <w:t>Фізична</w:t>
            </w:r>
            <w:r>
              <w:rPr>
                <w:spacing w:val="-9"/>
                <w:sz w:val="28"/>
              </w:rPr>
              <w:t xml:space="preserve"> </w:t>
            </w:r>
            <w:r>
              <w:rPr>
                <w:spacing w:val="-2"/>
                <w:sz w:val="28"/>
              </w:rPr>
              <w:t>культура</w:t>
            </w:r>
            <w:r>
              <w:rPr>
                <w:spacing w:val="-2"/>
                <w:position w:val="7"/>
                <w:sz w:val="18"/>
              </w:rPr>
              <w:t>1</w:t>
            </w:r>
          </w:p>
        </w:tc>
        <w:tc>
          <w:tcPr>
            <w:tcW w:w="1277" w:type="dxa"/>
            <w:tcBorders>
              <w:top w:val="single" w:sz="6" w:space="0" w:color="000000"/>
              <w:left w:val="single" w:sz="6" w:space="0" w:color="000000"/>
              <w:right w:val="single" w:sz="8" w:space="0" w:color="000000"/>
            </w:tcBorders>
          </w:tcPr>
          <w:p w:rsidR="000255D2" w:rsidRDefault="000255D2" w:rsidP="000D4BC5">
            <w:pPr>
              <w:pStyle w:val="TableParagraph"/>
              <w:spacing w:before="8"/>
              <w:ind w:left="39"/>
              <w:jc w:val="center"/>
              <w:rPr>
                <w:sz w:val="28"/>
              </w:rPr>
            </w:pPr>
            <w:r>
              <w:rPr>
                <w:spacing w:val="-10"/>
                <w:sz w:val="28"/>
              </w:rPr>
              <w:t>3</w:t>
            </w:r>
          </w:p>
        </w:tc>
        <w:tc>
          <w:tcPr>
            <w:tcW w:w="1277" w:type="dxa"/>
            <w:tcBorders>
              <w:top w:val="single" w:sz="6" w:space="0" w:color="000000"/>
              <w:left w:val="single" w:sz="8" w:space="0" w:color="000000"/>
              <w:right w:val="single" w:sz="6" w:space="0" w:color="000000"/>
            </w:tcBorders>
          </w:tcPr>
          <w:p w:rsidR="000255D2" w:rsidRDefault="000255D2" w:rsidP="000D4BC5">
            <w:pPr>
              <w:pStyle w:val="TableParagraph"/>
              <w:spacing w:before="8"/>
              <w:ind w:left="39" w:right="6"/>
              <w:jc w:val="center"/>
              <w:rPr>
                <w:sz w:val="28"/>
              </w:rPr>
            </w:pPr>
            <w:r>
              <w:rPr>
                <w:spacing w:val="-10"/>
                <w:sz w:val="28"/>
              </w:rPr>
              <w:t>3</w:t>
            </w:r>
          </w:p>
        </w:tc>
        <w:tc>
          <w:tcPr>
            <w:tcW w:w="1277" w:type="dxa"/>
            <w:tcBorders>
              <w:top w:val="single" w:sz="6" w:space="0" w:color="000000"/>
              <w:left w:val="single" w:sz="6" w:space="0" w:color="000000"/>
              <w:right w:val="single" w:sz="6" w:space="0" w:color="000000"/>
            </w:tcBorders>
          </w:tcPr>
          <w:p w:rsidR="000255D2" w:rsidRDefault="000255D2" w:rsidP="000D4BC5">
            <w:pPr>
              <w:pStyle w:val="TableParagraph"/>
              <w:spacing w:before="8"/>
              <w:ind w:left="34"/>
              <w:jc w:val="center"/>
              <w:rPr>
                <w:sz w:val="28"/>
              </w:rPr>
            </w:pPr>
            <w:r>
              <w:rPr>
                <w:spacing w:val="-10"/>
                <w:sz w:val="28"/>
              </w:rPr>
              <w:t>3</w:t>
            </w:r>
          </w:p>
        </w:tc>
        <w:tc>
          <w:tcPr>
            <w:tcW w:w="1277" w:type="dxa"/>
            <w:tcBorders>
              <w:top w:val="single" w:sz="6" w:space="0" w:color="000000"/>
              <w:left w:val="single" w:sz="6" w:space="0" w:color="000000"/>
              <w:right w:val="single" w:sz="6" w:space="0" w:color="000000"/>
            </w:tcBorders>
          </w:tcPr>
          <w:p w:rsidR="000255D2" w:rsidRDefault="000255D2" w:rsidP="000D4BC5">
            <w:pPr>
              <w:pStyle w:val="TableParagraph"/>
              <w:spacing w:before="8"/>
              <w:ind w:left="34" w:right="31"/>
              <w:jc w:val="center"/>
              <w:rPr>
                <w:sz w:val="28"/>
              </w:rPr>
            </w:pPr>
            <w:r>
              <w:rPr>
                <w:spacing w:val="-10"/>
                <w:sz w:val="28"/>
              </w:rPr>
              <w:t>3</w:t>
            </w:r>
          </w:p>
        </w:tc>
      </w:tr>
      <w:tr w:rsidR="000255D2" w:rsidTr="000D4BC5">
        <w:trPr>
          <w:trHeight w:val="390"/>
        </w:trPr>
        <w:tc>
          <w:tcPr>
            <w:tcW w:w="4536" w:type="dxa"/>
            <w:tcBorders>
              <w:left w:val="single" w:sz="6" w:space="0" w:color="000000"/>
              <w:right w:val="single" w:sz="6" w:space="0" w:color="000000"/>
            </w:tcBorders>
          </w:tcPr>
          <w:p w:rsidR="000255D2" w:rsidRDefault="000255D2" w:rsidP="000D4BC5">
            <w:pPr>
              <w:pStyle w:val="TableParagraph"/>
              <w:spacing w:line="301" w:lineRule="exact"/>
              <w:ind w:left="112"/>
              <w:rPr>
                <w:b/>
                <w:sz w:val="28"/>
              </w:rPr>
            </w:pPr>
            <w:r>
              <w:rPr>
                <w:b/>
                <w:spacing w:val="-2"/>
                <w:sz w:val="28"/>
              </w:rPr>
              <w:t>Усього</w:t>
            </w:r>
          </w:p>
        </w:tc>
        <w:tc>
          <w:tcPr>
            <w:tcW w:w="1277" w:type="dxa"/>
            <w:tcBorders>
              <w:left w:val="single" w:sz="6" w:space="0" w:color="000000"/>
              <w:right w:val="single" w:sz="8" w:space="0" w:color="000000"/>
            </w:tcBorders>
          </w:tcPr>
          <w:p w:rsidR="000255D2" w:rsidRDefault="000255D2" w:rsidP="000D4BC5">
            <w:pPr>
              <w:pStyle w:val="TableParagraph"/>
              <w:spacing w:before="9"/>
              <w:ind w:left="39" w:right="16"/>
              <w:jc w:val="center"/>
              <w:rPr>
                <w:sz w:val="28"/>
              </w:rPr>
            </w:pPr>
            <w:r>
              <w:rPr>
                <w:spacing w:val="-4"/>
                <w:sz w:val="28"/>
              </w:rPr>
              <w:t>26+3</w:t>
            </w:r>
          </w:p>
        </w:tc>
        <w:tc>
          <w:tcPr>
            <w:tcW w:w="1277" w:type="dxa"/>
            <w:tcBorders>
              <w:left w:val="single" w:sz="8" w:space="0" w:color="000000"/>
              <w:right w:val="single" w:sz="6" w:space="0" w:color="000000"/>
            </w:tcBorders>
          </w:tcPr>
          <w:p w:rsidR="000255D2" w:rsidRDefault="000255D2" w:rsidP="000D4BC5">
            <w:pPr>
              <w:pStyle w:val="TableParagraph"/>
              <w:spacing w:before="9"/>
              <w:ind w:left="39" w:right="22"/>
              <w:jc w:val="center"/>
              <w:rPr>
                <w:sz w:val="28"/>
              </w:rPr>
            </w:pPr>
            <w:r>
              <w:rPr>
                <w:spacing w:val="-4"/>
                <w:sz w:val="28"/>
              </w:rPr>
              <w:t>29+3</w:t>
            </w:r>
          </w:p>
        </w:tc>
        <w:tc>
          <w:tcPr>
            <w:tcW w:w="1277" w:type="dxa"/>
            <w:tcBorders>
              <w:left w:val="single" w:sz="6" w:space="0" w:color="000000"/>
              <w:right w:val="single" w:sz="6" w:space="0" w:color="000000"/>
            </w:tcBorders>
          </w:tcPr>
          <w:p w:rsidR="000255D2" w:rsidRDefault="00AC5CE7" w:rsidP="000D4BC5">
            <w:pPr>
              <w:pStyle w:val="TableParagraph"/>
              <w:spacing w:before="9"/>
              <w:ind w:left="34" w:right="15"/>
              <w:jc w:val="center"/>
              <w:rPr>
                <w:sz w:val="28"/>
              </w:rPr>
            </w:pPr>
            <w:r>
              <w:rPr>
                <w:spacing w:val="-4"/>
                <w:sz w:val="28"/>
              </w:rPr>
              <w:t>3</w:t>
            </w:r>
            <w:r>
              <w:rPr>
                <w:spacing w:val="-4"/>
                <w:sz w:val="28"/>
                <w:lang w:val="ru-RU"/>
              </w:rPr>
              <w:t>2</w:t>
            </w:r>
            <w:r w:rsidR="000255D2">
              <w:rPr>
                <w:spacing w:val="-4"/>
                <w:sz w:val="28"/>
              </w:rPr>
              <w:t>+3</w:t>
            </w:r>
          </w:p>
        </w:tc>
        <w:tc>
          <w:tcPr>
            <w:tcW w:w="1277" w:type="dxa"/>
            <w:tcBorders>
              <w:left w:val="single" w:sz="6" w:space="0" w:color="000000"/>
              <w:right w:val="single" w:sz="6" w:space="0" w:color="000000"/>
            </w:tcBorders>
          </w:tcPr>
          <w:p w:rsidR="000255D2" w:rsidRDefault="000255D2" w:rsidP="000D4BC5">
            <w:pPr>
              <w:pStyle w:val="TableParagraph"/>
              <w:spacing w:before="9"/>
              <w:ind w:left="34" w:right="16"/>
              <w:jc w:val="center"/>
              <w:rPr>
                <w:sz w:val="28"/>
              </w:rPr>
            </w:pPr>
            <w:r>
              <w:rPr>
                <w:spacing w:val="-4"/>
                <w:sz w:val="28"/>
              </w:rPr>
              <w:t>32+3</w:t>
            </w:r>
          </w:p>
        </w:tc>
      </w:tr>
      <w:tr w:rsidR="000255D2" w:rsidTr="000D4BC5">
        <w:trPr>
          <w:trHeight w:val="825"/>
        </w:trPr>
        <w:tc>
          <w:tcPr>
            <w:tcW w:w="4536" w:type="dxa"/>
            <w:tcBorders>
              <w:top w:val="single" w:sz="6" w:space="0" w:color="000000"/>
              <w:left w:val="single" w:sz="6" w:space="0" w:color="000000"/>
              <w:right w:val="single" w:sz="6" w:space="0" w:color="000000"/>
            </w:tcBorders>
          </w:tcPr>
          <w:p w:rsidR="000255D2" w:rsidRPr="000255D2" w:rsidRDefault="000255D2" w:rsidP="000D4BC5">
            <w:pPr>
              <w:pStyle w:val="TableParagraph"/>
              <w:spacing w:line="207" w:lineRule="exact"/>
              <w:ind w:left="112"/>
              <w:rPr>
                <w:sz w:val="28"/>
                <w:lang w:val="ru-RU"/>
              </w:rPr>
            </w:pPr>
            <w:r w:rsidRPr="000255D2">
              <w:rPr>
                <w:spacing w:val="-2"/>
                <w:sz w:val="28"/>
                <w:lang w:val="ru-RU"/>
              </w:rPr>
              <w:t>Загальнорічна</w:t>
            </w:r>
            <w:r w:rsidRPr="000255D2">
              <w:rPr>
                <w:spacing w:val="-16"/>
                <w:sz w:val="28"/>
                <w:lang w:val="ru-RU"/>
              </w:rPr>
              <w:t xml:space="preserve"> </w:t>
            </w:r>
            <w:r w:rsidRPr="000255D2">
              <w:rPr>
                <w:spacing w:val="-2"/>
                <w:sz w:val="28"/>
                <w:lang w:val="ru-RU"/>
              </w:rPr>
              <w:t>кількість</w:t>
            </w:r>
            <w:r w:rsidRPr="000255D2">
              <w:rPr>
                <w:spacing w:val="27"/>
                <w:sz w:val="28"/>
                <w:lang w:val="ru-RU"/>
              </w:rPr>
              <w:t xml:space="preserve"> </w:t>
            </w:r>
            <w:r w:rsidRPr="000255D2">
              <w:rPr>
                <w:spacing w:val="-2"/>
                <w:sz w:val="28"/>
                <w:lang w:val="ru-RU"/>
              </w:rPr>
              <w:t>навчальних</w:t>
            </w:r>
          </w:p>
          <w:p w:rsidR="000255D2" w:rsidRPr="000255D2" w:rsidRDefault="000255D2" w:rsidP="000D4BC5">
            <w:pPr>
              <w:pStyle w:val="TableParagraph"/>
              <w:spacing w:before="8" w:line="201" w:lineRule="auto"/>
              <w:ind w:left="112"/>
              <w:rPr>
                <w:sz w:val="28"/>
                <w:lang w:val="ru-RU"/>
              </w:rPr>
            </w:pPr>
            <w:r w:rsidRPr="000255D2">
              <w:rPr>
                <w:sz w:val="28"/>
                <w:lang w:val="ru-RU"/>
              </w:rPr>
              <w:t>годин,</w:t>
            </w:r>
            <w:r w:rsidRPr="000255D2">
              <w:rPr>
                <w:spacing w:val="-22"/>
                <w:sz w:val="28"/>
                <w:lang w:val="ru-RU"/>
              </w:rPr>
              <w:t xml:space="preserve"> </w:t>
            </w:r>
            <w:r w:rsidRPr="000255D2">
              <w:rPr>
                <w:sz w:val="28"/>
                <w:lang w:val="ru-RU"/>
              </w:rPr>
              <w:t>що</w:t>
            </w:r>
            <w:r w:rsidRPr="000255D2">
              <w:rPr>
                <w:spacing w:val="-4"/>
                <w:sz w:val="28"/>
                <w:lang w:val="ru-RU"/>
              </w:rPr>
              <w:t xml:space="preserve"> </w:t>
            </w:r>
            <w:r w:rsidRPr="000255D2">
              <w:rPr>
                <w:sz w:val="28"/>
                <w:lang w:val="ru-RU"/>
              </w:rPr>
              <w:t>фінансуються з</w:t>
            </w:r>
            <w:r w:rsidRPr="000255D2">
              <w:rPr>
                <w:spacing w:val="-4"/>
                <w:sz w:val="28"/>
                <w:lang w:val="ru-RU"/>
              </w:rPr>
              <w:t xml:space="preserve"> </w:t>
            </w:r>
            <w:r w:rsidRPr="000255D2">
              <w:rPr>
                <w:sz w:val="28"/>
                <w:lang w:val="ru-RU"/>
              </w:rPr>
              <w:t>бюджету (без урахування поділу на групи)</w:t>
            </w:r>
          </w:p>
        </w:tc>
        <w:tc>
          <w:tcPr>
            <w:tcW w:w="1277" w:type="dxa"/>
            <w:tcBorders>
              <w:top w:val="single" w:sz="6" w:space="0" w:color="000000"/>
              <w:left w:val="single" w:sz="6" w:space="0" w:color="000000"/>
              <w:right w:val="single" w:sz="8" w:space="0" w:color="000000"/>
            </w:tcBorders>
          </w:tcPr>
          <w:p w:rsidR="000255D2" w:rsidRPr="00AC5CE7" w:rsidRDefault="00AC5CE7" w:rsidP="000D4BC5">
            <w:pPr>
              <w:pStyle w:val="TableParagraph"/>
              <w:spacing w:before="219"/>
              <w:ind w:left="39" w:right="23"/>
              <w:jc w:val="center"/>
              <w:rPr>
                <w:sz w:val="28"/>
                <w:lang w:val="ru-RU"/>
              </w:rPr>
            </w:pPr>
            <w:r>
              <w:rPr>
                <w:spacing w:val="-5"/>
                <w:sz w:val="28"/>
                <w:lang w:val="ru-RU"/>
              </w:rPr>
              <w:t>29</w:t>
            </w:r>
          </w:p>
        </w:tc>
        <w:tc>
          <w:tcPr>
            <w:tcW w:w="1277" w:type="dxa"/>
            <w:tcBorders>
              <w:top w:val="single" w:sz="6" w:space="0" w:color="000000"/>
              <w:left w:val="single" w:sz="8" w:space="0" w:color="000000"/>
              <w:right w:val="single" w:sz="6" w:space="0" w:color="000000"/>
            </w:tcBorders>
          </w:tcPr>
          <w:p w:rsidR="000255D2" w:rsidRPr="00AC5CE7" w:rsidRDefault="000255D2" w:rsidP="000D4BC5">
            <w:pPr>
              <w:pStyle w:val="TableParagraph"/>
              <w:spacing w:before="219"/>
              <w:ind w:left="39" w:right="29"/>
              <w:jc w:val="center"/>
              <w:rPr>
                <w:sz w:val="28"/>
                <w:lang w:val="ru-RU"/>
              </w:rPr>
            </w:pPr>
            <w:r>
              <w:rPr>
                <w:spacing w:val="-5"/>
                <w:sz w:val="28"/>
              </w:rPr>
              <w:t>3</w:t>
            </w:r>
            <w:r w:rsidR="00AC5CE7">
              <w:rPr>
                <w:spacing w:val="-5"/>
                <w:sz w:val="28"/>
                <w:lang w:val="ru-RU"/>
              </w:rPr>
              <w:t>2</w:t>
            </w:r>
          </w:p>
        </w:tc>
        <w:tc>
          <w:tcPr>
            <w:tcW w:w="1277" w:type="dxa"/>
            <w:tcBorders>
              <w:top w:val="single" w:sz="6" w:space="0" w:color="000000"/>
              <w:left w:val="single" w:sz="6" w:space="0" w:color="000000"/>
              <w:right w:val="single" w:sz="6" w:space="0" w:color="000000"/>
            </w:tcBorders>
          </w:tcPr>
          <w:p w:rsidR="000255D2" w:rsidRDefault="000255D2" w:rsidP="000D4BC5">
            <w:pPr>
              <w:pStyle w:val="TableParagraph"/>
              <w:spacing w:before="219"/>
              <w:ind w:left="34" w:right="22"/>
              <w:jc w:val="center"/>
              <w:rPr>
                <w:sz w:val="28"/>
              </w:rPr>
            </w:pPr>
            <w:r>
              <w:rPr>
                <w:spacing w:val="-5"/>
                <w:sz w:val="28"/>
              </w:rPr>
              <w:t>35</w:t>
            </w:r>
          </w:p>
        </w:tc>
        <w:tc>
          <w:tcPr>
            <w:tcW w:w="1277" w:type="dxa"/>
            <w:tcBorders>
              <w:top w:val="single" w:sz="6" w:space="0" w:color="000000"/>
              <w:left w:val="single" w:sz="6" w:space="0" w:color="000000"/>
              <w:right w:val="single" w:sz="6" w:space="0" w:color="000000"/>
            </w:tcBorders>
          </w:tcPr>
          <w:p w:rsidR="000255D2" w:rsidRPr="00AC5CE7" w:rsidRDefault="000255D2" w:rsidP="000D4BC5">
            <w:pPr>
              <w:pStyle w:val="TableParagraph"/>
              <w:spacing w:before="219"/>
              <w:ind w:left="34" w:right="23"/>
              <w:jc w:val="center"/>
              <w:rPr>
                <w:sz w:val="28"/>
                <w:lang w:val="ru-RU"/>
              </w:rPr>
            </w:pPr>
            <w:r>
              <w:rPr>
                <w:spacing w:val="-5"/>
                <w:sz w:val="28"/>
              </w:rPr>
              <w:t>3</w:t>
            </w:r>
            <w:r w:rsidR="00AC5CE7">
              <w:rPr>
                <w:spacing w:val="-5"/>
                <w:sz w:val="28"/>
                <w:lang w:val="ru-RU"/>
              </w:rPr>
              <w:t>5</w:t>
            </w:r>
          </w:p>
        </w:tc>
      </w:tr>
      <w:tr w:rsidR="000255D2" w:rsidTr="000D4BC5">
        <w:trPr>
          <w:trHeight w:val="570"/>
        </w:trPr>
        <w:tc>
          <w:tcPr>
            <w:tcW w:w="4536" w:type="dxa"/>
            <w:tcBorders>
              <w:left w:val="single" w:sz="6" w:space="0" w:color="000000"/>
              <w:right w:val="single" w:sz="6" w:space="0" w:color="000000"/>
            </w:tcBorders>
          </w:tcPr>
          <w:p w:rsidR="000255D2" w:rsidRDefault="000255D2" w:rsidP="000D4BC5">
            <w:pPr>
              <w:pStyle w:val="TableParagraph"/>
              <w:spacing w:line="189" w:lineRule="auto"/>
              <w:ind w:left="112"/>
              <w:rPr>
                <w:sz w:val="28"/>
              </w:rPr>
            </w:pPr>
            <w:r>
              <w:rPr>
                <w:sz w:val="28"/>
              </w:rPr>
              <w:t>Гранично</w:t>
            </w:r>
            <w:r>
              <w:rPr>
                <w:spacing w:val="-9"/>
                <w:sz w:val="28"/>
              </w:rPr>
              <w:t xml:space="preserve"> </w:t>
            </w:r>
            <w:r>
              <w:rPr>
                <w:sz w:val="28"/>
              </w:rPr>
              <w:t>допустиме</w:t>
            </w:r>
            <w:r>
              <w:rPr>
                <w:spacing w:val="-26"/>
                <w:sz w:val="28"/>
              </w:rPr>
              <w:t xml:space="preserve"> </w:t>
            </w:r>
            <w:r>
              <w:rPr>
                <w:sz w:val="28"/>
              </w:rPr>
              <w:t xml:space="preserve">навчальне </w:t>
            </w:r>
            <w:r>
              <w:rPr>
                <w:spacing w:val="-2"/>
                <w:sz w:val="28"/>
              </w:rPr>
              <w:t>навантаження</w:t>
            </w:r>
          </w:p>
        </w:tc>
        <w:tc>
          <w:tcPr>
            <w:tcW w:w="1277" w:type="dxa"/>
            <w:tcBorders>
              <w:left w:val="single" w:sz="6" w:space="0" w:color="000000"/>
              <w:right w:val="single" w:sz="8" w:space="0" w:color="000000"/>
            </w:tcBorders>
          </w:tcPr>
          <w:p w:rsidR="000255D2" w:rsidRDefault="000255D2" w:rsidP="000D4BC5">
            <w:pPr>
              <w:pStyle w:val="TableParagraph"/>
              <w:spacing w:before="99"/>
              <w:ind w:left="39" w:right="23"/>
              <w:jc w:val="center"/>
              <w:rPr>
                <w:sz w:val="28"/>
              </w:rPr>
            </w:pPr>
            <w:r>
              <w:rPr>
                <w:spacing w:val="-5"/>
                <w:sz w:val="28"/>
              </w:rPr>
              <w:t>28</w:t>
            </w:r>
          </w:p>
        </w:tc>
        <w:tc>
          <w:tcPr>
            <w:tcW w:w="1277" w:type="dxa"/>
            <w:tcBorders>
              <w:left w:val="single" w:sz="8" w:space="0" w:color="000000"/>
              <w:right w:val="single" w:sz="6" w:space="0" w:color="000000"/>
            </w:tcBorders>
          </w:tcPr>
          <w:p w:rsidR="000255D2" w:rsidRDefault="000255D2" w:rsidP="000D4BC5">
            <w:pPr>
              <w:pStyle w:val="TableParagraph"/>
              <w:spacing w:before="99"/>
              <w:ind w:left="39" w:right="29"/>
              <w:jc w:val="center"/>
              <w:rPr>
                <w:sz w:val="28"/>
              </w:rPr>
            </w:pPr>
            <w:r>
              <w:rPr>
                <w:spacing w:val="-5"/>
                <w:sz w:val="28"/>
              </w:rPr>
              <w:t>31</w:t>
            </w:r>
          </w:p>
        </w:tc>
        <w:tc>
          <w:tcPr>
            <w:tcW w:w="1277" w:type="dxa"/>
            <w:tcBorders>
              <w:left w:val="single" w:sz="6" w:space="0" w:color="000000"/>
              <w:right w:val="single" w:sz="6" w:space="0" w:color="000000"/>
            </w:tcBorders>
          </w:tcPr>
          <w:p w:rsidR="000255D2" w:rsidRDefault="000255D2" w:rsidP="000D4BC5">
            <w:pPr>
              <w:pStyle w:val="TableParagraph"/>
              <w:spacing w:before="99"/>
              <w:ind w:left="34" w:right="22"/>
              <w:jc w:val="center"/>
              <w:rPr>
                <w:sz w:val="28"/>
              </w:rPr>
            </w:pPr>
            <w:r>
              <w:rPr>
                <w:spacing w:val="-5"/>
                <w:sz w:val="28"/>
              </w:rPr>
              <w:t>32</w:t>
            </w:r>
          </w:p>
        </w:tc>
        <w:tc>
          <w:tcPr>
            <w:tcW w:w="1277" w:type="dxa"/>
            <w:tcBorders>
              <w:left w:val="single" w:sz="6" w:space="0" w:color="000000"/>
              <w:right w:val="single" w:sz="6" w:space="0" w:color="000000"/>
            </w:tcBorders>
          </w:tcPr>
          <w:p w:rsidR="000255D2" w:rsidRDefault="000255D2" w:rsidP="000D4BC5">
            <w:pPr>
              <w:pStyle w:val="TableParagraph"/>
              <w:spacing w:before="99"/>
              <w:ind w:left="34" w:right="23"/>
              <w:jc w:val="center"/>
              <w:rPr>
                <w:sz w:val="28"/>
              </w:rPr>
            </w:pPr>
            <w:r>
              <w:rPr>
                <w:spacing w:val="-5"/>
                <w:sz w:val="28"/>
              </w:rPr>
              <w:t>33</w:t>
            </w:r>
          </w:p>
        </w:tc>
      </w:tr>
    </w:tbl>
    <w:p w:rsidR="000255D2" w:rsidRDefault="000255D2" w:rsidP="000255D2">
      <w:pPr>
        <w:pStyle w:val="a9"/>
        <w:spacing w:before="114" w:line="237" w:lineRule="auto"/>
        <w:ind w:right="401" w:firstLine="570"/>
      </w:pPr>
      <w:r>
        <w:t>Сума</w:t>
      </w:r>
      <w:r>
        <w:rPr>
          <w:spacing w:val="-18"/>
        </w:rPr>
        <w:t xml:space="preserve"> </w:t>
      </w:r>
      <w:r>
        <w:t>годин</w:t>
      </w:r>
      <w:r>
        <w:rPr>
          <w:spacing w:val="-17"/>
        </w:rPr>
        <w:t xml:space="preserve"> </w:t>
      </w:r>
      <w:r>
        <w:t>на</w:t>
      </w:r>
      <w:r>
        <w:rPr>
          <w:spacing w:val="-18"/>
        </w:rPr>
        <w:t xml:space="preserve"> </w:t>
      </w:r>
      <w:r>
        <w:t>вивчення</w:t>
      </w:r>
      <w:r>
        <w:rPr>
          <w:spacing w:val="-17"/>
        </w:rPr>
        <w:t xml:space="preserve"> </w:t>
      </w:r>
      <w:r>
        <w:t>всіх</w:t>
      </w:r>
      <w:r>
        <w:rPr>
          <w:spacing w:val="-18"/>
        </w:rPr>
        <w:t xml:space="preserve"> </w:t>
      </w:r>
      <w:r>
        <w:t>освітніх</w:t>
      </w:r>
      <w:r>
        <w:rPr>
          <w:spacing w:val="-17"/>
        </w:rPr>
        <w:t xml:space="preserve"> </w:t>
      </w:r>
      <w:r>
        <w:t>галузей</w:t>
      </w:r>
      <w:r>
        <w:rPr>
          <w:spacing w:val="-18"/>
        </w:rPr>
        <w:t xml:space="preserve"> </w:t>
      </w:r>
      <w:r>
        <w:t>у</w:t>
      </w:r>
      <w:r>
        <w:rPr>
          <w:spacing w:val="-17"/>
        </w:rPr>
        <w:t xml:space="preserve"> </w:t>
      </w:r>
      <w:r>
        <w:t>5-6</w:t>
      </w:r>
      <w:r>
        <w:rPr>
          <w:spacing w:val="-18"/>
        </w:rPr>
        <w:t xml:space="preserve"> </w:t>
      </w:r>
      <w:r>
        <w:t>і</w:t>
      </w:r>
      <w:r>
        <w:rPr>
          <w:spacing w:val="-17"/>
        </w:rPr>
        <w:t xml:space="preserve"> </w:t>
      </w:r>
      <w:r>
        <w:t>7-8</w:t>
      </w:r>
      <w:r>
        <w:rPr>
          <w:spacing w:val="-18"/>
        </w:rPr>
        <w:t xml:space="preserve"> </w:t>
      </w:r>
      <w:r>
        <w:t>класах</w:t>
      </w:r>
      <w:r>
        <w:rPr>
          <w:spacing w:val="-17"/>
        </w:rPr>
        <w:t xml:space="preserve"> </w:t>
      </w:r>
      <w:r>
        <w:t>не</w:t>
      </w:r>
      <w:r>
        <w:rPr>
          <w:spacing w:val="-18"/>
        </w:rPr>
        <w:t xml:space="preserve"> </w:t>
      </w:r>
      <w:r>
        <w:t xml:space="preserve">перевищує </w:t>
      </w:r>
      <w:r w:rsidRPr="00902DA9">
        <w:t>з</w:t>
      </w:r>
      <w:r>
        <w:t>агальнорічної кількості навчальних годин, що фінансуються з бюджету (без урахування поділу класів на групи), із дотриманням вимог гранично допустимого річного навчального навантаження.</w:t>
      </w:r>
    </w:p>
    <w:p w:rsidR="000255D2" w:rsidRPr="00706D36" w:rsidRDefault="000255D2" w:rsidP="00706D36">
      <w:pPr>
        <w:pStyle w:val="a9"/>
        <w:ind w:firstLine="709"/>
        <w:outlineLvl w:val="0"/>
        <w:rPr>
          <w:szCs w:val="28"/>
        </w:rPr>
      </w:pPr>
    </w:p>
    <w:p w:rsidR="00037C63" w:rsidRPr="00037C63" w:rsidRDefault="00706D36" w:rsidP="00037C63">
      <w:pPr>
        <w:pStyle w:val="a9"/>
        <w:ind w:firstLine="709"/>
        <w:outlineLvl w:val="0"/>
        <w:rPr>
          <w:rFonts w:eastAsia="Calibri"/>
          <w:szCs w:val="24"/>
        </w:rPr>
      </w:pPr>
      <w:r w:rsidRPr="00706D36">
        <w:rPr>
          <w:szCs w:val="28"/>
        </w:rPr>
        <w:t>Організація освітнього процесу заснована на досягненні очікуваних результатів, зазначених у типових освітніх програмах трьох ступенів навчання.</w:t>
      </w:r>
      <w:r w:rsidR="008248EA">
        <w:rPr>
          <w:szCs w:val="28"/>
        </w:rPr>
        <w:t xml:space="preserve"> </w:t>
      </w:r>
      <w:r w:rsidR="00037C63" w:rsidRPr="00037C63">
        <w:rPr>
          <w:rFonts w:eastAsia="Calibri"/>
          <w:szCs w:val="24"/>
          <w:lang w:eastAsia="en-US"/>
        </w:rPr>
        <w:t xml:space="preserve">Відповідно до мети та загальних цілей, окреслених у Державному стандарті, визначено завдання, які реалізовує вчитель у рамках кожної освітньої галузі. </w:t>
      </w:r>
    </w:p>
    <w:p w:rsidR="00037C63" w:rsidRPr="00037C63" w:rsidRDefault="00037C63" w:rsidP="00037C63">
      <w:pPr>
        <w:spacing w:after="0" w:line="240" w:lineRule="auto"/>
        <w:ind w:firstLine="680"/>
        <w:jc w:val="both"/>
        <w:rPr>
          <w:rFonts w:ascii="Times New Roman" w:eastAsia="Calibri" w:hAnsi="Times New Roman" w:cs="Times New Roman"/>
          <w:sz w:val="28"/>
          <w:szCs w:val="24"/>
          <w:lang w:eastAsia="ru-RU"/>
        </w:rPr>
      </w:pPr>
    </w:p>
    <w:p w:rsidR="00037C63" w:rsidRPr="00037C63" w:rsidRDefault="00037C63" w:rsidP="00037C63">
      <w:pPr>
        <w:spacing w:after="0" w:line="240" w:lineRule="auto"/>
        <w:ind w:firstLine="680"/>
        <w:jc w:val="both"/>
        <w:rPr>
          <w:rFonts w:ascii="Times New Roman" w:eastAsia="Calibri" w:hAnsi="Times New Roman" w:cs="Times New Roman"/>
          <w:sz w:val="28"/>
          <w:szCs w:val="24"/>
          <w:highlight w:val="white"/>
          <w:lang w:eastAsia="en-US"/>
        </w:rPr>
      </w:pPr>
      <w:r w:rsidRPr="00037C63">
        <w:rPr>
          <w:rFonts w:ascii="Times New Roman" w:eastAsia="Calibri" w:hAnsi="Times New Roman" w:cs="Times New Roman"/>
          <w:sz w:val="28"/>
          <w:szCs w:val="24"/>
          <w:highlight w:val="white"/>
          <w:lang w:eastAsia="en-US"/>
        </w:rPr>
        <w:t>Наскрізні лінії є засобом інтеграції ключових і загальнопредметних компетентностей, окремих предметів та предметних циклів; їх необхідно враховувати при формуванні освітнього середовища. Наскрізні лінії є соціально значимими надпредметними темами, які допомагають формуванню в учнів уявлень про суспільство в цілому, розвивають здатність застосовувати отримані знання в різних ситуаціях.</w:t>
      </w:r>
    </w:p>
    <w:p w:rsidR="00037C63" w:rsidRPr="00037C63" w:rsidRDefault="00037C63" w:rsidP="00037C63">
      <w:pPr>
        <w:spacing w:after="0" w:line="240" w:lineRule="auto"/>
        <w:ind w:firstLine="680"/>
        <w:jc w:val="both"/>
        <w:rPr>
          <w:rFonts w:ascii="Times New Roman" w:eastAsia="Calibri" w:hAnsi="Times New Roman" w:cs="Times New Roman"/>
          <w:sz w:val="28"/>
          <w:szCs w:val="24"/>
          <w:highlight w:val="white"/>
          <w:lang w:eastAsia="en-US"/>
        </w:rPr>
      </w:pPr>
      <w:r w:rsidRPr="00037C63">
        <w:rPr>
          <w:rFonts w:ascii="Times New Roman" w:eastAsia="Calibri" w:hAnsi="Times New Roman" w:cs="Times New Roman"/>
          <w:sz w:val="28"/>
          <w:szCs w:val="24"/>
          <w:highlight w:val="white"/>
          <w:lang w:eastAsia="en-US"/>
        </w:rPr>
        <w:t>Навчання за наскрізними лініями реалізується насамперед через:</w:t>
      </w:r>
    </w:p>
    <w:p w:rsidR="00037C63" w:rsidRPr="00037C63" w:rsidRDefault="00037C63" w:rsidP="00F138A2">
      <w:pPr>
        <w:pStyle w:val="a5"/>
        <w:numPr>
          <w:ilvl w:val="0"/>
          <w:numId w:val="11"/>
        </w:numPr>
        <w:spacing w:after="0" w:line="240" w:lineRule="auto"/>
        <w:ind w:left="0" w:firstLine="709"/>
        <w:jc w:val="both"/>
        <w:rPr>
          <w:rFonts w:ascii="Times New Roman" w:eastAsia="Calibri" w:hAnsi="Times New Roman" w:cs="Times New Roman"/>
          <w:sz w:val="28"/>
          <w:szCs w:val="24"/>
          <w:highlight w:val="white"/>
        </w:rPr>
      </w:pPr>
      <w:r w:rsidRPr="00037C63">
        <w:rPr>
          <w:rFonts w:ascii="Times New Roman" w:eastAsia="Calibri" w:hAnsi="Times New Roman" w:cs="Times New Roman"/>
          <w:sz w:val="28"/>
          <w:szCs w:val="24"/>
          <w:highlight w:val="white"/>
        </w:rPr>
        <w:t>організацію освітнього середовища (зміст та цілі наскрізних тем враховуються при формуванні духовного, соціального і фізичного середовища навчання);</w:t>
      </w:r>
    </w:p>
    <w:p w:rsidR="00037C63" w:rsidRPr="00037C63" w:rsidRDefault="00037C63" w:rsidP="00F138A2">
      <w:pPr>
        <w:pStyle w:val="a5"/>
        <w:numPr>
          <w:ilvl w:val="0"/>
          <w:numId w:val="11"/>
        </w:numPr>
        <w:spacing w:after="0" w:line="240" w:lineRule="auto"/>
        <w:ind w:left="0" w:firstLine="709"/>
        <w:jc w:val="both"/>
        <w:rPr>
          <w:rFonts w:ascii="Times New Roman" w:eastAsia="Calibri" w:hAnsi="Times New Roman" w:cs="Times New Roman"/>
          <w:sz w:val="28"/>
          <w:szCs w:val="24"/>
          <w:highlight w:val="white"/>
        </w:rPr>
      </w:pPr>
      <w:r w:rsidRPr="00037C63">
        <w:rPr>
          <w:rFonts w:ascii="Times New Roman" w:eastAsia="Calibri" w:hAnsi="Times New Roman" w:cs="Times New Roman"/>
          <w:sz w:val="28"/>
          <w:szCs w:val="24"/>
          <w:highlight w:val="white"/>
        </w:rPr>
        <w:t>окремі предмети (виходячи із наскрізних тем при вивченні предмета проводяться відповідні трактовки, приклади і методи навчання, реалізуються надпредметні, міжкласні та загальноліцейські проєкти). Роль окремих предметів в освітньому процесі за наскрізними темами різна і залежить від цілей і змісту окремого предмета та від того, наскільки тісно той чи інший предметний цикл пов’язаний із конкретною наскрізною темою;</w:t>
      </w:r>
    </w:p>
    <w:p w:rsidR="00037C63" w:rsidRPr="00037C63" w:rsidRDefault="00037C63" w:rsidP="00F138A2">
      <w:pPr>
        <w:pStyle w:val="a5"/>
        <w:numPr>
          <w:ilvl w:val="0"/>
          <w:numId w:val="11"/>
        </w:numPr>
        <w:spacing w:after="0" w:line="240" w:lineRule="auto"/>
        <w:ind w:left="0" w:firstLine="709"/>
        <w:jc w:val="both"/>
        <w:rPr>
          <w:rFonts w:ascii="Times New Roman" w:eastAsia="Calibri" w:hAnsi="Times New Roman" w:cs="Times New Roman"/>
          <w:sz w:val="28"/>
          <w:szCs w:val="24"/>
          <w:highlight w:val="white"/>
        </w:rPr>
      </w:pPr>
      <w:r w:rsidRPr="00037C63">
        <w:rPr>
          <w:rFonts w:ascii="Times New Roman" w:eastAsia="Calibri" w:hAnsi="Times New Roman" w:cs="Times New Roman"/>
          <w:sz w:val="28"/>
          <w:szCs w:val="24"/>
          <w:highlight w:val="white"/>
        </w:rPr>
        <w:t xml:space="preserve">предмети за вибором; </w:t>
      </w:r>
    </w:p>
    <w:p w:rsidR="00037C63" w:rsidRPr="00037C63" w:rsidRDefault="00037C63" w:rsidP="00F138A2">
      <w:pPr>
        <w:pStyle w:val="a5"/>
        <w:numPr>
          <w:ilvl w:val="0"/>
          <w:numId w:val="11"/>
        </w:numPr>
        <w:spacing w:after="0" w:line="240" w:lineRule="auto"/>
        <w:ind w:left="0" w:firstLine="709"/>
        <w:jc w:val="both"/>
        <w:rPr>
          <w:rFonts w:ascii="Times New Roman" w:eastAsia="Calibri" w:hAnsi="Times New Roman" w:cs="Times New Roman"/>
          <w:sz w:val="28"/>
          <w:szCs w:val="24"/>
          <w:highlight w:val="white"/>
        </w:rPr>
      </w:pPr>
      <w:r w:rsidRPr="00037C63">
        <w:rPr>
          <w:rFonts w:ascii="Times New Roman" w:eastAsia="Calibri" w:hAnsi="Times New Roman" w:cs="Times New Roman"/>
          <w:sz w:val="28"/>
          <w:szCs w:val="24"/>
          <w:highlight w:val="white"/>
        </w:rPr>
        <w:t xml:space="preserve">роботу в проєктах; </w:t>
      </w:r>
    </w:p>
    <w:p w:rsidR="00037C63" w:rsidRPr="00037C63" w:rsidRDefault="00037C63" w:rsidP="00F138A2">
      <w:pPr>
        <w:pStyle w:val="a5"/>
        <w:numPr>
          <w:ilvl w:val="0"/>
          <w:numId w:val="11"/>
        </w:numPr>
        <w:spacing w:after="0" w:line="240" w:lineRule="auto"/>
        <w:ind w:left="0" w:firstLine="709"/>
        <w:jc w:val="both"/>
        <w:rPr>
          <w:rFonts w:ascii="Times New Roman" w:eastAsia="Calibri" w:hAnsi="Times New Roman" w:cs="Times New Roman"/>
          <w:sz w:val="28"/>
          <w:szCs w:val="24"/>
          <w:highlight w:val="white"/>
        </w:rPr>
      </w:pPr>
      <w:r w:rsidRPr="00037C63">
        <w:rPr>
          <w:rFonts w:ascii="Times New Roman" w:eastAsia="Calibri" w:hAnsi="Times New Roman" w:cs="Times New Roman"/>
          <w:sz w:val="28"/>
          <w:szCs w:val="24"/>
          <w:highlight w:val="white"/>
        </w:rPr>
        <w:t>позакласну</w:t>
      </w:r>
      <w:r w:rsidR="00284C39">
        <w:rPr>
          <w:rFonts w:ascii="Times New Roman" w:eastAsia="Calibri" w:hAnsi="Times New Roman" w:cs="Times New Roman"/>
          <w:sz w:val="28"/>
          <w:szCs w:val="24"/>
          <w:highlight w:val="white"/>
        </w:rPr>
        <w:t xml:space="preserve"> освітню роботу</w:t>
      </w:r>
      <w:r w:rsidRPr="00037C63">
        <w:rPr>
          <w:rFonts w:ascii="Times New Roman" w:eastAsia="Calibri" w:hAnsi="Times New Roman" w:cs="Times New Roman"/>
          <w:sz w:val="28"/>
          <w:szCs w:val="24"/>
          <w:highlight w:val="white"/>
        </w:rPr>
        <w:t>.</w:t>
      </w:r>
    </w:p>
    <w:p w:rsidR="00037C63" w:rsidRPr="00037C63" w:rsidRDefault="00037C63" w:rsidP="00037C63">
      <w:pPr>
        <w:spacing w:after="0" w:line="240" w:lineRule="auto"/>
        <w:ind w:firstLine="680"/>
        <w:jc w:val="both"/>
        <w:rPr>
          <w:rFonts w:ascii="Times New Roman" w:eastAsia="Calibri" w:hAnsi="Times New Roman" w:cs="Times New Roman"/>
          <w:sz w:val="28"/>
          <w:szCs w:val="24"/>
          <w:highlight w:val="white"/>
          <w:lang w:eastAsia="en-US"/>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573"/>
        <w:gridCol w:w="8066"/>
      </w:tblGrid>
      <w:tr w:rsidR="00037C63" w:rsidRPr="00037C63" w:rsidTr="00064E04">
        <w:trPr>
          <w:trHeight w:val="566"/>
          <w:jc w:val="center"/>
        </w:trPr>
        <w:tc>
          <w:tcPr>
            <w:tcW w:w="1668" w:type="dxa"/>
            <w:tcBorders>
              <w:top w:val="single" w:sz="4" w:space="0" w:color="000000"/>
              <w:left w:val="single" w:sz="4" w:space="0" w:color="000000"/>
              <w:bottom w:val="single" w:sz="4" w:space="0" w:color="000000"/>
              <w:right w:val="single" w:sz="4" w:space="0" w:color="000000"/>
            </w:tcBorders>
            <w:vAlign w:val="center"/>
          </w:tcPr>
          <w:p w:rsidR="00037C63" w:rsidRPr="00037C63" w:rsidRDefault="00037C63" w:rsidP="00037C63">
            <w:pPr>
              <w:spacing w:after="0" w:line="240" w:lineRule="auto"/>
              <w:jc w:val="center"/>
              <w:rPr>
                <w:rFonts w:ascii="Times New Roman" w:eastAsia="Calibri" w:hAnsi="Times New Roman" w:cs="Times New Roman"/>
                <w:b/>
                <w:bCs/>
                <w:sz w:val="24"/>
                <w:szCs w:val="24"/>
                <w:lang w:eastAsia="en-US"/>
              </w:rPr>
            </w:pPr>
            <w:r w:rsidRPr="00037C63">
              <w:rPr>
                <w:rFonts w:ascii="Times New Roman" w:eastAsia="Calibri" w:hAnsi="Times New Roman" w:cs="Times New Roman"/>
                <w:b/>
                <w:bCs/>
                <w:sz w:val="24"/>
                <w:szCs w:val="24"/>
                <w:lang w:eastAsia="en-US"/>
              </w:rPr>
              <w:t>Наскрізна лінія</w:t>
            </w:r>
          </w:p>
        </w:tc>
        <w:tc>
          <w:tcPr>
            <w:tcW w:w="8620" w:type="dxa"/>
            <w:tcBorders>
              <w:top w:val="single" w:sz="4" w:space="0" w:color="000000"/>
              <w:left w:val="single" w:sz="4" w:space="0" w:color="000000"/>
              <w:bottom w:val="single" w:sz="4" w:space="0" w:color="000000"/>
              <w:right w:val="single" w:sz="4" w:space="0" w:color="000000"/>
            </w:tcBorders>
            <w:vAlign w:val="center"/>
          </w:tcPr>
          <w:p w:rsidR="00037C63" w:rsidRPr="00037C63" w:rsidRDefault="00037C63" w:rsidP="00037C63">
            <w:pPr>
              <w:spacing w:after="0" w:line="240" w:lineRule="auto"/>
              <w:jc w:val="center"/>
              <w:rPr>
                <w:rFonts w:ascii="Times New Roman" w:eastAsia="Calibri" w:hAnsi="Times New Roman" w:cs="Times New Roman"/>
                <w:b/>
                <w:bCs/>
                <w:sz w:val="24"/>
                <w:szCs w:val="24"/>
                <w:lang w:eastAsia="en-US"/>
              </w:rPr>
            </w:pPr>
            <w:r w:rsidRPr="00037C63">
              <w:rPr>
                <w:rFonts w:ascii="Times New Roman" w:eastAsia="Calibri" w:hAnsi="Times New Roman" w:cs="Times New Roman"/>
                <w:b/>
                <w:bCs/>
                <w:sz w:val="24"/>
                <w:szCs w:val="24"/>
                <w:highlight w:val="white"/>
                <w:lang w:eastAsia="en-US"/>
              </w:rPr>
              <w:t>Коротка характеристика</w:t>
            </w:r>
          </w:p>
        </w:tc>
      </w:tr>
      <w:tr w:rsidR="00037C63" w:rsidRPr="00037C63" w:rsidTr="00064E04">
        <w:trPr>
          <w:cantSplit/>
          <w:trHeight w:val="20"/>
          <w:jc w:val="center"/>
        </w:trPr>
        <w:tc>
          <w:tcPr>
            <w:tcW w:w="1668" w:type="dxa"/>
            <w:tcBorders>
              <w:top w:val="single" w:sz="4" w:space="0" w:color="000000"/>
              <w:left w:val="single" w:sz="4" w:space="0" w:color="000000"/>
              <w:bottom w:val="single" w:sz="4" w:space="0" w:color="000000"/>
              <w:right w:val="single" w:sz="4" w:space="0" w:color="000000"/>
            </w:tcBorders>
            <w:textDirection w:val="btLr"/>
            <w:vAlign w:val="center"/>
          </w:tcPr>
          <w:p w:rsidR="00037C63" w:rsidRPr="00037C63" w:rsidRDefault="00037C63" w:rsidP="00037C63">
            <w:pPr>
              <w:spacing w:after="0" w:line="240" w:lineRule="auto"/>
              <w:jc w:val="center"/>
              <w:rPr>
                <w:rFonts w:ascii="Times New Roman" w:eastAsia="Calibri" w:hAnsi="Times New Roman" w:cs="Times New Roman"/>
                <w:b/>
                <w:sz w:val="24"/>
                <w:szCs w:val="24"/>
                <w:lang w:eastAsia="en-US"/>
              </w:rPr>
            </w:pPr>
            <w:r w:rsidRPr="00037C63">
              <w:rPr>
                <w:rFonts w:ascii="Times New Roman" w:eastAsia="Calibri" w:hAnsi="Times New Roman" w:cs="Times New Roman"/>
                <w:b/>
                <w:sz w:val="24"/>
                <w:szCs w:val="24"/>
                <w:highlight w:val="white"/>
                <w:lang w:eastAsia="en-US"/>
              </w:rPr>
              <w:lastRenderedPageBreak/>
              <w:t>Екологічна безпека й сталий розвиток</w:t>
            </w:r>
          </w:p>
        </w:tc>
        <w:tc>
          <w:tcPr>
            <w:tcW w:w="8620" w:type="dxa"/>
            <w:tcBorders>
              <w:top w:val="single" w:sz="4" w:space="0" w:color="000000"/>
              <w:left w:val="single" w:sz="4" w:space="0" w:color="000000"/>
              <w:bottom w:val="single" w:sz="4" w:space="0" w:color="000000"/>
              <w:right w:val="single" w:sz="4" w:space="0" w:color="000000"/>
            </w:tcBorders>
          </w:tcPr>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Формування в учнів соціальної активності, відповідальності та екологічної свідомості, готовності брати участь у вирішенні питань збереження довкілля і розвитку суспільства, усвідомлення важливості сталого розвитку для майбутніх поколінь.</w:t>
            </w:r>
          </w:p>
          <w:p w:rsidR="00037C63" w:rsidRPr="00037C63" w:rsidRDefault="00037C63" w:rsidP="00037C63">
            <w:pPr>
              <w:spacing w:after="0" w:line="240" w:lineRule="auto"/>
              <w:jc w:val="both"/>
              <w:rPr>
                <w:rFonts w:ascii="Times New Roman" w:eastAsia="Calibri" w:hAnsi="Times New Roman" w:cs="Times New Roman"/>
                <w:b/>
                <w:bCs/>
                <w:sz w:val="24"/>
                <w:szCs w:val="24"/>
                <w:lang w:eastAsia="en-US"/>
              </w:rPr>
            </w:pPr>
            <w:r w:rsidRPr="00037C63">
              <w:rPr>
                <w:rFonts w:ascii="Times New Roman" w:eastAsia="Calibri" w:hAnsi="Times New Roman" w:cs="Times New Roman"/>
                <w:sz w:val="24"/>
                <w:szCs w:val="24"/>
                <w:highlight w:val="white"/>
                <w:lang w:eastAsia="en-US"/>
              </w:rPr>
              <w:t xml:space="preserve">Проблематика наскрізної лінії реалізується через завдання з реальними даними про використання природних ресурсів, їх збереження та примноження. Аналіз цих даних сприяє розвитку бережливого ставлення до навколишнього середовища, екології, формуванню критичного мислення, вміння вирішувати проблеми, критично оцінювати перспективи розвитку навколишнього середовища і людини. Можливі уроки на відкритому повітрі. </w:t>
            </w:r>
          </w:p>
        </w:tc>
      </w:tr>
      <w:tr w:rsidR="00037C63" w:rsidRPr="00037C63" w:rsidTr="00064E04">
        <w:trPr>
          <w:cantSplit/>
          <w:trHeight w:val="20"/>
          <w:jc w:val="center"/>
        </w:trPr>
        <w:tc>
          <w:tcPr>
            <w:tcW w:w="1668" w:type="dxa"/>
            <w:tcBorders>
              <w:top w:val="single" w:sz="4" w:space="0" w:color="000000"/>
              <w:left w:val="single" w:sz="4" w:space="0" w:color="000000"/>
              <w:bottom w:val="single" w:sz="4" w:space="0" w:color="000000"/>
              <w:right w:val="single" w:sz="4" w:space="0" w:color="000000"/>
            </w:tcBorders>
            <w:textDirection w:val="btLr"/>
            <w:vAlign w:val="center"/>
          </w:tcPr>
          <w:p w:rsidR="00037C63" w:rsidRPr="00037C63" w:rsidRDefault="00037C63" w:rsidP="00037C63">
            <w:pPr>
              <w:spacing w:after="0" w:line="240" w:lineRule="auto"/>
              <w:jc w:val="center"/>
              <w:rPr>
                <w:rFonts w:ascii="Times New Roman" w:eastAsia="Calibri" w:hAnsi="Times New Roman" w:cs="Times New Roman"/>
                <w:b/>
                <w:sz w:val="24"/>
                <w:szCs w:val="24"/>
                <w:lang w:eastAsia="en-US"/>
              </w:rPr>
            </w:pPr>
            <w:r w:rsidRPr="00037C63">
              <w:rPr>
                <w:rFonts w:ascii="Times New Roman" w:eastAsia="Calibri" w:hAnsi="Times New Roman" w:cs="Times New Roman"/>
                <w:b/>
                <w:sz w:val="24"/>
                <w:szCs w:val="24"/>
                <w:highlight w:val="white"/>
                <w:lang w:eastAsia="en-US"/>
              </w:rPr>
              <w:t>Громадянська відповідальність</w:t>
            </w:r>
          </w:p>
        </w:tc>
        <w:tc>
          <w:tcPr>
            <w:tcW w:w="8620" w:type="dxa"/>
            <w:tcBorders>
              <w:top w:val="single" w:sz="4" w:space="0" w:color="000000"/>
              <w:left w:val="single" w:sz="4" w:space="0" w:color="000000"/>
              <w:bottom w:val="single" w:sz="4" w:space="0" w:color="000000"/>
              <w:right w:val="single" w:sz="4" w:space="0" w:color="000000"/>
            </w:tcBorders>
          </w:tcPr>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 xml:space="preserve">Сприятиме формуванню відповідального члена громади і суспільства, що розуміє принципи і механізми функціонування суспільства. Ця наскрізна лінія освоюється в основному через колективну діяльність (дослідницькі роботи, роботи в групі, проекти тощо), яка поєднує окремі предмети між собою і розвиває в учнів готовність до співпраці, толерантність щодо різноманітних способів діяльності і думок. </w:t>
            </w:r>
          </w:p>
          <w:p w:rsidR="00037C63" w:rsidRPr="00037C63" w:rsidRDefault="00037C63" w:rsidP="00037C63">
            <w:pPr>
              <w:spacing w:after="0" w:line="240" w:lineRule="auto"/>
              <w:jc w:val="both"/>
              <w:rPr>
                <w:rFonts w:ascii="Times New Roman" w:eastAsia="Calibri" w:hAnsi="Times New Roman" w:cs="Times New Roman"/>
                <w:b/>
                <w:bCs/>
                <w:sz w:val="24"/>
                <w:szCs w:val="24"/>
                <w:lang w:eastAsia="en-US"/>
              </w:rPr>
            </w:pPr>
            <w:r w:rsidRPr="00037C63">
              <w:rPr>
                <w:rFonts w:ascii="Times New Roman" w:eastAsia="Calibri" w:hAnsi="Times New Roman" w:cs="Times New Roman"/>
                <w:sz w:val="24"/>
                <w:szCs w:val="24"/>
                <w:highlight w:val="white"/>
                <w:lang w:eastAsia="en-US"/>
              </w:rPr>
              <w:t>Вивчення окремого предмета має викликати в учнів якомога більше позитивних емоцій, а її зміст — бути націленим на виховання порядності, старанності, систематичності, послідовності, посидючості і чесності. Приклад вчителя покликаний зіграти важливу роль у формуванні толерантного ставлення до товаришів, незалежно від рівня навчальних досягнень.</w:t>
            </w:r>
          </w:p>
        </w:tc>
      </w:tr>
      <w:tr w:rsidR="00037C63" w:rsidRPr="00037C63" w:rsidTr="00064E04">
        <w:trPr>
          <w:cantSplit/>
          <w:trHeight w:val="20"/>
          <w:jc w:val="center"/>
        </w:trPr>
        <w:tc>
          <w:tcPr>
            <w:tcW w:w="1668" w:type="dxa"/>
            <w:tcBorders>
              <w:top w:val="single" w:sz="4" w:space="0" w:color="000000"/>
              <w:left w:val="single" w:sz="4" w:space="0" w:color="000000"/>
              <w:bottom w:val="single" w:sz="4" w:space="0" w:color="000000"/>
              <w:right w:val="single" w:sz="4" w:space="0" w:color="000000"/>
            </w:tcBorders>
            <w:textDirection w:val="btLr"/>
            <w:vAlign w:val="center"/>
          </w:tcPr>
          <w:p w:rsidR="00037C63" w:rsidRPr="00037C63" w:rsidRDefault="00037C63" w:rsidP="00037C63">
            <w:pPr>
              <w:spacing w:after="0" w:line="240" w:lineRule="auto"/>
              <w:jc w:val="center"/>
              <w:rPr>
                <w:rFonts w:ascii="Times New Roman" w:eastAsia="Calibri" w:hAnsi="Times New Roman" w:cs="Times New Roman"/>
                <w:b/>
                <w:bCs/>
                <w:sz w:val="24"/>
                <w:szCs w:val="24"/>
                <w:lang w:eastAsia="en-US"/>
              </w:rPr>
            </w:pPr>
            <w:r w:rsidRPr="00037C63">
              <w:rPr>
                <w:rFonts w:ascii="Times New Roman" w:eastAsia="Calibri" w:hAnsi="Times New Roman" w:cs="Times New Roman"/>
                <w:b/>
                <w:sz w:val="24"/>
                <w:szCs w:val="24"/>
                <w:highlight w:val="white"/>
                <w:lang w:eastAsia="en-US"/>
              </w:rPr>
              <w:t>Здоров’я і безпека</w:t>
            </w:r>
          </w:p>
        </w:tc>
        <w:tc>
          <w:tcPr>
            <w:tcW w:w="8620" w:type="dxa"/>
            <w:tcBorders>
              <w:top w:val="single" w:sz="4" w:space="0" w:color="000000"/>
              <w:left w:val="single" w:sz="4" w:space="0" w:color="000000"/>
              <w:bottom w:val="single" w:sz="4" w:space="0" w:color="000000"/>
              <w:right w:val="single" w:sz="4" w:space="0" w:color="000000"/>
            </w:tcBorders>
          </w:tcPr>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 xml:space="preserve">Завданням наскрізної лінії є становлення учня як емоційно стійкого члена суспільства, здатного вести здоровий спосіб життя і формувати навколо себе безпечне життєве середовище. </w:t>
            </w:r>
          </w:p>
          <w:p w:rsidR="00037C63" w:rsidRPr="00037C63" w:rsidRDefault="00037C63" w:rsidP="00037C63">
            <w:pPr>
              <w:spacing w:after="0" w:line="240" w:lineRule="auto"/>
              <w:jc w:val="both"/>
              <w:rPr>
                <w:rFonts w:ascii="Times New Roman" w:eastAsia="Calibri" w:hAnsi="Times New Roman" w:cs="Times New Roman"/>
                <w:b/>
                <w:bCs/>
                <w:sz w:val="24"/>
                <w:szCs w:val="24"/>
                <w:lang w:eastAsia="en-US"/>
              </w:rPr>
            </w:pPr>
            <w:r w:rsidRPr="00037C63">
              <w:rPr>
                <w:rFonts w:ascii="Times New Roman" w:eastAsia="Calibri" w:hAnsi="Times New Roman" w:cs="Times New Roman"/>
                <w:sz w:val="24"/>
                <w:szCs w:val="24"/>
                <w:highlight w:val="white"/>
                <w:lang w:eastAsia="en-US"/>
              </w:rPr>
              <w:t>Реалізується через завдання з реальними даними про безпеку і охорону здоров’я (текстові завдання, пов’язані з середовищем дорожнього руху, рухом пішоходів і транспортних засобів). Варто звернути увагу на проблеми, пов’язані із ризиками для життя і здоров’я. Вирішення проблем, знайдених з «ага-ефектом», пошук оптимальних методів вирішення і розв’язування задач тощо, здатні викликати в учнів чимало радісних емоцій.</w:t>
            </w:r>
          </w:p>
        </w:tc>
      </w:tr>
      <w:tr w:rsidR="00037C63" w:rsidRPr="00037C63" w:rsidTr="00064E04">
        <w:trPr>
          <w:cantSplit/>
          <w:trHeight w:val="20"/>
          <w:jc w:val="center"/>
        </w:trPr>
        <w:tc>
          <w:tcPr>
            <w:tcW w:w="1668" w:type="dxa"/>
            <w:tcBorders>
              <w:top w:val="single" w:sz="4" w:space="0" w:color="000000"/>
              <w:left w:val="single" w:sz="4" w:space="0" w:color="000000"/>
              <w:bottom w:val="single" w:sz="4" w:space="0" w:color="000000"/>
              <w:right w:val="single" w:sz="4" w:space="0" w:color="000000"/>
            </w:tcBorders>
            <w:textDirection w:val="btLr"/>
            <w:vAlign w:val="center"/>
          </w:tcPr>
          <w:p w:rsidR="00037C63" w:rsidRPr="00037C63" w:rsidRDefault="00037C63" w:rsidP="00037C63">
            <w:pPr>
              <w:spacing w:after="0" w:line="240" w:lineRule="auto"/>
              <w:jc w:val="center"/>
              <w:rPr>
                <w:rFonts w:ascii="Times New Roman" w:eastAsia="Calibri" w:hAnsi="Times New Roman" w:cs="Times New Roman"/>
                <w:b/>
                <w:bCs/>
                <w:sz w:val="24"/>
                <w:szCs w:val="24"/>
                <w:lang w:eastAsia="en-US"/>
              </w:rPr>
            </w:pPr>
            <w:r w:rsidRPr="00037C63">
              <w:rPr>
                <w:rFonts w:ascii="Times New Roman" w:eastAsia="Calibri" w:hAnsi="Times New Roman" w:cs="Times New Roman"/>
                <w:b/>
                <w:sz w:val="24"/>
                <w:szCs w:val="24"/>
                <w:highlight w:val="white"/>
                <w:lang w:eastAsia="en-US"/>
              </w:rPr>
              <w:t>Підприємливість і фінансова грамотність</w:t>
            </w:r>
          </w:p>
        </w:tc>
        <w:tc>
          <w:tcPr>
            <w:tcW w:w="8620" w:type="dxa"/>
            <w:tcBorders>
              <w:top w:val="single" w:sz="4" w:space="0" w:color="000000"/>
              <w:left w:val="single" w:sz="4" w:space="0" w:color="000000"/>
              <w:bottom w:val="single" w:sz="4" w:space="0" w:color="000000"/>
              <w:right w:val="single" w:sz="4" w:space="0" w:color="000000"/>
            </w:tcBorders>
          </w:tcPr>
          <w:p w:rsidR="00037C63" w:rsidRPr="00037C63" w:rsidRDefault="00037C63" w:rsidP="00037C63">
            <w:pPr>
              <w:spacing w:after="0" w:line="240" w:lineRule="auto"/>
              <w:jc w:val="both"/>
              <w:rPr>
                <w:rFonts w:ascii="Times New Roman" w:eastAsia="Calibri" w:hAnsi="Times New Roman" w:cs="Times New Roman"/>
                <w:sz w:val="24"/>
                <w:szCs w:val="24"/>
                <w:highlight w:val="white"/>
                <w:lang w:eastAsia="en-US"/>
              </w:rPr>
            </w:pPr>
            <w:r w:rsidRPr="00037C63">
              <w:rPr>
                <w:rFonts w:ascii="Times New Roman" w:eastAsia="Calibri" w:hAnsi="Times New Roman" w:cs="Times New Roman"/>
                <w:sz w:val="24"/>
                <w:szCs w:val="24"/>
                <w:highlight w:val="white"/>
                <w:lang w:eastAsia="en-US"/>
              </w:rPr>
              <w:t>Наскрізна лінія націлена на розвиток лідерських ініціатив, здатність успішно діяти в технологічному швидкозмінному середовищі, забезпечення кращого розуміння учнями практичних аспектів фінансових питань (здійснення заощаджень, інвестування, запозичення, страхування, кредитування тощо).</w:t>
            </w:r>
          </w:p>
          <w:p w:rsidR="00037C63" w:rsidRPr="00037C63" w:rsidRDefault="00037C63" w:rsidP="00037C63">
            <w:pPr>
              <w:spacing w:after="0" w:line="240" w:lineRule="auto"/>
              <w:jc w:val="both"/>
              <w:rPr>
                <w:rFonts w:ascii="Times New Roman" w:eastAsia="Calibri" w:hAnsi="Times New Roman" w:cs="Times New Roman"/>
                <w:b/>
                <w:bCs/>
                <w:sz w:val="24"/>
                <w:szCs w:val="24"/>
                <w:lang w:eastAsia="en-US"/>
              </w:rPr>
            </w:pPr>
            <w:r w:rsidRPr="00037C63">
              <w:rPr>
                <w:rFonts w:ascii="Times New Roman" w:eastAsia="Calibri" w:hAnsi="Times New Roman" w:cs="Times New Roman"/>
                <w:sz w:val="24"/>
                <w:szCs w:val="24"/>
                <w:highlight w:val="white"/>
                <w:lang w:eastAsia="en-US"/>
              </w:rPr>
              <w:t xml:space="preserve">Ця наскрізна лінія пов’язана з розв’язуванням практичних завдань щодо планування господарської діяльності та реальної оцінки власних можливостей, складання сімейного бюджету, формування економного ставлення до природних ресурсів. </w:t>
            </w:r>
          </w:p>
        </w:tc>
      </w:tr>
    </w:tbl>
    <w:p w:rsidR="00D83A53" w:rsidRDefault="00D83A53" w:rsidP="00706D36">
      <w:pPr>
        <w:pStyle w:val="a9"/>
        <w:ind w:firstLine="709"/>
        <w:outlineLvl w:val="0"/>
        <w:rPr>
          <w:b/>
          <w:szCs w:val="28"/>
        </w:rPr>
      </w:pPr>
    </w:p>
    <w:p w:rsidR="00706D36" w:rsidRDefault="00053579" w:rsidP="00706D36">
      <w:pPr>
        <w:pStyle w:val="a9"/>
        <w:ind w:firstLine="709"/>
        <w:outlineLvl w:val="0"/>
        <w:rPr>
          <w:b/>
          <w:caps/>
          <w:szCs w:val="28"/>
        </w:rPr>
      </w:pPr>
      <w:r w:rsidRPr="00053579">
        <w:rPr>
          <w:b/>
          <w:szCs w:val="28"/>
        </w:rPr>
        <w:t>ІІІ.</w:t>
      </w:r>
      <w:r w:rsidRPr="00053579">
        <w:rPr>
          <w:b/>
          <w:caps/>
          <w:szCs w:val="28"/>
        </w:rPr>
        <w:t xml:space="preserve"> навчальний план, що передбачає перерозподіл годин між обов’язковими для вивчення навчальними предметами певної освітньої галузі, які можуть вивчатися окремо та/або інтегровано з іншими предметами</w:t>
      </w:r>
    </w:p>
    <w:p w:rsidR="00053579" w:rsidRDefault="00053579" w:rsidP="00706D36">
      <w:pPr>
        <w:pStyle w:val="a9"/>
        <w:ind w:firstLine="709"/>
        <w:outlineLvl w:val="0"/>
        <w:rPr>
          <w:b/>
          <w:caps/>
          <w:szCs w:val="28"/>
        </w:rPr>
      </w:pPr>
    </w:p>
    <w:p w:rsidR="00C74176" w:rsidRDefault="00C74176" w:rsidP="00C74176">
      <w:pPr>
        <w:pStyle w:val="a9"/>
        <w:spacing w:before="7" w:line="276" w:lineRule="auto"/>
        <w:ind w:left="392" w:right="507" w:firstLine="708"/>
      </w:pPr>
      <w:r>
        <w:t>Навчальний</w:t>
      </w:r>
      <w:r w:rsidR="00BB10FE" w:rsidRPr="00BB10FE">
        <w:t xml:space="preserve"> </w:t>
      </w:r>
      <w:r>
        <w:t>план</w:t>
      </w:r>
      <w:r w:rsidR="00BB10FE" w:rsidRPr="00BB10FE">
        <w:t xml:space="preserve"> </w:t>
      </w:r>
      <w:r>
        <w:t>дає</w:t>
      </w:r>
      <w:r w:rsidR="00BB10FE" w:rsidRPr="00BB10FE">
        <w:t xml:space="preserve"> </w:t>
      </w:r>
      <w:r>
        <w:t>цілісне</w:t>
      </w:r>
      <w:r w:rsidR="00BB10FE" w:rsidRPr="00BB10FE">
        <w:t xml:space="preserve"> </w:t>
      </w:r>
      <w:r>
        <w:t>уявлення</w:t>
      </w:r>
      <w:r w:rsidR="00BB10FE" w:rsidRPr="00BB10FE">
        <w:t xml:space="preserve"> </w:t>
      </w:r>
      <w:r>
        <w:t>про</w:t>
      </w:r>
      <w:r w:rsidR="00BB10FE" w:rsidRPr="00BB10FE">
        <w:t xml:space="preserve"> </w:t>
      </w:r>
      <w:r>
        <w:t>зміст</w:t>
      </w:r>
      <w:r w:rsidR="00BB10FE" w:rsidRPr="00BB10FE">
        <w:t xml:space="preserve"> </w:t>
      </w:r>
      <w:r>
        <w:t>і</w:t>
      </w:r>
      <w:r w:rsidR="00BB10FE" w:rsidRPr="00BB10FE">
        <w:t xml:space="preserve"> </w:t>
      </w:r>
      <w:r>
        <w:t>структуру</w:t>
      </w:r>
      <w:r w:rsidR="00BB10FE" w:rsidRPr="00BB10FE">
        <w:t xml:space="preserve"> </w:t>
      </w:r>
      <w:r>
        <w:t>першого</w:t>
      </w:r>
      <w:r w:rsidR="00BB10FE" w:rsidRPr="00BB10FE">
        <w:t xml:space="preserve"> </w:t>
      </w:r>
      <w:r>
        <w:t>рівня</w:t>
      </w:r>
      <w:r w:rsidR="00BB10FE" w:rsidRPr="00BB10FE">
        <w:t xml:space="preserve"> </w:t>
      </w:r>
      <w:r>
        <w:t>освіти,</w:t>
      </w:r>
      <w:r w:rsidR="00BB10FE" w:rsidRPr="00BB10FE">
        <w:t xml:space="preserve"> </w:t>
      </w:r>
      <w:r>
        <w:t>встановлює погодинне співвідношення між окремими предметами за роками навчання, визначає</w:t>
      </w:r>
      <w:r w:rsidR="00BB10FE" w:rsidRPr="00BB10FE">
        <w:t xml:space="preserve"> </w:t>
      </w:r>
      <w:r>
        <w:t>гранично</w:t>
      </w:r>
      <w:r w:rsidR="00BB10FE" w:rsidRPr="00BB10FE">
        <w:t xml:space="preserve"> </w:t>
      </w:r>
      <w:r>
        <w:lastRenderedPageBreak/>
        <w:t>допустиме</w:t>
      </w:r>
      <w:r w:rsidR="00BB10FE" w:rsidRPr="00BB10FE">
        <w:t xml:space="preserve"> </w:t>
      </w:r>
      <w:r>
        <w:t>тижневе</w:t>
      </w:r>
      <w:r w:rsidR="00BB10FE" w:rsidRPr="00BB10FE">
        <w:t xml:space="preserve"> </w:t>
      </w:r>
      <w:r>
        <w:t>навантаження</w:t>
      </w:r>
      <w:r w:rsidR="00BB10FE">
        <w:rPr>
          <w:lang w:val="ru-RU"/>
        </w:rPr>
        <w:t xml:space="preserve"> </w:t>
      </w:r>
      <w:r>
        <w:t>учнів.</w:t>
      </w:r>
      <w:r w:rsidR="00BB10FE">
        <w:rPr>
          <w:lang w:val="ru-RU"/>
        </w:rPr>
        <w:t xml:space="preserve"> </w:t>
      </w:r>
      <w:r>
        <w:t>Навчальні</w:t>
      </w:r>
      <w:r w:rsidR="00BB10FE">
        <w:rPr>
          <w:lang w:val="ru-RU"/>
        </w:rPr>
        <w:t xml:space="preserve"> </w:t>
      </w:r>
      <w:r>
        <w:t>плани</w:t>
      </w:r>
      <w:r w:rsidR="00BB10FE">
        <w:rPr>
          <w:lang w:val="ru-RU"/>
        </w:rPr>
        <w:t xml:space="preserve"> </w:t>
      </w:r>
      <w:r>
        <w:t>передбачають</w:t>
      </w:r>
      <w:r w:rsidR="00BB10FE">
        <w:rPr>
          <w:lang w:val="ru-RU"/>
        </w:rPr>
        <w:t xml:space="preserve"> </w:t>
      </w:r>
      <w:r>
        <w:t>реалізацію</w:t>
      </w:r>
      <w:r w:rsidR="00BB10FE">
        <w:rPr>
          <w:lang w:val="ru-RU"/>
        </w:rPr>
        <w:t xml:space="preserve"> </w:t>
      </w:r>
      <w:r>
        <w:t>освітніх</w:t>
      </w:r>
      <w:r w:rsidR="00BB10FE">
        <w:rPr>
          <w:lang w:val="ru-RU"/>
        </w:rPr>
        <w:t xml:space="preserve"> </w:t>
      </w:r>
      <w:r>
        <w:t>галузей</w:t>
      </w:r>
      <w:r w:rsidR="00BB10FE">
        <w:rPr>
          <w:lang w:val="ru-RU"/>
        </w:rPr>
        <w:t xml:space="preserve"> </w:t>
      </w:r>
      <w:r>
        <w:t>Базового</w:t>
      </w:r>
      <w:r w:rsidR="00BB10FE">
        <w:rPr>
          <w:lang w:val="ru-RU"/>
        </w:rPr>
        <w:t xml:space="preserve"> </w:t>
      </w:r>
      <w:r>
        <w:t>навчального</w:t>
      </w:r>
      <w:r w:rsidR="00BB10FE">
        <w:rPr>
          <w:lang w:val="ru-RU"/>
        </w:rPr>
        <w:t xml:space="preserve"> </w:t>
      </w:r>
      <w:r>
        <w:t>плану</w:t>
      </w:r>
      <w:r w:rsidR="00BB10FE">
        <w:rPr>
          <w:lang w:val="ru-RU"/>
        </w:rPr>
        <w:t xml:space="preserve"> </w:t>
      </w:r>
      <w:r>
        <w:t>Державного</w:t>
      </w:r>
      <w:r w:rsidR="00BB10FE">
        <w:rPr>
          <w:lang w:val="ru-RU"/>
        </w:rPr>
        <w:t xml:space="preserve"> </w:t>
      </w:r>
      <w:r>
        <w:t>стандарту</w:t>
      </w:r>
      <w:r w:rsidR="00BB10FE">
        <w:rPr>
          <w:lang w:val="ru-RU"/>
        </w:rPr>
        <w:t xml:space="preserve"> </w:t>
      </w:r>
      <w:r>
        <w:t>через</w:t>
      </w:r>
      <w:r w:rsidR="00BB10FE">
        <w:rPr>
          <w:lang w:val="ru-RU"/>
        </w:rPr>
        <w:t xml:space="preserve"> </w:t>
      </w:r>
      <w:r>
        <w:t>окремі</w:t>
      </w:r>
      <w:r w:rsidR="00BB10FE">
        <w:rPr>
          <w:lang w:val="ru-RU"/>
        </w:rPr>
        <w:t xml:space="preserve"> </w:t>
      </w:r>
      <w:r>
        <w:t>предмети.</w:t>
      </w:r>
    </w:p>
    <w:p w:rsidR="00C74176" w:rsidRDefault="00C74176" w:rsidP="00C74176">
      <w:pPr>
        <w:pStyle w:val="a9"/>
        <w:spacing w:line="276" w:lineRule="auto"/>
        <w:ind w:left="392" w:right="512" w:firstLine="708"/>
      </w:pPr>
      <w:r>
        <w:t>Детальний розподіл навчального навантаження на тиждень окреслено у навчальному плані</w:t>
      </w:r>
      <w:r w:rsidR="00BB10FE">
        <w:rPr>
          <w:lang w:val="ru-RU"/>
        </w:rPr>
        <w:t xml:space="preserve"> </w:t>
      </w:r>
      <w:r>
        <w:t>(додатки 1-</w:t>
      </w:r>
      <w:r w:rsidR="00D24416">
        <w:t>4</w:t>
      </w:r>
      <w:r>
        <w:t>).</w:t>
      </w:r>
    </w:p>
    <w:p w:rsidR="00C74176" w:rsidRDefault="00C74176" w:rsidP="00C74176">
      <w:pPr>
        <w:pStyle w:val="a9"/>
        <w:ind w:left="392" w:right="502" w:firstLine="478"/>
      </w:pPr>
      <w:r>
        <w:t>Враховуючи кадрове та матеріально-технічне забезпечення, за результатами анкетування учнів</w:t>
      </w:r>
      <w:r w:rsidR="00BB10FE">
        <w:rPr>
          <w:lang w:val="ru-RU"/>
        </w:rPr>
        <w:t xml:space="preserve"> </w:t>
      </w:r>
      <w:r>
        <w:t xml:space="preserve">та на підставі рішення педагогічної ради (протокол від </w:t>
      </w:r>
      <w:r w:rsidR="00D24416">
        <w:rPr>
          <w:color w:val="000000" w:themeColor="text1"/>
        </w:rPr>
        <w:t>01</w:t>
      </w:r>
      <w:r w:rsidRPr="00C74176">
        <w:rPr>
          <w:color w:val="000000" w:themeColor="text1"/>
        </w:rPr>
        <w:t>.0</w:t>
      </w:r>
      <w:r w:rsidR="00D24416">
        <w:rPr>
          <w:color w:val="000000" w:themeColor="text1"/>
        </w:rPr>
        <w:t>9</w:t>
      </w:r>
      <w:r w:rsidRPr="00C74176">
        <w:rPr>
          <w:color w:val="000000" w:themeColor="text1"/>
        </w:rPr>
        <w:t>.202</w:t>
      </w:r>
      <w:r w:rsidR="00D24416">
        <w:rPr>
          <w:color w:val="000000" w:themeColor="text1"/>
        </w:rPr>
        <w:t>5</w:t>
      </w:r>
      <w:r w:rsidR="001A7DBF">
        <w:t>№</w:t>
      </w:r>
      <w:r>
        <w:t>1) обрано такі модулі для</w:t>
      </w:r>
      <w:r w:rsidR="00BB10FE">
        <w:rPr>
          <w:lang w:val="ru-RU"/>
        </w:rPr>
        <w:t xml:space="preserve"> </w:t>
      </w:r>
      <w:r>
        <w:t>вивчення</w:t>
      </w:r>
      <w:r w:rsidR="00BB10FE">
        <w:rPr>
          <w:lang w:val="ru-RU"/>
        </w:rPr>
        <w:t xml:space="preserve"> </w:t>
      </w:r>
      <w:r>
        <w:t>предмета «Фізична</w:t>
      </w:r>
      <w:r w:rsidR="00284C39">
        <w:t xml:space="preserve"> </w:t>
      </w:r>
      <w:r>
        <w:t>культура»:</w:t>
      </w:r>
    </w:p>
    <w:tbl>
      <w:tblPr>
        <w:tblStyle w:val="-4"/>
        <w:tblpPr w:leftFromText="180" w:rightFromText="180" w:vertAnchor="page" w:horzAnchor="margin" w:tblpY="3691"/>
        <w:tblW w:w="0" w:type="auto"/>
        <w:tblLook w:val="04A0"/>
      </w:tblPr>
      <w:tblGrid>
        <w:gridCol w:w="1362"/>
        <w:gridCol w:w="8210"/>
      </w:tblGrid>
      <w:tr w:rsidR="00EF2873" w:rsidTr="00EF2873">
        <w:trPr>
          <w:cnfStyle w:val="100000000000"/>
          <w:trHeight w:val="972"/>
        </w:trPr>
        <w:tc>
          <w:tcPr>
            <w:cnfStyle w:val="001000000000"/>
            <w:tcW w:w="1362" w:type="dxa"/>
          </w:tcPr>
          <w:p w:rsidR="00EF2873" w:rsidRPr="00241C8D" w:rsidRDefault="00EF2873" w:rsidP="00EF2873">
            <w:pPr>
              <w:jc w:val="center"/>
              <w:rPr>
                <w:rFonts w:ascii="Times New Roman" w:hAnsi="Times New Roman" w:cs="Times New Roman"/>
                <w:b w:val="0"/>
                <w:sz w:val="28"/>
                <w:szCs w:val="28"/>
              </w:rPr>
            </w:pPr>
            <w:r>
              <w:rPr>
                <w:rFonts w:ascii="Times New Roman" w:hAnsi="Times New Roman" w:cs="Times New Roman"/>
                <w:b w:val="0"/>
                <w:sz w:val="28"/>
                <w:szCs w:val="28"/>
              </w:rPr>
              <w:t>Клас</w:t>
            </w:r>
          </w:p>
        </w:tc>
        <w:tc>
          <w:tcPr>
            <w:tcW w:w="8210" w:type="dxa"/>
          </w:tcPr>
          <w:p w:rsidR="00EF2873" w:rsidRPr="00241C8D" w:rsidRDefault="00EF2873" w:rsidP="00EF2873">
            <w:pPr>
              <w:jc w:val="center"/>
              <w:cnfStyle w:val="100000000000"/>
              <w:rPr>
                <w:rFonts w:ascii="Times New Roman" w:hAnsi="Times New Roman" w:cs="Times New Roman"/>
                <w:b w:val="0"/>
                <w:sz w:val="28"/>
                <w:szCs w:val="28"/>
              </w:rPr>
            </w:pPr>
            <w:r>
              <w:rPr>
                <w:rFonts w:ascii="Times New Roman" w:hAnsi="Times New Roman" w:cs="Times New Roman"/>
                <w:b w:val="0"/>
                <w:sz w:val="28"/>
                <w:szCs w:val="28"/>
              </w:rPr>
              <w:t>Модулі</w:t>
            </w:r>
          </w:p>
        </w:tc>
      </w:tr>
      <w:tr w:rsidR="00EF2873" w:rsidTr="00EF2873">
        <w:trPr>
          <w:cnfStyle w:val="000000100000"/>
          <w:trHeight w:val="716"/>
        </w:trPr>
        <w:tc>
          <w:tcPr>
            <w:cnfStyle w:val="001000000000"/>
            <w:tcW w:w="1362" w:type="dxa"/>
          </w:tcPr>
          <w:p w:rsidR="00EF2873" w:rsidRDefault="00EF2873" w:rsidP="00EF2873">
            <w:pPr>
              <w:jc w:val="center"/>
              <w:rPr>
                <w:rFonts w:ascii="Times New Roman" w:hAnsi="Times New Roman" w:cs="Times New Roman"/>
                <w:sz w:val="28"/>
                <w:szCs w:val="28"/>
              </w:rPr>
            </w:pPr>
            <w:r>
              <w:rPr>
                <w:rFonts w:ascii="Times New Roman" w:hAnsi="Times New Roman" w:cs="Times New Roman"/>
                <w:sz w:val="28"/>
                <w:szCs w:val="28"/>
              </w:rPr>
              <w:t>5</w:t>
            </w:r>
          </w:p>
        </w:tc>
        <w:tc>
          <w:tcPr>
            <w:tcW w:w="8210" w:type="dxa"/>
          </w:tcPr>
          <w:p w:rsidR="00EF2873" w:rsidRDefault="00EF2873" w:rsidP="00EF2873">
            <w:pPr>
              <w:cnfStyle w:val="000000100000"/>
              <w:rPr>
                <w:rFonts w:ascii="Times New Roman" w:hAnsi="Times New Roman" w:cs="Times New Roman"/>
                <w:sz w:val="28"/>
                <w:szCs w:val="28"/>
              </w:rPr>
            </w:pPr>
            <w:r>
              <w:rPr>
                <w:rFonts w:ascii="Times New Roman" w:hAnsi="Times New Roman" w:cs="Times New Roman"/>
                <w:sz w:val="28"/>
                <w:szCs w:val="28"/>
              </w:rPr>
              <w:t>Легка атлетика, панна, баскетбол, корфбол,  настільний теніс, гімнастика, баскетбол 3х3, волейбол, футбол, рухливі ігри, бадмінтон, футзал</w:t>
            </w:r>
          </w:p>
        </w:tc>
      </w:tr>
      <w:tr w:rsidR="00EF2873" w:rsidTr="00EF2873">
        <w:trPr>
          <w:trHeight w:val="696"/>
        </w:trPr>
        <w:tc>
          <w:tcPr>
            <w:cnfStyle w:val="001000000000"/>
            <w:tcW w:w="1362" w:type="dxa"/>
          </w:tcPr>
          <w:p w:rsidR="00EF2873" w:rsidRDefault="00EF2873" w:rsidP="00EF2873">
            <w:pPr>
              <w:jc w:val="center"/>
              <w:rPr>
                <w:rFonts w:ascii="Times New Roman" w:hAnsi="Times New Roman" w:cs="Times New Roman"/>
                <w:sz w:val="28"/>
                <w:szCs w:val="28"/>
              </w:rPr>
            </w:pPr>
            <w:r>
              <w:rPr>
                <w:rFonts w:ascii="Times New Roman" w:hAnsi="Times New Roman" w:cs="Times New Roman"/>
                <w:sz w:val="28"/>
                <w:szCs w:val="28"/>
              </w:rPr>
              <w:t>6</w:t>
            </w:r>
          </w:p>
        </w:tc>
        <w:tc>
          <w:tcPr>
            <w:tcW w:w="8210" w:type="dxa"/>
          </w:tcPr>
          <w:p w:rsidR="00EF2873" w:rsidRDefault="00EF2873" w:rsidP="00EF2873">
            <w:pPr>
              <w:cnfStyle w:val="000000000000"/>
              <w:rPr>
                <w:rFonts w:ascii="Times New Roman" w:hAnsi="Times New Roman" w:cs="Times New Roman"/>
                <w:sz w:val="28"/>
                <w:szCs w:val="28"/>
              </w:rPr>
            </w:pPr>
            <w:r>
              <w:rPr>
                <w:rFonts w:ascii="Times New Roman" w:hAnsi="Times New Roman" w:cs="Times New Roman"/>
                <w:sz w:val="28"/>
                <w:szCs w:val="28"/>
              </w:rPr>
              <w:t>Легка атлетика, баскетбол, волейбол, доджбол, шашки, гімнастика,</w:t>
            </w:r>
          </w:p>
          <w:p w:rsidR="00EF2873" w:rsidRDefault="00EF2873" w:rsidP="00EF2873">
            <w:pPr>
              <w:cnfStyle w:val="000000000000"/>
              <w:rPr>
                <w:rFonts w:ascii="Times New Roman" w:hAnsi="Times New Roman" w:cs="Times New Roman"/>
                <w:sz w:val="28"/>
                <w:szCs w:val="28"/>
              </w:rPr>
            </w:pPr>
            <w:r>
              <w:rPr>
                <w:rFonts w:ascii="Times New Roman" w:hAnsi="Times New Roman" w:cs="Times New Roman"/>
                <w:sz w:val="28"/>
                <w:szCs w:val="28"/>
              </w:rPr>
              <w:t>футбол, рухливі ігри, городки, петанк, настільний теніс, баскетбол 3х3</w:t>
            </w:r>
          </w:p>
        </w:tc>
      </w:tr>
      <w:tr w:rsidR="00EF2873" w:rsidTr="00EF2873">
        <w:trPr>
          <w:cnfStyle w:val="000000100000"/>
          <w:trHeight w:val="691"/>
        </w:trPr>
        <w:tc>
          <w:tcPr>
            <w:cnfStyle w:val="001000000000"/>
            <w:tcW w:w="1362" w:type="dxa"/>
          </w:tcPr>
          <w:p w:rsidR="00EF2873" w:rsidRDefault="00EF2873" w:rsidP="00EF2873">
            <w:pPr>
              <w:jc w:val="center"/>
              <w:rPr>
                <w:rFonts w:ascii="Times New Roman" w:hAnsi="Times New Roman" w:cs="Times New Roman"/>
                <w:sz w:val="28"/>
                <w:szCs w:val="28"/>
              </w:rPr>
            </w:pPr>
            <w:r>
              <w:rPr>
                <w:rFonts w:ascii="Times New Roman" w:hAnsi="Times New Roman" w:cs="Times New Roman"/>
                <w:sz w:val="28"/>
                <w:szCs w:val="28"/>
              </w:rPr>
              <w:t>7</w:t>
            </w:r>
          </w:p>
        </w:tc>
        <w:tc>
          <w:tcPr>
            <w:tcW w:w="8210" w:type="dxa"/>
          </w:tcPr>
          <w:p w:rsidR="00EF2873" w:rsidRDefault="00EF2873" w:rsidP="00EF2873">
            <w:pPr>
              <w:cnfStyle w:val="000000100000"/>
              <w:rPr>
                <w:rFonts w:ascii="Times New Roman" w:hAnsi="Times New Roman" w:cs="Times New Roman"/>
                <w:sz w:val="28"/>
                <w:szCs w:val="28"/>
              </w:rPr>
            </w:pPr>
            <w:r>
              <w:rPr>
                <w:rFonts w:ascii="Times New Roman" w:hAnsi="Times New Roman" w:cs="Times New Roman"/>
                <w:sz w:val="28"/>
                <w:szCs w:val="28"/>
              </w:rPr>
              <w:t>Легка атлетика, баскетбол, волейбол, доджбол, шашки, гімнастика,</w:t>
            </w:r>
          </w:p>
          <w:p w:rsidR="00EF2873" w:rsidRDefault="00EF2873" w:rsidP="00EF2873">
            <w:pPr>
              <w:cnfStyle w:val="000000100000"/>
              <w:rPr>
                <w:rFonts w:ascii="Times New Roman" w:hAnsi="Times New Roman" w:cs="Times New Roman"/>
                <w:sz w:val="28"/>
                <w:szCs w:val="28"/>
              </w:rPr>
            </w:pPr>
            <w:r>
              <w:rPr>
                <w:rFonts w:ascii="Times New Roman" w:hAnsi="Times New Roman" w:cs="Times New Roman"/>
                <w:sz w:val="28"/>
                <w:szCs w:val="28"/>
              </w:rPr>
              <w:t>футбол, рухливі ігри, городки, петанк, настільний теніс, баскетбол 3х3</w:t>
            </w:r>
          </w:p>
        </w:tc>
      </w:tr>
      <w:tr w:rsidR="00EF2873" w:rsidTr="00EF2873">
        <w:trPr>
          <w:trHeight w:val="691"/>
        </w:trPr>
        <w:tc>
          <w:tcPr>
            <w:cnfStyle w:val="001000000000"/>
            <w:tcW w:w="1362" w:type="dxa"/>
          </w:tcPr>
          <w:p w:rsidR="00EF2873" w:rsidRDefault="00EF2873" w:rsidP="00EF2873">
            <w:pPr>
              <w:jc w:val="center"/>
              <w:rPr>
                <w:rFonts w:ascii="Times New Roman" w:hAnsi="Times New Roman" w:cs="Times New Roman"/>
                <w:sz w:val="28"/>
                <w:szCs w:val="28"/>
              </w:rPr>
            </w:pPr>
            <w:r>
              <w:rPr>
                <w:rFonts w:ascii="Times New Roman" w:hAnsi="Times New Roman" w:cs="Times New Roman"/>
                <w:sz w:val="28"/>
                <w:szCs w:val="28"/>
              </w:rPr>
              <w:t>8</w:t>
            </w:r>
          </w:p>
        </w:tc>
        <w:tc>
          <w:tcPr>
            <w:tcW w:w="8210" w:type="dxa"/>
          </w:tcPr>
          <w:p w:rsidR="00EF2873" w:rsidRDefault="00EF2873" w:rsidP="00EF2873">
            <w:pPr>
              <w:cnfStyle w:val="000000000000"/>
              <w:rPr>
                <w:rFonts w:ascii="Times New Roman" w:hAnsi="Times New Roman" w:cs="Times New Roman"/>
                <w:sz w:val="28"/>
                <w:szCs w:val="28"/>
              </w:rPr>
            </w:pPr>
            <w:r>
              <w:rPr>
                <w:rFonts w:ascii="Times New Roman" w:hAnsi="Times New Roman" w:cs="Times New Roman"/>
                <w:sz w:val="28"/>
                <w:szCs w:val="28"/>
              </w:rPr>
              <w:t>Футбол, легка атлетика, волейбол, настільний теніс</w:t>
            </w:r>
          </w:p>
        </w:tc>
      </w:tr>
      <w:tr w:rsidR="00EF2873" w:rsidTr="00EF2873">
        <w:trPr>
          <w:cnfStyle w:val="000000100000"/>
          <w:trHeight w:val="691"/>
        </w:trPr>
        <w:tc>
          <w:tcPr>
            <w:cnfStyle w:val="001000000000"/>
            <w:tcW w:w="1362" w:type="dxa"/>
          </w:tcPr>
          <w:p w:rsidR="00EF2873" w:rsidRDefault="00EF2873" w:rsidP="00EF2873">
            <w:pPr>
              <w:jc w:val="center"/>
              <w:rPr>
                <w:rFonts w:ascii="Times New Roman" w:hAnsi="Times New Roman" w:cs="Times New Roman"/>
                <w:sz w:val="28"/>
                <w:szCs w:val="28"/>
              </w:rPr>
            </w:pPr>
            <w:r>
              <w:rPr>
                <w:rFonts w:ascii="Times New Roman" w:hAnsi="Times New Roman" w:cs="Times New Roman"/>
                <w:sz w:val="28"/>
                <w:szCs w:val="28"/>
              </w:rPr>
              <w:t>9</w:t>
            </w:r>
          </w:p>
        </w:tc>
        <w:tc>
          <w:tcPr>
            <w:tcW w:w="8210" w:type="dxa"/>
          </w:tcPr>
          <w:p w:rsidR="00EF2873" w:rsidRDefault="00EF2873" w:rsidP="00EF2873">
            <w:pPr>
              <w:cnfStyle w:val="000000100000"/>
              <w:rPr>
                <w:rFonts w:ascii="Times New Roman" w:hAnsi="Times New Roman" w:cs="Times New Roman"/>
                <w:sz w:val="28"/>
                <w:szCs w:val="28"/>
              </w:rPr>
            </w:pPr>
            <w:r>
              <w:rPr>
                <w:rFonts w:ascii="Times New Roman" w:hAnsi="Times New Roman" w:cs="Times New Roman"/>
                <w:sz w:val="28"/>
                <w:szCs w:val="28"/>
              </w:rPr>
              <w:t>Футбол, легка атлетика, волейбол, настільний теніс</w:t>
            </w:r>
          </w:p>
        </w:tc>
      </w:tr>
      <w:tr w:rsidR="00EF2873" w:rsidTr="00EF2873">
        <w:trPr>
          <w:trHeight w:val="691"/>
        </w:trPr>
        <w:tc>
          <w:tcPr>
            <w:cnfStyle w:val="001000000000"/>
            <w:tcW w:w="1362" w:type="dxa"/>
          </w:tcPr>
          <w:p w:rsidR="00EF2873" w:rsidRDefault="00EF2873" w:rsidP="00EF2873">
            <w:pPr>
              <w:jc w:val="center"/>
              <w:rPr>
                <w:rFonts w:ascii="Times New Roman" w:hAnsi="Times New Roman" w:cs="Times New Roman"/>
                <w:sz w:val="28"/>
                <w:szCs w:val="28"/>
              </w:rPr>
            </w:pPr>
            <w:r>
              <w:rPr>
                <w:rFonts w:ascii="Times New Roman" w:hAnsi="Times New Roman" w:cs="Times New Roman"/>
                <w:sz w:val="28"/>
                <w:szCs w:val="28"/>
              </w:rPr>
              <w:t>10</w:t>
            </w:r>
          </w:p>
        </w:tc>
        <w:tc>
          <w:tcPr>
            <w:tcW w:w="8210" w:type="dxa"/>
          </w:tcPr>
          <w:p w:rsidR="00EF2873" w:rsidRDefault="00EF2873" w:rsidP="00EF2873">
            <w:pPr>
              <w:cnfStyle w:val="000000000000"/>
              <w:rPr>
                <w:rFonts w:ascii="Times New Roman" w:hAnsi="Times New Roman" w:cs="Times New Roman"/>
                <w:sz w:val="28"/>
                <w:szCs w:val="28"/>
              </w:rPr>
            </w:pPr>
            <w:r>
              <w:rPr>
                <w:rFonts w:ascii="Times New Roman" w:hAnsi="Times New Roman" w:cs="Times New Roman"/>
                <w:sz w:val="28"/>
                <w:szCs w:val="28"/>
              </w:rPr>
              <w:t>Футбол, легка атлетика, волейбол, настільний теніс</w:t>
            </w:r>
          </w:p>
        </w:tc>
      </w:tr>
      <w:tr w:rsidR="00EF2873" w:rsidTr="00EF2873">
        <w:trPr>
          <w:cnfStyle w:val="000000100000"/>
          <w:trHeight w:val="691"/>
        </w:trPr>
        <w:tc>
          <w:tcPr>
            <w:cnfStyle w:val="001000000000"/>
            <w:tcW w:w="1362" w:type="dxa"/>
          </w:tcPr>
          <w:p w:rsidR="00EF2873" w:rsidRDefault="00EF2873" w:rsidP="00EF2873">
            <w:pPr>
              <w:jc w:val="center"/>
              <w:rPr>
                <w:rFonts w:ascii="Times New Roman" w:hAnsi="Times New Roman" w:cs="Times New Roman"/>
                <w:sz w:val="28"/>
                <w:szCs w:val="28"/>
              </w:rPr>
            </w:pPr>
            <w:r>
              <w:rPr>
                <w:rFonts w:ascii="Times New Roman" w:hAnsi="Times New Roman" w:cs="Times New Roman"/>
                <w:sz w:val="28"/>
                <w:szCs w:val="28"/>
              </w:rPr>
              <w:t>11</w:t>
            </w:r>
          </w:p>
        </w:tc>
        <w:tc>
          <w:tcPr>
            <w:tcW w:w="8210" w:type="dxa"/>
          </w:tcPr>
          <w:p w:rsidR="00EF2873" w:rsidRDefault="00EF2873" w:rsidP="00EF2873">
            <w:pPr>
              <w:cnfStyle w:val="000000100000"/>
              <w:rPr>
                <w:rFonts w:ascii="Times New Roman" w:hAnsi="Times New Roman" w:cs="Times New Roman"/>
                <w:sz w:val="28"/>
                <w:szCs w:val="28"/>
              </w:rPr>
            </w:pPr>
            <w:r>
              <w:rPr>
                <w:rFonts w:ascii="Times New Roman" w:hAnsi="Times New Roman" w:cs="Times New Roman"/>
                <w:sz w:val="28"/>
                <w:szCs w:val="28"/>
              </w:rPr>
              <w:t>Футбол, легка атлетика, волейбол, настільний теніс</w:t>
            </w:r>
          </w:p>
        </w:tc>
      </w:tr>
    </w:tbl>
    <w:p w:rsidR="00C74176" w:rsidRDefault="00C74176" w:rsidP="00C74176">
      <w:pPr>
        <w:pStyle w:val="a9"/>
      </w:pPr>
    </w:p>
    <w:p w:rsidR="0049106D" w:rsidRPr="00CB7BE4" w:rsidRDefault="0049106D" w:rsidP="0049106D">
      <w:pPr>
        <w:pStyle w:val="a9"/>
        <w:ind w:right="3" w:firstLine="709"/>
        <w:rPr>
          <w:color w:val="FF0000"/>
        </w:rPr>
      </w:pPr>
      <w:r>
        <w:t>Поділ класів на групи здійснюється відповідно до наказу Міністерства освіти і науки України від</w:t>
      </w:r>
      <w:r w:rsidR="00BB10FE" w:rsidRPr="00BB10FE">
        <w:t xml:space="preserve"> </w:t>
      </w:r>
      <w:r>
        <w:t>20.02.2002</w:t>
      </w:r>
      <w:r w:rsidR="00BB10FE" w:rsidRPr="00BB10FE">
        <w:t xml:space="preserve"> </w:t>
      </w:r>
      <w:r>
        <w:t>№128</w:t>
      </w:r>
      <w:r w:rsidR="00BB10FE" w:rsidRPr="00BB10FE">
        <w:t xml:space="preserve"> </w:t>
      </w:r>
      <w:r>
        <w:t>«Про</w:t>
      </w:r>
      <w:r w:rsidR="00BB10FE" w:rsidRPr="00BB10FE">
        <w:t xml:space="preserve"> </w:t>
      </w:r>
      <w:r>
        <w:t>затвердження</w:t>
      </w:r>
      <w:r w:rsidR="00BB10FE" w:rsidRPr="00BB10FE">
        <w:t xml:space="preserve"> </w:t>
      </w:r>
      <w:r>
        <w:t>нормативів</w:t>
      </w:r>
      <w:r w:rsidR="00BB10FE" w:rsidRPr="00BB10FE">
        <w:t xml:space="preserve"> </w:t>
      </w:r>
      <w:r>
        <w:t>наповнюваності</w:t>
      </w:r>
      <w:r w:rsidR="00BB10FE" w:rsidRPr="00BB10FE">
        <w:t xml:space="preserve"> </w:t>
      </w:r>
      <w:r>
        <w:t>груп</w:t>
      </w:r>
      <w:r w:rsidR="00BB10FE" w:rsidRPr="00BB10FE">
        <w:t xml:space="preserve"> </w:t>
      </w:r>
      <w:r>
        <w:t>дошкільних</w:t>
      </w:r>
      <w:r w:rsidR="00BB10FE" w:rsidRPr="00BB10FE">
        <w:t xml:space="preserve"> </w:t>
      </w:r>
      <w:r>
        <w:t>навчальних</w:t>
      </w:r>
      <w:r w:rsidR="00BB10FE" w:rsidRPr="00BB10FE">
        <w:t xml:space="preserve"> </w:t>
      </w:r>
      <w:r>
        <w:t>закладів</w:t>
      </w:r>
      <w:r w:rsidR="00BB10FE" w:rsidRPr="00BB10FE">
        <w:t xml:space="preserve"> </w:t>
      </w:r>
      <w:r>
        <w:t>(ясел-садків)</w:t>
      </w:r>
      <w:r w:rsidR="00BB10FE" w:rsidRPr="00BB10FE">
        <w:t xml:space="preserve"> </w:t>
      </w:r>
      <w:r w:rsidR="00BB10FE">
        <w:t>компенсуючого</w:t>
      </w:r>
      <w:r w:rsidR="00BB10FE" w:rsidRPr="00BB10FE">
        <w:t xml:space="preserve"> </w:t>
      </w:r>
      <w:r>
        <w:t>типу,</w:t>
      </w:r>
      <w:r w:rsidR="00BB10FE" w:rsidRPr="00BB10FE">
        <w:t xml:space="preserve"> </w:t>
      </w:r>
      <w:r>
        <w:t>класів</w:t>
      </w:r>
      <w:r w:rsidR="00BB10FE" w:rsidRPr="00BB10FE">
        <w:t xml:space="preserve"> </w:t>
      </w:r>
      <w:r>
        <w:t>спеціальних</w:t>
      </w:r>
      <w:r w:rsidR="00BB10FE" w:rsidRPr="00BB10FE">
        <w:t xml:space="preserve"> </w:t>
      </w:r>
      <w:r>
        <w:t>загальноосвітніх</w:t>
      </w:r>
      <w:r w:rsidR="00BB10FE" w:rsidRPr="00BB10FE">
        <w:t xml:space="preserve"> </w:t>
      </w:r>
      <w:r>
        <w:t>шкіл</w:t>
      </w:r>
      <w:r w:rsidR="00BB10FE" w:rsidRPr="00BB10FE">
        <w:t xml:space="preserve"> </w:t>
      </w:r>
      <w:r>
        <w:t>(шкіл-інтернатів), груп подовженого дня і виховних груп загальноосвітніх навчальних закладів усіх типів»</w:t>
      </w:r>
      <w:r w:rsidR="00BB10FE" w:rsidRPr="00BB10FE">
        <w:t xml:space="preserve"> </w:t>
      </w:r>
      <w:r>
        <w:t xml:space="preserve">(зі змінами від </w:t>
      </w:r>
      <w:r w:rsidRPr="000C3BCB">
        <w:t>08.04.2016  № 401</w:t>
      </w:r>
      <w:r>
        <w:t xml:space="preserve"> «</w:t>
      </w:r>
      <w:r w:rsidRPr="000C3BCB">
        <w:t>Про внесення змін до наказу Міністерства освіти і науки України від 20 лютого 2002 року № 128</w:t>
      </w:r>
      <w:r>
        <w:t>») та Порядку поділу класів на групи при вивченні окремих предметів у загальноосвітніх навчальних</w:t>
      </w:r>
      <w:r w:rsidR="00BB10FE" w:rsidRPr="00BB10FE">
        <w:t xml:space="preserve"> </w:t>
      </w:r>
      <w:r>
        <w:t>закладах, зареєстрованого в Міністерстві юстиції України від 6 березня 2002 року за № 229/6517 (</w:t>
      </w:r>
      <w:r w:rsidRPr="000C3BCB">
        <w:t>зі змінами від 08.04.2016  № 401 «Про внесення змін до наказу Міністерства освіти і науки України від 20 лютого 2002 року № 128»</w:t>
      </w:r>
      <w:r w:rsidR="009668AA">
        <w:t>).</w:t>
      </w:r>
    </w:p>
    <w:p w:rsidR="00C74176" w:rsidRPr="00C74176" w:rsidRDefault="00C74176" w:rsidP="00FF35E8">
      <w:pPr>
        <w:spacing w:after="0" w:line="240" w:lineRule="auto"/>
        <w:ind w:right="3" w:firstLine="709"/>
        <w:jc w:val="both"/>
        <w:rPr>
          <w:rFonts w:ascii="Times New Roman" w:hAnsi="Times New Roman" w:cs="Times New Roman"/>
          <w:sz w:val="28"/>
          <w:szCs w:val="28"/>
        </w:rPr>
      </w:pPr>
      <w:r w:rsidRPr="00C74176">
        <w:rPr>
          <w:rFonts w:ascii="Times New Roman" w:hAnsi="Times New Roman" w:cs="Times New Roman"/>
          <w:sz w:val="28"/>
          <w:szCs w:val="28"/>
        </w:rPr>
        <w:lastRenderedPageBreak/>
        <w:t>З</w:t>
      </w:r>
      <w:r w:rsidR="00BB10FE" w:rsidRPr="00BB10FE">
        <w:rPr>
          <w:rFonts w:ascii="Times New Roman" w:hAnsi="Times New Roman" w:cs="Times New Roman"/>
          <w:sz w:val="28"/>
          <w:szCs w:val="28"/>
        </w:rPr>
        <w:t xml:space="preserve"> </w:t>
      </w:r>
      <w:r w:rsidRPr="00C74176">
        <w:rPr>
          <w:rFonts w:ascii="Times New Roman" w:hAnsi="Times New Roman" w:cs="Times New Roman"/>
          <w:sz w:val="28"/>
          <w:szCs w:val="28"/>
        </w:rPr>
        <w:t>урахуванням</w:t>
      </w:r>
      <w:r w:rsidR="00BB10FE" w:rsidRPr="00BB10FE">
        <w:rPr>
          <w:rFonts w:ascii="Times New Roman" w:hAnsi="Times New Roman" w:cs="Times New Roman"/>
          <w:sz w:val="28"/>
          <w:szCs w:val="28"/>
        </w:rPr>
        <w:t xml:space="preserve"> </w:t>
      </w:r>
      <w:r w:rsidRPr="00C74176">
        <w:rPr>
          <w:rFonts w:ascii="Times New Roman" w:hAnsi="Times New Roman" w:cs="Times New Roman"/>
          <w:sz w:val="28"/>
          <w:szCs w:val="28"/>
        </w:rPr>
        <w:t>особливостей</w:t>
      </w:r>
      <w:r w:rsidR="00BB10FE" w:rsidRPr="00BB10FE">
        <w:rPr>
          <w:rFonts w:ascii="Times New Roman" w:hAnsi="Times New Roman" w:cs="Times New Roman"/>
          <w:sz w:val="28"/>
          <w:szCs w:val="28"/>
        </w:rPr>
        <w:t xml:space="preserve"> </w:t>
      </w:r>
      <w:r w:rsidRPr="00C74176">
        <w:rPr>
          <w:rFonts w:ascii="Times New Roman" w:hAnsi="Times New Roman" w:cs="Times New Roman"/>
          <w:sz w:val="28"/>
          <w:szCs w:val="28"/>
        </w:rPr>
        <w:t>закладу</w:t>
      </w:r>
      <w:r w:rsidR="00BB10FE" w:rsidRPr="00BB10FE">
        <w:rPr>
          <w:rFonts w:ascii="Times New Roman" w:hAnsi="Times New Roman" w:cs="Times New Roman"/>
          <w:sz w:val="28"/>
          <w:szCs w:val="28"/>
        </w:rPr>
        <w:t xml:space="preserve"> </w:t>
      </w:r>
      <w:r w:rsidRPr="00C74176">
        <w:rPr>
          <w:rFonts w:ascii="Times New Roman" w:hAnsi="Times New Roman" w:cs="Times New Roman"/>
          <w:sz w:val="28"/>
          <w:szCs w:val="28"/>
        </w:rPr>
        <w:t>освіти</w:t>
      </w:r>
      <w:r w:rsidR="00BB10FE" w:rsidRPr="00BB10FE">
        <w:rPr>
          <w:rFonts w:ascii="Times New Roman" w:hAnsi="Times New Roman" w:cs="Times New Roman"/>
          <w:sz w:val="28"/>
          <w:szCs w:val="28"/>
        </w:rPr>
        <w:t xml:space="preserve"> </w:t>
      </w:r>
      <w:r w:rsidRPr="00C74176">
        <w:rPr>
          <w:rFonts w:ascii="Times New Roman" w:hAnsi="Times New Roman" w:cs="Times New Roman"/>
          <w:sz w:val="28"/>
          <w:szCs w:val="28"/>
        </w:rPr>
        <w:t>та</w:t>
      </w:r>
      <w:r w:rsidR="00BB10FE" w:rsidRPr="00BB10FE">
        <w:rPr>
          <w:rFonts w:ascii="Times New Roman" w:hAnsi="Times New Roman" w:cs="Times New Roman"/>
          <w:sz w:val="28"/>
          <w:szCs w:val="28"/>
        </w:rPr>
        <w:t xml:space="preserve"> </w:t>
      </w:r>
      <w:r w:rsidRPr="00C74176">
        <w:rPr>
          <w:rFonts w:ascii="Times New Roman" w:hAnsi="Times New Roman" w:cs="Times New Roman"/>
          <w:sz w:val="28"/>
          <w:szCs w:val="28"/>
        </w:rPr>
        <w:t>індивідуальних</w:t>
      </w:r>
      <w:r w:rsidR="00BB10FE" w:rsidRPr="00BB10FE">
        <w:rPr>
          <w:rFonts w:ascii="Times New Roman" w:hAnsi="Times New Roman" w:cs="Times New Roman"/>
          <w:sz w:val="28"/>
          <w:szCs w:val="28"/>
        </w:rPr>
        <w:t xml:space="preserve"> </w:t>
      </w:r>
      <w:r w:rsidRPr="00C74176">
        <w:rPr>
          <w:rFonts w:ascii="Times New Roman" w:hAnsi="Times New Roman" w:cs="Times New Roman"/>
          <w:sz w:val="28"/>
          <w:szCs w:val="28"/>
        </w:rPr>
        <w:t>освітніх</w:t>
      </w:r>
      <w:r w:rsidR="00BB10FE" w:rsidRPr="00BB10FE">
        <w:rPr>
          <w:rFonts w:ascii="Times New Roman" w:hAnsi="Times New Roman" w:cs="Times New Roman"/>
          <w:sz w:val="28"/>
          <w:szCs w:val="28"/>
        </w:rPr>
        <w:t xml:space="preserve"> </w:t>
      </w:r>
      <w:r w:rsidRPr="00C74176">
        <w:rPr>
          <w:rFonts w:ascii="Times New Roman" w:hAnsi="Times New Roman" w:cs="Times New Roman"/>
          <w:sz w:val="28"/>
          <w:szCs w:val="28"/>
        </w:rPr>
        <w:t>потреб</w:t>
      </w:r>
      <w:r w:rsidR="00BB10FE" w:rsidRPr="00BB10FE">
        <w:rPr>
          <w:rFonts w:ascii="Times New Roman" w:hAnsi="Times New Roman" w:cs="Times New Roman"/>
          <w:sz w:val="28"/>
          <w:szCs w:val="28"/>
        </w:rPr>
        <w:t xml:space="preserve"> </w:t>
      </w:r>
      <w:r w:rsidRPr="00C74176">
        <w:rPr>
          <w:rFonts w:ascii="Times New Roman" w:hAnsi="Times New Roman" w:cs="Times New Roman"/>
          <w:sz w:val="28"/>
          <w:szCs w:val="28"/>
        </w:rPr>
        <w:t>здобувачів</w:t>
      </w:r>
      <w:r w:rsidR="00BB10FE" w:rsidRPr="00BB10FE">
        <w:rPr>
          <w:rFonts w:ascii="Times New Roman" w:hAnsi="Times New Roman" w:cs="Times New Roman"/>
          <w:sz w:val="28"/>
          <w:szCs w:val="28"/>
        </w:rPr>
        <w:t xml:space="preserve"> </w:t>
      </w:r>
      <w:r w:rsidRPr="00C74176">
        <w:rPr>
          <w:rFonts w:ascii="Times New Roman" w:hAnsi="Times New Roman" w:cs="Times New Roman"/>
          <w:sz w:val="28"/>
          <w:szCs w:val="28"/>
        </w:rPr>
        <w:t>освіти</w:t>
      </w:r>
      <w:r w:rsidR="00BB10FE" w:rsidRPr="00BB10FE">
        <w:rPr>
          <w:rFonts w:ascii="Times New Roman" w:hAnsi="Times New Roman" w:cs="Times New Roman"/>
          <w:sz w:val="28"/>
          <w:szCs w:val="28"/>
        </w:rPr>
        <w:t xml:space="preserve"> </w:t>
      </w:r>
      <w:r w:rsidRPr="00C74176">
        <w:rPr>
          <w:rFonts w:ascii="Times New Roman" w:hAnsi="Times New Roman" w:cs="Times New Roman"/>
          <w:sz w:val="28"/>
          <w:szCs w:val="28"/>
        </w:rPr>
        <w:t>варіативною</w:t>
      </w:r>
      <w:r w:rsidR="00BB10FE" w:rsidRPr="00BB10FE">
        <w:rPr>
          <w:rFonts w:ascii="Times New Roman" w:hAnsi="Times New Roman" w:cs="Times New Roman"/>
          <w:sz w:val="28"/>
          <w:szCs w:val="28"/>
        </w:rPr>
        <w:t xml:space="preserve"> </w:t>
      </w:r>
      <w:r w:rsidRPr="00C74176">
        <w:rPr>
          <w:rFonts w:ascii="Times New Roman" w:hAnsi="Times New Roman" w:cs="Times New Roman"/>
          <w:sz w:val="28"/>
          <w:szCs w:val="28"/>
        </w:rPr>
        <w:t>частиною передбачено виділити додаткові години</w:t>
      </w:r>
      <w:r w:rsidR="00284C39">
        <w:rPr>
          <w:rFonts w:ascii="Times New Roman" w:hAnsi="Times New Roman" w:cs="Times New Roman"/>
          <w:sz w:val="28"/>
          <w:szCs w:val="28"/>
        </w:rPr>
        <w:t xml:space="preserve"> </w:t>
      </w:r>
      <w:r w:rsidRPr="00C74176">
        <w:rPr>
          <w:rFonts w:ascii="Times New Roman" w:hAnsi="Times New Roman" w:cs="Times New Roman"/>
          <w:sz w:val="28"/>
          <w:szCs w:val="28"/>
        </w:rPr>
        <w:t>на</w:t>
      </w:r>
      <w:r w:rsidR="00284C39">
        <w:rPr>
          <w:rFonts w:ascii="Times New Roman" w:hAnsi="Times New Roman" w:cs="Times New Roman"/>
          <w:sz w:val="28"/>
          <w:szCs w:val="28"/>
        </w:rPr>
        <w:t xml:space="preserve"> профільний предмет українську мову в 10 та 11 класах.</w:t>
      </w:r>
    </w:p>
    <w:p w:rsidR="00C74176" w:rsidRPr="00C74176" w:rsidRDefault="00C74176" w:rsidP="00C74176">
      <w:pPr>
        <w:spacing w:after="0" w:line="240" w:lineRule="auto"/>
        <w:ind w:firstLine="709"/>
        <w:jc w:val="both"/>
        <w:rPr>
          <w:rFonts w:ascii="Times New Roman" w:hAnsi="Times New Roman" w:cs="Times New Roman"/>
          <w:sz w:val="28"/>
          <w:szCs w:val="28"/>
        </w:rPr>
      </w:pPr>
      <w:r w:rsidRPr="00C74176">
        <w:rPr>
          <w:rFonts w:ascii="Times New Roman" w:hAnsi="Times New Roman" w:cs="Times New Roman"/>
          <w:sz w:val="28"/>
          <w:szCs w:val="28"/>
        </w:rPr>
        <w:t>Навчальне</w:t>
      </w:r>
      <w:r w:rsidR="00BB10FE">
        <w:rPr>
          <w:rFonts w:ascii="Times New Roman" w:hAnsi="Times New Roman" w:cs="Times New Roman"/>
          <w:sz w:val="28"/>
          <w:szCs w:val="28"/>
          <w:lang w:val="ru-RU"/>
        </w:rPr>
        <w:t xml:space="preserve"> </w:t>
      </w:r>
      <w:r w:rsidRPr="00C74176">
        <w:rPr>
          <w:rFonts w:ascii="Times New Roman" w:hAnsi="Times New Roman" w:cs="Times New Roman"/>
          <w:sz w:val="28"/>
          <w:szCs w:val="28"/>
        </w:rPr>
        <w:t>навантаження</w:t>
      </w:r>
      <w:r w:rsidR="00BB10FE">
        <w:rPr>
          <w:rFonts w:ascii="Times New Roman" w:hAnsi="Times New Roman" w:cs="Times New Roman"/>
          <w:sz w:val="28"/>
          <w:szCs w:val="28"/>
          <w:lang w:val="ru-RU"/>
        </w:rPr>
        <w:t xml:space="preserve"> </w:t>
      </w:r>
      <w:r w:rsidRPr="00C74176">
        <w:rPr>
          <w:rFonts w:ascii="Times New Roman" w:hAnsi="Times New Roman" w:cs="Times New Roman"/>
          <w:sz w:val="28"/>
          <w:szCs w:val="28"/>
        </w:rPr>
        <w:t>на</w:t>
      </w:r>
      <w:r w:rsidR="00BB10FE">
        <w:rPr>
          <w:rFonts w:ascii="Times New Roman" w:hAnsi="Times New Roman" w:cs="Times New Roman"/>
          <w:sz w:val="28"/>
          <w:szCs w:val="28"/>
          <w:lang w:val="ru-RU"/>
        </w:rPr>
        <w:t xml:space="preserve"> </w:t>
      </w:r>
      <w:r w:rsidRPr="00C74176">
        <w:rPr>
          <w:rFonts w:ascii="Times New Roman" w:hAnsi="Times New Roman" w:cs="Times New Roman"/>
          <w:sz w:val="28"/>
          <w:szCs w:val="28"/>
        </w:rPr>
        <w:t>учня</w:t>
      </w:r>
      <w:r w:rsidR="00BB10FE">
        <w:rPr>
          <w:rFonts w:ascii="Times New Roman" w:hAnsi="Times New Roman" w:cs="Times New Roman"/>
          <w:sz w:val="28"/>
          <w:szCs w:val="28"/>
          <w:lang w:val="ru-RU"/>
        </w:rPr>
        <w:t xml:space="preserve"> </w:t>
      </w:r>
      <w:r w:rsidRPr="00C74176">
        <w:rPr>
          <w:rFonts w:ascii="Times New Roman" w:hAnsi="Times New Roman" w:cs="Times New Roman"/>
          <w:sz w:val="28"/>
          <w:szCs w:val="28"/>
        </w:rPr>
        <w:t>у</w:t>
      </w:r>
      <w:r w:rsidR="00BB10FE">
        <w:rPr>
          <w:rFonts w:ascii="Times New Roman" w:hAnsi="Times New Roman" w:cs="Times New Roman"/>
          <w:sz w:val="28"/>
          <w:szCs w:val="28"/>
          <w:lang w:val="ru-RU"/>
        </w:rPr>
        <w:t xml:space="preserve"> </w:t>
      </w:r>
      <w:r w:rsidRPr="00C74176">
        <w:rPr>
          <w:rFonts w:ascii="Times New Roman" w:hAnsi="Times New Roman" w:cs="Times New Roman"/>
          <w:sz w:val="28"/>
          <w:szCs w:val="28"/>
        </w:rPr>
        <w:t>всіх</w:t>
      </w:r>
      <w:r w:rsidR="00BB10FE">
        <w:rPr>
          <w:rFonts w:ascii="Times New Roman" w:hAnsi="Times New Roman" w:cs="Times New Roman"/>
          <w:sz w:val="28"/>
          <w:szCs w:val="28"/>
          <w:lang w:val="ru-RU"/>
        </w:rPr>
        <w:t xml:space="preserve"> </w:t>
      </w:r>
      <w:r w:rsidRPr="00C74176">
        <w:rPr>
          <w:rFonts w:ascii="Times New Roman" w:hAnsi="Times New Roman" w:cs="Times New Roman"/>
          <w:sz w:val="28"/>
          <w:szCs w:val="28"/>
        </w:rPr>
        <w:t>класах</w:t>
      </w:r>
      <w:r w:rsidR="00BB10FE">
        <w:rPr>
          <w:rFonts w:ascii="Times New Roman" w:hAnsi="Times New Roman" w:cs="Times New Roman"/>
          <w:sz w:val="28"/>
          <w:szCs w:val="28"/>
          <w:lang w:val="ru-RU"/>
        </w:rPr>
        <w:t xml:space="preserve"> </w:t>
      </w:r>
      <w:r w:rsidRPr="00C74176">
        <w:rPr>
          <w:rFonts w:ascii="Times New Roman" w:hAnsi="Times New Roman" w:cs="Times New Roman"/>
          <w:sz w:val="28"/>
          <w:szCs w:val="28"/>
        </w:rPr>
        <w:t>витримано</w:t>
      </w:r>
      <w:r w:rsidR="00C6583B">
        <w:rPr>
          <w:rFonts w:ascii="Times New Roman" w:hAnsi="Times New Roman" w:cs="Times New Roman"/>
          <w:sz w:val="28"/>
          <w:szCs w:val="28"/>
          <w:lang w:val="ru-RU"/>
        </w:rPr>
        <w:t xml:space="preserve"> </w:t>
      </w:r>
      <w:r w:rsidRPr="00C74176">
        <w:rPr>
          <w:rFonts w:ascii="Times New Roman" w:hAnsi="Times New Roman" w:cs="Times New Roman"/>
          <w:sz w:val="28"/>
          <w:szCs w:val="28"/>
        </w:rPr>
        <w:t>в</w:t>
      </w:r>
      <w:r w:rsidR="005514B3">
        <w:rPr>
          <w:rFonts w:ascii="Times New Roman" w:hAnsi="Times New Roman" w:cs="Times New Roman"/>
          <w:sz w:val="28"/>
          <w:szCs w:val="28"/>
          <w:lang w:val="ru-RU"/>
        </w:rPr>
        <w:t xml:space="preserve"> </w:t>
      </w:r>
      <w:r w:rsidRPr="00C74176">
        <w:rPr>
          <w:rFonts w:ascii="Times New Roman" w:hAnsi="Times New Roman" w:cs="Times New Roman"/>
          <w:sz w:val="28"/>
          <w:szCs w:val="28"/>
        </w:rPr>
        <w:t>межах</w:t>
      </w:r>
      <w:r w:rsidR="005514B3">
        <w:rPr>
          <w:rFonts w:ascii="Times New Roman" w:hAnsi="Times New Roman" w:cs="Times New Roman"/>
          <w:sz w:val="28"/>
          <w:szCs w:val="28"/>
          <w:lang w:val="ru-RU"/>
        </w:rPr>
        <w:t xml:space="preserve"> </w:t>
      </w:r>
      <w:r w:rsidRPr="00C74176">
        <w:rPr>
          <w:rFonts w:ascii="Times New Roman" w:hAnsi="Times New Roman" w:cs="Times New Roman"/>
          <w:sz w:val="28"/>
          <w:szCs w:val="28"/>
        </w:rPr>
        <w:t>норми.</w:t>
      </w:r>
    </w:p>
    <w:p w:rsidR="000624FC" w:rsidRDefault="000624FC" w:rsidP="000624FC">
      <w:pPr>
        <w:pStyle w:val="ae"/>
        <w:tabs>
          <w:tab w:val="left" w:pos="672"/>
        </w:tabs>
        <w:jc w:val="right"/>
        <w:rPr>
          <w:rFonts w:ascii="Times New Roman" w:hAnsi="Times New Roman" w:cs="Times New Roman"/>
          <w:b/>
          <w:sz w:val="28"/>
          <w:szCs w:val="24"/>
        </w:rPr>
      </w:pPr>
      <w:r>
        <w:rPr>
          <w:rFonts w:ascii="Times New Roman" w:hAnsi="Times New Roman" w:cs="Times New Roman"/>
          <w:b/>
          <w:sz w:val="28"/>
          <w:szCs w:val="24"/>
        </w:rPr>
        <w:t>Додаток 1</w:t>
      </w:r>
    </w:p>
    <w:p w:rsidR="000624FC" w:rsidRDefault="000624FC" w:rsidP="000624FC">
      <w:pPr>
        <w:pStyle w:val="ae"/>
        <w:tabs>
          <w:tab w:val="left" w:pos="672"/>
        </w:tabs>
        <w:jc w:val="right"/>
        <w:rPr>
          <w:rFonts w:ascii="Times New Roman" w:hAnsi="Times New Roman" w:cs="Times New Roman"/>
          <w:b/>
          <w:sz w:val="28"/>
          <w:szCs w:val="24"/>
        </w:rPr>
      </w:pPr>
    </w:p>
    <w:p w:rsidR="000624FC" w:rsidRPr="009210E2" w:rsidRDefault="009210E2" w:rsidP="000624FC">
      <w:pPr>
        <w:pStyle w:val="ae"/>
        <w:tabs>
          <w:tab w:val="left" w:pos="672"/>
        </w:tabs>
        <w:jc w:val="center"/>
        <w:rPr>
          <w:rFonts w:ascii="Times New Roman" w:hAnsi="Times New Roman" w:cs="Times New Roman"/>
          <w:b/>
          <w:sz w:val="28"/>
          <w:lang w:val="ru-RU"/>
        </w:rPr>
      </w:pPr>
      <w:r>
        <w:rPr>
          <w:rFonts w:ascii="Times New Roman" w:hAnsi="Times New Roman" w:cs="Times New Roman"/>
          <w:b/>
          <w:sz w:val="28"/>
        </w:rPr>
        <w:t>Навчальн</w:t>
      </w:r>
      <w:r>
        <w:rPr>
          <w:rFonts w:ascii="Times New Roman" w:hAnsi="Times New Roman" w:cs="Times New Roman"/>
          <w:b/>
          <w:sz w:val="28"/>
          <w:lang w:val="ru-RU"/>
        </w:rPr>
        <w:t>ий</w:t>
      </w:r>
      <w:r>
        <w:rPr>
          <w:rFonts w:ascii="Times New Roman" w:hAnsi="Times New Roman" w:cs="Times New Roman"/>
          <w:b/>
          <w:sz w:val="28"/>
        </w:rPr>
        <w:t xml:space="preserve"> план</w:t>
      </w:r>
    </w:p>
    <w:p w:rsidR="000624FC" w:rsidRDefault="000624FC" w:rsidP="000624FC">
      <w:pPr>
        <w:tabs>
          <w:tab w:val="left" w:pos="672"/>
        </w:tabs>
        <w:spacing w:after="0" w:line="240" w:lineRule="auto"/>
        <w:jc w:val="center"/>
        <w:rPr>
          <w:rFonts w:ascii="Times New Roman" w:hAnsi="Times New Roman" w:cs="Times New Roman"/>
          <w:b/>
          <w:sz w:val="28"/>
          <w:lang w:val="ru-RU"/>
        </w:rPr>
      </w:pPr>
      <w:r>
        <w:rPr>
          <w:rFonts w:ascii="Times New Roman" w:hAnsi="Times New Roman" w:cs="Times New Roman"/>
          <w:b/>
          <w:sz w:val="28"/>
        </w:rPr>
        <w:t>для 1-4 кл</w:t>
      </w:r>
      <w:r w:rsidR="00037696">
        <w:rPr>
          <w:rFonts w:ascii="Times New Roman" w:hAnsi="Times New Roman" w:cs="Times New Roman"/>
          <w:b/>
          <w:sz w:val="28"/>
        </w:rPr>
        <w:t>асів Несолонського ліцею на 202</w:t>
      </w:r>
      <w:r w:rsidR="00037696">
        <w:rPr>
          <w:rFonts w:ascii="Times New Roman" w:hAnsi="Times New Roman" w:cs="Times New Roman"/>
          <w:b/>
          <w:sz w:val="28"/>
          <w:lang w:val="ru-RU"/>
        </w:rPr>
        <w:t>5</w:t>
      </w:r>
      <w:r w:rsidR="00037696">
        <w:rPr>
          <w:rFonts w:ascii="Times New Roman" w:hAnsi="Times New Roman" w:cs="Times New Roman"/>
          <w:b/>
          <w:sz w:val="28"/>
        </w:rPr>
        <w:t xml:space="preserve"> – 202</w:t>
      </w:r>
      <w:r w:rsidR="00037696">
        <w:rPr>
          <w:rFonts w:ascii="Times New Roman" w:hAnsi="Times New Roman" w:cs="Times New Roman"/>
          <w:b/>
          <w:sz w:val="28"/>
          <w:lang w:val="ru-RU"/>
        </w:rPr>
        <w:t>6</w:t>
      </w:r>
      <w:r>
        <w:rPr>
          <w:rFonts w:ascii="Times New Roman" w:hAnsi="Times New Roman" w:cs="Times New Roman"/>
          <w:b/>
          <w:sz w:val="28"/>
        </w:rPr>
        <w:t xml:space="preserve"> н.р.</w:t>
      </w:r>
    </w:p>
    <w:p w:rsidR="00984CFA" w:rsidRPr="00984CFA" w:rsidRDefault="00984CFA" w:rsidP="000624FC">
      <w:pPr>
        <w:tabs>
          <w:tab w:val="left" w:pos="672"/>
        </w:tabs>
        <w:spacing w:after="0" w:line="240" w:lineRule="auto"/>
        <w:jc w:val="center"/>
        <w:rPr>
          <w:rFonts w:ascii="Times New Roman" w:hAnsi="Times New Roman" w:cs="Times New Roman"/>
          <w:b/>
          <w:sz w:val="28"/>
          <w:lang w:val="ru-RU"/>
        </w:rPr>
      </w:pPr>
    </w:p>
    <w:p w:rsidR="000624FC" w:rsidRPr="000A7FF3" w:rsidRDefault="000624FC" w:rsidP="000624FC">
      <w:pPr>
        <w:tabs>
          <w:tab w:val="left" w:pos="672"/>
        </w:tabs>
        <w:autoSpaceDE w:val="0"/>
        <w:autoSpaceDN w:val="0"/>
        <w:adjustRightInd w:val="0"/>
        <w:spacing w:after="0" w:line="240" w:lineRule="auto"/>
        <w:jc w:val="center"/>
        <w:rPr>
          <w:rFonts w:ascii="Times New Roman" w:eastAsia="Times New Roman" w:hAnsi="Times New Roman" w:cs="Times New Roman"/>
          <w:iCs/>
          <w:color w:val="000000"/>
          <w:sz w:val="24"/>
          <w:szCs w:val="24"/>
        </w:rPr>
      </w:pPr>
      <w:r w:rsidRPr="00881B85">
        <w:rPr>
          <w:rFonts w:ascii="Times New Roman" w:eastAsia="Times New Roman" w:hAnsi="Times New Roman" w:cs="Times New Roman"/>
          <w:sz w:val="24"/>
          <w:szCs w:val="24"/>
        </w:rPr>
        <w:t xml:space="preserve">(складено за </w:t>
      </w:r>
      <w:r w:rsidRPr="00881B85">
        <w:rPr>
          <w:rFonts w:ascii="Times New Roman" w:eastAsia="Times New Roman" w:hAnsi="Times New Roman" w:cs="Times New Roman"/>
          <w:iCs/>
          <w:color w:val="000000"/>
          <w:sz w:val="24"/>
          <w:szCs w:val="24"/>
        </w:rPr>
        <w:t>Типовою освітньою</w:t>
      </w:r>
      <w:r w:rsidR="00672604">
        <w:rPr>
          <w:rFonts w:ascii="Times New Roman" w:eastAsia="Times New Roman" w:hAnsi="Times New Roman" w:cs="Times New Roman"/>
          <w:iCs/>
          <w:color w:val="000000"/>
          <w:sz w:val="24"/>
          <w:szCs w:val="24"/>
          <w:lang w:val="ru-RU"/>
        </w:rPr>
        <w:t xml:space="preserve"> </w:t>
      </w:r>
      <w:r w:rsidRPr="00881B85">
        <w:rPr>
          <w:rFonts w:ascii="Times New Roman" w:eastAsia="Times New Roman" w:hAnsi="Times New Roman" w:cs="Times New Roman"/>
          <w:iCs/>
          <w:color w:val="000000"/>
          <w:sz w:val="24"/>
          <w:szCs w:val="24"/>
        </w:rPr>
        <w:t>програмою для закладів</w:t>
      </w:r>
      <w:r w:rsidR="00672604">
        <w:rPr>
          <w:rFonts w:ascii="Times New Roman" w:eastAsia="Times New Roman" w:hAnsi="Times New Roman" w:cs="Times New Roman"/>
          <w:iCs/>
          <w:color w:val="000000"/>
          <w:sz w:val="24"/>
          <w:szCs w:val="24"/>
          <w:lang w:val="ru-RU"/>
        </w:rPr>
        <w:t xml:space="preserve"> </w:t>
      </w:r>
      <w:r w:rsidRPr="00881B85">
        <w:rPr>
          <w:rFonts w:ascii="Times New Roman" w:eastAsia="Times New Roman" w:hAnsi="Times New Roman" w:cs="Times New Roman"/>
          <w:iCs/>
          <w:color w:val="000000"/>
          <w:sz w:val="24"/>
          <w:szCs w:val="24"/>
        </w:rPr>
        <w:t>загальної</w:t>
      </w:r>
      <w:r w:rsidR="00672604">
        <w:rPr>
          <w:rFonts w:ascii="Times New Roman" w:eastAsia="Times New Roman" w:hAnsi="Times New Roman" w:cs="Times New Roman"/>
          <w:iCs/>
          <w:color w:val="000000"/>
          <w:sz w:val="24"/>
          <w:szCs w:val="24"/>
          <w:lang w:val="ru-RU"/>
        </w:rPr>
        <w:t xml:space="preserve"> </w:t>
      </w:r>
      <w:r w:rsidRPr="00881B85">
        <w:rPr>
          <w:rFonts w:ascii="Times New Roman" w:eastAsia="Times New Roman" w:hAnsi="Times New Roman" w:cs="Times New Roman"/>
          <w:iCs/>
          <w:color w:val="000000"/>
          <w:sz w:val="24"/>
          <w:szCs w:val="24"/>
        </w:rPr>
        <w:t>середньої</w:t>
      </w:r>
      <w:r w:rsidR="00672604">
        <w:rPr>
          <w:rFonts w:ascii="Times New Roman" w:eastAsia="Times New Roman" w:hAnsi="Times New Roman" w:cs="Times New Roman"/>
          <w:iCs/>
          <w:color w:val="000000"/>
          <w:sz w:val="24"/>
          <w:szCs w:val="24"/>
          <w:lang w:val="ru-RU"/>
        </w:rPr>
        <w:t xml:space="preserve"> </w:t>
      </w:r>
      <w:r w:rsidRPr="00881B85">
        <w:rPr>
          <w:rFonts w:ascii="Times New Roman" w:eastAsia="Times New Roman" w:hAnsi="Times New Roman" w:cs="Times New Roman"/>
          <w:iCs/>
          <w:color w:val="000000"/>
          <w:sz w:val="24"/>
          <w:szCs w:val="24"/>
        </w:rPr>
        <w:t>освіти</w:t>
      </w:r>
      <w:r>
        <w:rPr>
          <w:rFonts w:ascii="Times New Roman" w:eastAsia="Times New Roman" w:hAnsi="Times New Roman" w:cs="Times New Roman"/>
          <w:iCs/>
          <w:color w:val="000000"/>
          <w:sz w:val="24"/>
          <w:szCs w:val="24"/>
        </w:rPr>
        <w:t>,</w:t>
      </w:r>
    </w:p>
    <w:p w:rsidR="000624FC" w:rsidRPr="00881B85" w:rsidRDefault="00672604" w:rsidP="000624FC">
      <w:pPr>
        <w:tabs>
          <w:tab w:val="left" w:pos="672"/>
        </w:tabs>
        <w:autoSpaceDE w:val="0"/>
        <w:autoSpaceDN w:val="0"/>
        <w:adjustRightInd w:val="0"/>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Cs/>
          <w:color w:val="000000"/>
          <w:sz w:val="24"/>
          <w:szCs w:val="24"/>
          <w:lang w:val="ru-RU"/>
        </w:rPr>
        <w:t>р</w:t>
      </w:r>
      <w:r w:rsidR="000624FC" w:rsidRPr="00881B85">
        <w:rPr>
          <w:rFonts w:ascii="Times New Roman" w:eastAsia="Times New Roman" w:hAnsi="Times New Roman" w:cs="Times New Roman"/>
          <w:bCs/>
          <w:color w:val="000000"/>
          <w:sz w:val="24"/>
          <w:szCs w:val="24"/>
        </w:rPr>
        <w:t>озробленою</w:t>
      </w:r>
      <w:r>
        <w:rPr>
          <w:rFonts w:ascii="Times New Roman" w:eastAsia="Times New Roman" w:hAnsi="Times New Roman" w:cs="Times New Roman"/>
          <w:bCs/>
          <w:color w:val="000000"/>
          <w:sz w:val="24"/>
          <w:szCs w:val="24"/>
          <w:lang w:val="ru-RU"/>
        </w:rPr>
        <w:t xml:space="preserve"> </w:t>
      </w:r>
      <w:r w:rsidR="000624FC" w:rsidRPr="00881B85">
        <w:rPr>
          <w:rFonts w:ascii="Times New Roman" w:eastAsia="Times New Roman" w:hAnsi="Times New Roman" w:cs="Times New Roman"/>
          <w:bCs/>
          <w:color w:val="000000"/>
          <w:sz w:val="24"/>
          <w:szCs w:val="24"/>
        </w:rPr>
        <w:t>під</w:t>
      </w:r>
      <w:r>
        <w:rPr>
          <w:rFonts w:ascii="Times New Roman" w:eastAsia="Times New Roman" w:hAnsi="Times New Roman" w:cs="Times New Roman"/>
          <w:bCs/>
          <w:color w:val="000000"/>
          <w:sz w:val="24"/>
          <w:szCs w:val="24"/>
          <w:lang w:val="ru-RU"/>
        </w:rPr>
        <w:t xml:space="preserve"> </w:t>
      </w:r>
      <w:r w:rsidR="000624FC" w:rsidRPr="00881B85">
        <w:rPr>
          <w:rFonts w:ascii="Times New Roman" w:eastAsia="Times New Roman" w:hAnsi="Times New Roman" w:cs="Times New Roman"/>
          <w:bCs/>
          <w:color w:val="000000"/>
          <w:sz w:val="24"/>
          <w:szCs w:val="24"/>
        </w:rPr>
        <w:t xml:space="preserve">керівництвом О.Я. Савченко, </w:t>
      </w:r>
      <w:r w:rsidR="000624FC" w:rsidRPr="00881B85">
        <w:rPr>
          <w:rFonts w:ascii="Times New Roman" w:eastAsia="Times New Roman" w:hAnsi="Times New Roman" w:cs="Times New Roman"/>
          <w:sz w:val="24"/>
          <w:szCs w:val="24"/>
        </w:rPr>
        <w:t>затвердженою  наказ</w:t>
      </w:r>
      <w:r w:rsidR="000624FC">
        <w:rPr>
          <w:rFonts w:ascii="Times New Roman" w:eastAsia="Times New Roman" w:hAnsi="Times New Roman" w:cs="Times New Roman"/>
          <w:sz w:val="24"/>
          <w:szCs w:val="24"/>
        </w:rPr>
        <w:t>ом</w:t>
      </w:r>
      <w:r w:rsidR="000624FC" w:rsidRPr="00881B85">
        <w:rPr>
          <w:rFonts w:ascii="Times New Roman" w:eastAsia="Times New Roman" w:hAnsi="Times New Roman" w:cs="Times New Roman"/>
          <w:sz w:val="24"/>
          <w:szCs w:val="24"/>
        </w:rPr>
        <w:t xml:space="preserve"> МОН </w:t>
      </w:r>
      <w:r w:rsidR="000624FC" w:rsidRPr="00057C04">
        <w:rPr>
          <w:rFonts w:ascii="Times New Roman" w:hAnsi="Times New Roman" w:cs="Times New Roman"/>
        </w:rPr>
        <w:t>України</w:t>
      </w:r>
      <w:r w:rsidR="00101818">
        <w:rPr>
          <w:rFonts w:ascii="Times New Roman" w:hAnsi="Times New Roman" w:cs="Times New Roman"/>
        </w:rPr>
        <w:t xml:space="preserve"> </w:t>
      </w:r>
      <w:r w:rsidR="000624FC" w:rsidRPr="00057C04">
        <w:rPr>
          <w:rFonts w:ascii="Times New Roman" w:hAnsi="Times New Roman" w:cs="Times New Roman"/>
        </w:rPr>
        <w:t>від 12.08.2022 № 743-22</w:t>
      </w:r>
      <w:r w:rsidR="000624FC" w:rsidRPr="00881B85">
        <w:rPr>
          <w:rFonts w:ascii="Times New Roman" w:eastAsia="Times New Roman" w:hAnsi="Times New Roman" w:cs="Times New Roman"/>
          <w:sz w:val="24"/>
          <w:szCs w:val="24"/>
        </w:rPr>
        <w:t>)</w:t>
      </w:r>
    </w:p>
    <w:p w:rsidR="000624FC" w:rsidRDefault="000624FC" w:rsidP="000624FC">
      <w:pPr>
        <w:tabs>
          <w:tab w:val="left" w:pos="672"/>
        </w:tabs>
        <w:jc w:val="center"/>
        <w:rPr>
          <w:rFonts w:ascii="Times New Roman" w:hAnsi="Times New Roman" w:cs="Times New Roman"/>
          <w:b/>
          <w:sz w:val="28"/>
        </w:rPr>
      </w:pPr>
    </w:p>
    <w:tbl>
      <w:tblPr>
        <w:tblStyle w:val="ac"/>
        <w:tblW w:w="0" w:type="auto"/>
        <w:tblInd w:w="-382" w:type="dxa"/>
        <w:tblLook w:val="04A0"/>
      </w:tblPr>
      <w:tblGrid>
        <w:gridCol w:w="3517"/>
        <w:gridCol w:w="1842"/>
        <w:gridCol w:w="1596"/>
        <w:gridCol w:w="1548"/>
        <w:gridCol w:w="1451"/>
      </w:tblGrid>
      <w:tr w:rsidR="000624FC" w:rsidTr="000D4BC5">
        <w:tc>
          <w:tcPr>
            <w:tcW w:w="3717" w:type="dxa"/>
            <w:tcBorders>
              <w:top w:val="single" w:sz="4" w:space="0" w:color="auto"/>
              <w:left w:val="single" w:sz="4" w:space="0" w:color="auto"/>
              <w:bottom w:val="single" w:sz="4" w:space="0" w:color="auto"/>
              <w:right w:val="single" w:sz="4" w:space="0" w:color="auto"/>
            </w:tcBorders>
            <w:hideMark/>
          </w:tcPr>
          <w:p w:rsidR="000624FC" w:rsidRPr="00057C04" w:rsidRDefault="000624FC" w:rsidP="000624FC">
            <w:pPr>
              <w:tabs>
                <w:tab w:val="left" w:pos="672"/>
              </w:tabs>
              <w:rPr>
                <w:rFonts w:ascii="Times New Roman" w:hAnsi="Times New Roman" w:cs="Times New Roman"/>
                <w:b/>
                <w:sz w:val="28"/>
                <w:lang w:val="uk-UA"/>
              </w:rPr>
            </w:pPr>
            <w:r>
              <w:rPr>
                <w:rFonts w:ascii="Times New Roman" w:hAnsi="Times New Roman" w:cs="Times New Roman"/>
                <w:b/>
                <w:sz w:val="28"/>
                <w:lang w:val="uk-UA"/>
              </w:rPr>
              <w:t>Навчальний предмет /інтегрований курс</w:t>
            </w:r>
          </w:p>
        </w:tc>
        <w:tc>
          <w:tcPr>
            <w:tcW w:w="1893" w:type="dxa"/>
            <w:tcBorders>
              <w:top w:val="single" w:sz="4" w:space="0" w:color="auto"/>
              <w:left w:val="single" w:sz="4" w:space="0" w:color="auto"/>
              <w:bottom w:val="single" w:sz="4" w:space="0" w:color="auto"/>
              <w:right w:val="single" w:sz="4" w:space="0" w:color="auto"/>
            </w:tcBorders>
            <w:hideMark/>
          </w:tcPr>
          <w:p w:rsidR="000624FC" w:rsidRPr="00C70436" w:rsidRDefault="000624FC" w:rsidP="000624FC">
            <w:pPr>
              <w:tabs>
                <w:tab w:val="left" w:pos="672"/>
              </w:tabs>
              <w:jc w:val="center"/>
              <w:rPr>
                <w:rFonts w:ascii="Times New Roman" w:hAnsi="Times New Roman" w:cs="Times New Roman"/>
                <w:b/>
                <w:sz w:val="28"/>
              </w:rPr>
            </w:pPr>
            <w:r w:rsidRPr="00C70436">
              <w:rPr>
                <w:rFonts w:ascii="Times New Roman" w:hAnsi="Times New Roman" w:cs="Times New Roman"/>
                <w:b/>
                <w:sz w:val="28"/>
              </w:rPr>
              <w:t>Кількість годин на тиждень</w:t>
            </w:r>
          </w:p>
          <w:p w:rsidR="000624FC" w:rsidRPr="00C70436" w:rsidRDefault="000624FC" w:rsidP="000624FC">
            <w:pPr>
              <w:tabs>
                <w:tab w:val="left" w:pos="672"/>
              </w:tabs>
              <w:jc w:val="center"/>
              <w:rPr>
                <w:rFonts w:ascii="Times New Roman" w:hAnsi="Times New Roman" w:cs="Times New Roman"/>
                <w:b/>
                <w:sz w:val="28"/>
              </w:rPr>
            </w:pPr>
            <w:r w:rsidRPr="00C70436">
              <w:rPr>
                <w:rFonts w:ascii="Times New Roman" w:hAnsi="Times New Roman" w:cs="Times New Roman"/>
                <w:b/>
                <w:sz w:val="28"/>
              </w:rPr>
              <w:t xml:space="preserve">у </w:t>
            </w:r>
            <w:r w:rsidRPr="00C70436">
              <w:rPr>
                <w:rFonts w:ascii="Times New Roman" w:hAnsi="Times New Roman" w:cs="Times New Roman"/>
                <w:b/>
                <w:color w:val="FF0000"/>
                <w:sz w:val="28"/>
              </w:rPr>
              <w:t>1 класі</w:t>
            </w:r>
          </w:p>
        </w:tc>
        <w:tc>
          <w:tcPr>
            <w:tcW w:w="1615" w:type="dxa"/>
            <w:tcBorders>
              <w:top w:val="single" w:sz="4" w:space="0" w:color="auto"/>
              <w:left w:val="single" w:sz="4" w:space="0" w:color="auto"/>
              <w:bottom w:val="single" w:sz="4" w:space="0" w:color="auto"/>
              <w:right w:val="single" w:sz="4" w:space="0" w:color="auto"/>
            </w:tcBorders>
            <w:hideMark/>
          </w:tcPr>
          <w:p w:rsidR="000624FC" w:rsidRPr="00C70436" w:rsidRDefault="000624FC" w:rsidP="000624FC">
            <w:pPr>
              <w:tabs>
                <w:tab w:val="left" w:pos="672"/>
              </w:tabs>
              <w:jc w:val="center"/>
              <w:rPr>
                <w:rFonts w:ascii="Times New Roman" w:hAnsi="Times New Roman" w:cs="Times New Roman"/>
                <w:b/>
                <w:sz w:val="28"/>
              </w:rPr>
            </w:pPr>
            <w:r w:rsidRPr="00C70436">
              <w:rPr>
                <w:rFonts w:ascii="Times New Roman" w:hAnsi="Times New Roman" w:cs="Times New Roman"/>
                <w:b/>
                <w:sz w:val="28"/>
              </w:rPr>
              <w:t>Кількість годин на тиждень</w:t>
            </w:r>
          </w:p>
          <w:p w:rsidR="000624FC" w:rsidRPr="00C70436" w:rsidRDefault="000624FC" w:rsidP="000624FC">
            <w:pPr>
              <w:tabs>
                <w:tab w:val="left" w:pos="672"/>
              </w:tabs>
              <w:jc w:val="center"/>
              <w:rPr>
                <w:rFonts w:ascii="Times New Roman" w:hAnsi="Times New Roman" w:cs="Times New Roman"/>
                <w:b/>
                <w:sz w:val="28"/>
              </w:rPr>
            </w:pPr>
            <w:r w:rsidRPr="00C70436">
              <w:rPr>
                <w:rFonts w:ascii="Times New Roman" w:hAnsi="Times New Roman" w:cs="Times New Roman"/>
                <w:b/>
                <w:sz w:val="28"/>
              </w:rPr>
              <w:t xml:space="preserve"> у </w:t>
            </w:r>
            <w:r w:rsidRPr="00C70436">
              <w:rPr>
                <w:rFonts w:ascii="Times New Roman" w:hAnsi="Times New Roman" w:cs="Times New Roman"/>
                <w:b/>
                <w:color w:val="FF0000"/>
                <w:sz w:val="28"/>
              </w:rPr>
              <w:t>2 класі</w:t>
            </w:r>
          </w:p>
        </w:tc>
        <w:tc>
          <w:tcPr>
            <w:tcW w:w="1561" w:type="dxa"/>
            <w:tcBorders>
              <w:top w:val="single" w:sz="4" w:space="0" w:color="auto"/>
              <w:left w:val="single" w:sz="4" w:space="0" w:color="auto"/>
              <w:bottom w:val="single" w:sz="4" w:space="0" w:color="auto"/>
              <w:right w:val="single" w:sz="4" w:space="0" w:color="auto"/>
            </w:tcBorders>
            <w:hideMark/>
          </w:tcPr>
          <w:p w:rsidR="000624FC" w:rsidRPr="00C70436" w:rsidRDefault="000624FC" w:rsidP="000624FC">
            <w:pPr>
              <w:tabs>
                <w:tab w:val="left" w:pos="672"/>
              </w:tabs>
              <w:jc w:val="center"/>
              <w:rPr>
                <w:rFonts w:ascii="Times New Roman" w:hAnsi="Times New Roman" w:cs="Times New Roman"/>
                <w:b/>
                <w:sz w:val="28"/>
              </w:rPr>
            </w:pPr>
            <w:r w:rsidRPr="00C70436">
              <w:rPr>
                <w:rFonts w:ascii="Times New Roman" w:hAnsi="Times New Roman" w:cs="Times New Roman"/>
                <w:b/>
                <w:sz w:val="28"/>
              </w:rPr>
              <w:t>Кількість годин на тиждень</w:t>
            </w:r>
          </w:p>
          <w:p w:rsidR="000624FC" w:rsidRPr="00C70436" w:rsidRDefault="000624FC" w:rsidP="000624FC">
            <w:pPr>
              <w:tabs>
                <w:tab w:val="left" w:pos="672"/>
              </w:tabs>
              <w:jc w:val="center"/>
              <w:rPr>
                <w:rFonts w:ascii="Times New Roman" w:hAnsi="Times New Roman" w:cs="Times New Roman"/>
                <w:b/>
                <w:sz w:val="28"/>
              </w:rPr>
            </w:pPr>
            <w:r w:rsidRPr="00C70436">
              <w:rPr>
                <w:rFonts w:ascii="Times New Roman" w:hAnsi="Times New Roman" w:cs="Times New Roman"/>
                <w:b/>
                <w:sz w:val="28"/>
              </w:rPr>
              <w:t xml:space="preserve">у </w:t>
            </w:r>
            <w:r w:rsidRPr="00C70436">
              <w:rPr>
                <w:rFonts w:ascii="Times New Roman" w:hAnsi="Times New Roman" w:cs="Times New Roman"/>
                <w:b/>
                <w:color w:val="FF0000"/>
                <w:sz w:val="28"/>
              </w:rPr>
              <w:t>3 класі</w:t>
            </w:r>
          </w:p>
        </w:tc>
        <w:tc>
          <w:tcPr>
            <w:tcW w:w="1451" w:type="dxa"/>
            <w:tcBorders>
              <w:top w:val="single" w:sz="4" w:space="0" w:color="auto"/>
              <w:left w:val="single" w:sz="4" w:space="0" w:color="auto"/>
              <w:bottom w:val="single" w:sz="4" w:space="0" w:color="auto"/>
              <w:right w:val="single" w:sz="4" w:space="0" w:color="auto"/>
            </w:tcBorders>
          </w:tcPr>
          <w:p w:rsidR="000624FC" w:rsidRPr="00C70436" w:rsidRDefault="000624FC" w:rsidP="000624FC">
            <w:pPr>
              <w:tabs>
                <w:tab w:val="left" w:pos="672"/>
              </w:tabs>
              <w:jc w:val="center"/>
              <w:rPr>
                <w:rFonts w:ascii="Times New Roman" w:hAnsi="Times New Roman" w:cs="Times New Roman"/>
                <w:b/>
                <w:sz w:val="28"/>
              </w:rPr>
            </w:pPr>
            <w:r w:rsidRPr="00C70436">
              <w:rPr>
                <w:rFonts w:ascii="Times New Roman" w:hAnsi="Times New Roman" w:cs="Times New Roman"/>
                <w:b/>
                <w:sz w:val="28"/>
              </w:rPr>
              <w:t xml:space="preserve">Кількість годин на тиждень у </w:t>
            </w:r>
            <w:r w:rsidRPr="00C70436">
              <w:rPr>
                <w:rFonts w:ascii="Times New Roman" w:hAnsi="Times New Roman" w:cs="Times New Roman"/>
                <w:b/>
                <w:color w:val="FF0000"/>
                <w:sz w:val="28"/>
              </w:rPr>
              <w:t>4 класі</w:t>
            </w:r>
          </w:p>
        </w:tc>
      </w:tr>
      <w:tr w:rsidR="000624FC" w:rsidTr="000D4BC5">
        <w:tc>
          <w:tcPr>
            <w:tcW w:w="10237" w:type="dxa"/>
            <w:gridSpan w:val="5"/>
            <w:tcBorders>
              <w:top w:val="single" w:sz="4" w:space="0" w:color="auto"/>
              <w:left w:val="single" w:sz="4" w:space="0" w:color="auto"/>
              <w:bottom w:val="single" w:sz="4" w:space="0" w:color="auto"/>
              <w:right w:val="single" w:sz="4" w:space="0" w:color="auto"/>
            </w:tcBorders>
          </w:tcPr>
          <w:p w:rsidR="000624FC" w:rsidRDefault="000624FC" w:rsidP="000624FC">
            <w:pPr>
              <w:tabs>
                <w:tab w:val="left" w:pos="672"/>
              </w:tabs>
              <w:jc w:val="center"/>
              <w:rPr>
                <w:rFonts w:ascii="Times New Roman" w:hAnsi="Times New Roman" w:cs="Times New Roman"/>
                <w:b/>
                <w:sz w:val="28"/>
              </w:rPr>
            </w:pPr>
            <w:r>
              <w:rPr>
                <w:rFonts w:ascii="Times New Roman" w:hAnsi="Times New Roman" w:cs="Times New Roman"/>
                <w:b/>
                <w:i/>
                <w:sz w:val="28"/>
              </w:rPr>
              <w:t>Інваріантний</w:t>
            </w:r>
            <w:r w:rsidR="000B3DB7">
              <w:rPr>
                <w:rFonts w:ascii="Times New Roman" w:hAnsi="Times New Roman" w:cs="Times New Roman"/>
                <w:b/>
                <w:i/>
                <w:sz w:val="28"/>
              </w:rPr>
              <w:t xml:space="preserve"> </w:t>
            </w:r>
            <w:r>
              <w:rPr>
                <w:rFonts w:ascii="Times New Roman" w:hAnsi="Times New Roman" w:cs="Times New Roman"/>
                <w:b/>
                <w:i/>
                <w:sz w:val="28"/>
              </w:rPr>
              <w:t>складник</w:t>
            </w:r>
          </w:p>
        </w:tc>
      </w:tr>
      <w:tr w:rsidR="000624FC" w:rsidTr="000D4BC5">
        <w:trPr>
          <w:trHeight w:val="360"/>
        </w:trPr>
        <w:tc>
          <w:tcPr>
            <w:tcW w:w="3717" w:type="dxa"/>
            <w:tcBorders>
              <w:top w:val="single" w:sz="4" w:space="0" w:color="auto"/>
              <w:left w:val="single" w:sz="4" w:space="0" w:color="auto"/>
              <w:right w:val="single" w:sz="4" w:space="0" w:color="auto"/>
            </w:tcBorders>
            <w:hideMark/>
          </w:tcPr>
          <w:p w:rsidR="000624FC" w:rsidRDefault="000624FC" w:rsidP="000624FC">
            <w:pPr>
              <w:tabs>
                <w:tab w:val="left" w:pos="672"/>
              </w:tabs>
              <w:rPr>
                <w:rFonts w:ascii="Times New Roman" w:hAnsi="Times New Roman" w:cs="Times New Roman"/>
                <w:sz w:val="28"/>
              </w:rPr>
            </w:pPr>
            <w:r>
              <w:rPr>
                <w:rFonts w:ascii="Times New Roman" w:hAnsi="Times New Roman" w:cs="Times New Roman"/>
                <w:sz w:val="28"/>
                <w:lang w:val="uk-UA"/>
              </w:rPr>
              <w:t>Українська мова</w:t>
            </w:r>
          </w:p>
        </w:tc>
        <w:tc>
          <w:tcPr>
            <w:tcW w:w="1893" w:type="dxa"/>
            <w:vMerge w:val="restart"/>
            <w:tcBorders>
              <w:top w:val="single" w:sz="4" w:space="0" w:color="auto"/>
              <w:left w:val="single" w:sz="4" w:space="0" w:color="auto"/>
              <w:right w:val="single" w:sz="4" w:space="0" w:color="auto"/>
            </w:tcBorders>
            <w:hideMark/>
          </w:tcPr>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7</w:t>
            </w:r>
          </w:p>
        </w:tc>
        <w:tc>
          <w:tcPr>
            <w:tcW w:w="1615" w:type="dxa"/>
            <w:vMerge w:val="restart"/>
            <w:tcBorders>
              <w:top w:val="single" w:sz="4" w:space="0" w:color="auto"/>
              <w:left w:val="single" w:sz="4" w:space="0" w:color="auto"/>
              <w:right w:val="single" w:sz="4" w:space="0" w:color="auto"/>
            </w:tcBorders>
            <w:hideMark/>
          </w:tcPr>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7</w:t>
            </w:r>
          </w:p>
        </w:tc>
        <w:tc>
          <w:tcPr>
            <w:tcW w:w="1561" w:type="dxa"/>
            <w:vMerge w:val="restart"/>
            <w:tcBorders>
              <w:top w:val="single" w:sz="4" w:space="0" w:color="auto"/>
              <w:left w:val="single" w:sz="4" w:space="0" w:color="auto"/>
              <w:right w:val="single" w:sz="4" w:space="0" w:color="auto"/>
            </w:tcBorders>
            <w:hideMark/>
          </w:tcPr>
          <w:p w:rsidR="000624FC" w:rsidRPr="000A7FF3" w:rsidRDefault="000624FC" w:rsidP="000624FC">
            <w:pPr>
              <w:tabs>
                <w:tab w:val="left" w:pos="672"/>
              </w:tabs>
              <w:jc w:val="center"/>
              <w:rPr>
                <w:rFonts w:ascii="Times New Roman" w:hAnsi="Times New Roman" w:cs="Times New Roman"/>
                <w:sz w:val="14"/>
                <w:lang w:val="uk-UA"/>
              </w:rPr>
            </w:pPr>
          </w:p>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7</w:t>
            </w:r>
          </w:p>
        </w:tc>
        <w:tc>
          <w:tcPr>
            <w:tcW w:w="1451" w:type="dxa"/>
            <w:vMerge w:val="restart"/>
            <w:tcBorders>
              <w:top w:val="single" w:sz="4" w:space="0" w:color="auto"/>
              <w:left w:val="single" w:sz="4" w:space="0" w:color="auto"/>
              <w:right w:val="single" w:sz="4" w:space="0" w:color="auto"/>
            </w:tcBorders>
          </w:tcPr>
          <w:p w:rsidR="000624FC" w:rsidRPr="000A7FF3" w:rsidRDefault="000624FC" w:rsidP="000624FC">
            <w:pPr>
              <w:tabs>
                <w:tab w:val="left" w:pos="672"/>
              </w:tabs>
              <w:jc w:val="center"/>
              <w:rPr>
                <w:rFonts w:ascii="Times New Roman" w:hAnsi="Times New Roman" w:cs="Times New Roman"/>
                <w:sz w:val="16"/>
                <w:lang w:val="uk-UA"/>
              </w:rPr>
            </w:pPr>
          </w:p>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7</w:t>
            </w:r>
          </w:p>
        </w:tc>
      </w:tr>
      <w:tr w:rsidR="000624FC" w:rsidTr="000D4BC5">
        <w:trPr>
          <w:trHeight w:val="270"/>
        </w:trPr>
        <w:tc>
          <w:tcPr>
            <w:tcW w:w="3717" w:type="dxa"/>
            <w:tcBorders>
              <w:left w:val="single" w:sz="4" w:space="0" w:color="auto"/>
              <w:bottom w:val="single" w:sz="4" w:space="0" w:color="auto"/>
              <w:right w:val="single" w:sz="4" w:space="0" w:color="auto"/>
            </w:tcBorders>
          </w:tcPr>
          <w:p w:rsidR="000624FC" w:rsidRDefault="000624FC" w:rsidP="000624FC">
            <w:pPr>
              <w:tabs>
                <w:tab w:val="left" w:pos="672"/>
              </w:tabs>
              <w:rPr>
                <w:rFonts w:ascii="Times New Roman" w:hAnsi="Times New Roman" w:cs="Times New Roman"/>
                <w:sz w:val="28"/>
                <w:lang w:val="uk-UA"/>
              </w:rPr>
            </w:pPr>
            <w:r>
              <w:rPr>
                <w:rFonts w:ascii="Times New Roman" w:hAnsi="Times New Roman" w:cs="Times New Roman"/>
                <w:sz w:val="28"/>
                <w:lang w:val="uk-UA"/>
              </w:rPr>
              <w:t>Літературне читання</w:t>
            </w:r>
          </w:p>
        </w:tc>
        <w:tc>
          <w:tcPr>
            <w:tcW w:w="1893" w:type="dxa"/>
            <w:vMerge/>
            <w:tcBorders>
              <w:left w:val="single" w:sz="4" w:space="0" w:color="auto"/>
              <w:bottom w:val="single" w:sz="4" w:space="0" w:color="auto"/>
              <w:right w:val="single" w:sz="4" w:space="0" w:color="auto"/>
            </w:tcBorders>
          </w:tcPr>
          <w:p w:rsidR="000624FC" w:rsidRDefault="000624FC" w:rsidP="000624FC">
            <w:pPr>
              <w:tabs>
                <w:tab w:val="left" w:pos="672"/>
              </w:tabs>
              <w:jc w:val="center"/>
              <w:rPr>
                <w:rFonts w:ascii="Times New Roman" w:hAnsi="Times New Roman" w:cs="Times New Roman"/>
                <w:sz w:val="28"/>
              </w:rPr>
            </w:pPr>
          </w:p>
        </w:tc>
        <w:tc>
          <w:tcPr>
            <w:tcW w:w="1615" w:type="dxa"/>
            <w:vMerge/>
            <w:tcBorders>
              <w:left w:val="single" w:sz="4" w:space="0" w:color="auto"/>
              <w:bottom w:val="single" w:sz="4" w:space="0" w:color="auto"/>
              <w:right w:val="single" w:sz="4" w:space="0" w:color="auto"/>
            </w:tcBorders>
          </w:tcPr>
          <w:p w:rsidR="000624FC" w:rsidRDefault="000624FC" w:rsidP="000624FC">
            <w:pPr>
              <w:tabs>
                <w:tab w:val="left" w:pos="672"/>
              </w:tabs>
              <w:jc w:val="center"/>
              <w:rPr>
                <w:rFonts w:ascii="Times New Roman" w:hAnsi="Times New Roman" w:cs="Times New Roman"/>
                <w:sz w:val="28"/>
              </w:rPr>
            </w:pPr>
          </w:p>
        </w:tc>
        <w:tc>
          <w:tcPr>
            <w:tcW w:w="1561" w:type="dxa"/>
            <w:vMerge/>
            <w:tcBorders>
              <w:left w:val="single" w:sz="4" w:space="0" w:color="auto"/>
              <w:bottom w:val="single" w:sz="4" w:space="0" w:color="auto"/>
              <w:right w:val="single" w:sz="4" w:space="0" w:color="auto"/>
            </w:tcBorders>
          </w:tcPr>
          <w:p w:rsidR="000624FC" w:rsidRDefault="000624FC" w:rsidP="000624FC">
            <w:pPr>
              <w:tabs>
                <w:tab w:val="left" w:pos="672"/>
              </w:tabs>
              <w:jc w:val="center"/>
              <w:rPr>
                <w:rFonts w:ascii="Times New Roman" w:hAnsi="Times New Roman" w:cs="Times New Roman"/>
                <w:sz w:val="28"/>
              </w:rPr>
            </w:pPr>
          </w:p>
        </w:tc>
        <w:tc>
          <w:tcPr>
            <w:tcW w:w="1451" w:type="dxa"/>
            <w:vMerge/>
            <w:tcBorders>
              <w:left w:val="single" w:sz="4" w:space="0" w:color="auto"/>
              <w:bottom w:val="single" w:sz="4" w:space="0" w:color="auto"/>
              <w:right w:val="single" w:sz="4" w:space="0" w:color="auto"/>
            </w:tcBorders>
          </w:tcPr>
          <w:p w:rsidR="000624FC" w:rsidRDefault="000624FC" w:rsidP="000624FC">
            <w:pPr>
              <w:tabs>
                <w:tab w:val="left" w:pos="672"/>
              </w:tabs>
              <w:jc w:val="center"/>
              <w:rPr>
                <w:rFonts w:ascii="Times New Roman" w:hAnsi="Times New Roman" w:cs="Times New Roman"/>
                <w:sz w:val="28"/>
              </w:rPr>
            </w:pPr>
          </w:p>
        </w:tc>
      </w:tr>
      <w:tr w:rsidR="000624FC" w:rsidTr="000D4BC5">
        <w:tc>
          <w:tcPr>
            <w:tcW w:w="3717" w:type="dxa"/>
            <w:tcBorders>
              <w:top w:val="single" w:sz="4" w:space="0" w:color="auto"/>
              <w:left w:val="single" w:sz="4" w:space="0" w:color="auto"/>
              <w:bottom w:val="single" w:sz="4" w:space="0" w:color="auto"/>
              <w:right w:val="single" w:sz="4" w:space="0" w:color="auto"/>
            </w:tcBorders>
            <w:hideMark/>
          </w:tcPr>
          <w:p w:rsidR="000624FC" w:rsidRDefault="000624FC" w:rsidP="000624FC">
            <w:pPr>
              <w:tabs>
                <w:tab w:val="left" w:pos="672"/>
              </w:tabs>
              <w:rPr>
                <w:rFonts w:ascii="Times New Roman" w:hAnsi="Times New Roman" w:cs="Times New Roman"/>
                <w:sz w:val="28"/>
              </w:rPr>
            </w:pPr>
            <w:r>
              <w:rPr>
                <w:rFonts w:ascii="Times New Roman" w:hAnsi="Times New Roman" w:cs="Times New Roman"/>
                <w:sz w:val="28"/>
                <w:lang w:val="uk-UA"/>
              </w:rPr>
              <w:t>Іноземна мова</w:t>
            </w:r>
          </w:p>
        </w:tc>
        <w:tc>
          <w:tcPr>
            <w:tcW w:w="1893" w:type="dxa"/>
            <w:tcBorders>
              <w:top w:val="single" w:sz="4" w:space="0" w:color="auto"/>
              <w:left w:val="single" w:sz="4" w:space="0" w:color="auto"/>
              <w:bottom w:val="single" w:sz="4" w:space="0" w:color="auto"/>
              <w:right w:val="single" w:sz="4" w:space="0" w:color="auto"/>
            </w:tcBorders>
            <w:hideMark/>
          </w:tcPr>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2</w:t>
            </w:r>
          </w:p>
        </w:tc>
        <w:tc>
          <w:tcPr>
            <w:tcW w:w="1615" w:type="dxa"/>
            <w:tcBorders>
              <w:top w:val="single" w:sz="4" w:space="0" w:color="auto"/>
              <w:left w:val="single" w:sz="4" w:space="0" w:color="auto"/>
              <w:bottom w:val="single" w:sz="4" w:space="0" w:color="auto"/>
              <w:right w:val="single" w:sz="4" w:space="0" w:color="auto"/>
            </w:tcBorders>
            <w:hideMark/>
          </w:tcPr>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3</w:t>
            </w:r>
          </w:p>
        </w:tc>
        <w:tc>
          <w:tcPr>
            <w:tcW w:w="1561" w:type="dxa"/>
            <w:tcBorders>
              <w:top w:val="single" w:sz="4" w:space="0" w:color="auto"/>
              <w:left w:val="single" w:sz="4" w:space="0" w:color="auto"/>
              <w:bottom w:val="single" w:sz="4" w:space="0" w:color="auto"/>
              <w:right w:val="single" w:sz="4" w:space="0" w:color="auto"/>
            </w:tcBorders>
            <w:hideMark/>
          </w:tcPr>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3</w:t>
            </w:r>
          </w:p>
        </w:tc>
        <w:tc>
          <w:tcPr>
            <w:tcW w:w="1451" w:type="dxa"/>
            <w:tcBorders>
              <w:top w:val="single" w:sz="4" w:space="0" w:color="auto"/>
              <w:left w:val="single" w:sz="4" w:space="0" w:color="auto"/>
              <w:bottom w:val="single" w:sz="4" w:space="0" w:color="auto"/>
              <w:right w:val="single" w:sz="4" w:space="0" w:color="auto"/>
            </w:tcBorders>
          </w:tcPr>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3</w:t>
            </w:r>
          </w:p>
        </w:tc>
      </w:tr>
      <w:tr w:rsidR="000624FC" w:rsidTr="000D4BC5">
        <w:tc>
          <w:tcPr>
            <w:tcW w:w="3717" w:type="dxa"/>
            <w:tcBorders>
              <w:top w:val="single" w:sz="4" w:space="0" w:color="auto"/>
              <w:left w:val="single" w:sz="4" w:space="0" w:color="auto"/>
              <w:bottom w:val="single" w:sz="4" w:space="0" w:color="auto"/>
              <w:right w:val="single" w:sz="4" w:space="0" w:color="auto"/>
            </w:tcBorders>
            <w:hideMark/>
          </w:tcPr>
          <w:p w:rsidR="000624FC" w:rsidRDefault="000624FC" w:rsidP="000624FC">
            <w:pPr>
              <w:tabs>
                <w:tab w:val="left" w:pos="672"/>
              </w:tabs>
              <w:rPr>
                <w:rFonts w:ascii="Times New Roman" w:hAnsi="Times New Roman" w:cs="Times New Roman"/>
                <w:sz w:val="28"/>
              </w:rPr>
            </w:pPr>
            <w:r>
              <w:rPr>
                <w:rFonts w:ascii="Times New Roman" w:hAnsi="Times New Roman" w:cs="Times New Roman"/>
                <w:sz w:val="28"/>
              </w:rPr>
              <w:t>Математи</w:t>
            </w:r>
            <w:r>
              <w:rPr>
                <w:rFonts w:ascii="Times New Roman" w:hAnsi="Times New Roman" w:cs="Times New Roman"/>
                <w:sz w:val="28"/>
                <w:lang w:val="uk-UA"/>
              </w:rPr>
              <w:t>к</w:t>
            </w:r>
            <w:r>
              <w:rPr>
                <w:rFonts w:ascii="Times New Roman" w:hAnsi="Times New Roman" w:cs="Times New Roman"/>
                <w:sz w:val="28"/>
              </w:rPr>
              <w:t>а</w:t>
            </w:r>
          </w:p>
        </w:tc>
        <w:tc>
          <w:tcPr>
            <w:tcW w:w="1893" w:type="dxa"/>
            <w:tcBorders>
              <w:top w:val="single" w:sz="4" w:space="0" w:color="auto"/>
              <w:left w:val="single" w:sz="4" w:space="0" w:color="auto"/>
              <w:bottom w:val="single" w:sz="4" w:space="0" w:color="auto"/>
              <w:right w:val="single" w:sz="4" w:space="0" w:color="auto"/>
            </w:tcBorders>
            <w:hideMark/>
          </w:tcPr>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4</w:t>
            </w:r>
          </w:p>
        </w:tc>
        <w:tc>
          <w:tcPr>
            <w:tcW w:w="1615" w:type="dxa"/>
            <w:tcBorders>
              <w:top w:val="single" w:sz="4" w:space="0" w:color="auto"/>
              <w:left w:val="single" w:sz="4" w:space="0" w:color="auto"/>
              <w:bottom w:val="single" w:sz="4" w:space="0" w:color="auto"/>
              <w:right w:val="single" w:sz="4" w:space="0" w:color="auto"/>
            </w:tcBorders>
            <w:hideMark/>
          </w:tcPr>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4</w:t>
            </w:r>
          </w:p>
        </w:tc>
        <w:tc>
          <w:tcPr>
            <w:tcW w:w="1561" w:type="dxa"/>
            <w:tcBorders>
              <w:top w:val="single" w:sz="4" w:space="0" w:color="auto"/>
              <w:left w:val="single" w:sz="4" w:space="0" w:color="auto"/>
              <w:bottom w:val="single" w:sz="4" w:space="0" w:color="auto"/>
              <w:right w:val="single" w:sz="4" w:space="0" w:color="auto"/>
            </w:tcBorders>
            <w:hideMark/>
          </w:tcPr>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5</w:t>
            </w:r>
          </w:p>
        </w:tc>
        <w:tc>
          <w:tcPr>
            <w:tcW w:w="1451" w:type="dxa"/>
            <w:tcBorders>
              <w:top w:val="single" w:sz="4" w:space="0" w:color="auto"/>
              <w:left w:val="single" w:sz="4" w:space="0" w:color="auto"/>
              <w:bottom w:val="single" w:sz="4" w:space="0" w:color="auto"/>
              <w:right w:val="single" w:sz="4" w:space="0" w:color="auto"/>
            </w:tcBorders>
          </w:tcPr>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5</w:t>
            </w:r>
          </w:p>
        </w:tc>
      </w:tr>
      <w:tr w:rsidR="000624FC" w:rsidTr="000D4BC5">
        <w:trPr>
          <w:trHeight w:val="262"/>
        </w:trPr>
        <w:tc>
          <w:tcPr>
            <w:tcW w:w="3717" w:type="dxa"/>
            <w:tcBorders>
              <w:top w:val="single" w:sz="4" w:space="0" w:color="auto"/>
              <w:left w:val="single" w:sz="4" w:space="0" w:color="auto"/>
              <w:bottom w:val="single" w:sz="4" w:space="0" w:color="auto"/>
              <w:right w:val="single" w:sz="4" w:space="0" w:color="auto"/>
            </w:tcBorders>
            <w:hideMark/>
          </w:tcPr>
          <w:p w:rsidR="000624FC" w:rsidRDefault="000624FC" w:rsidP="000624FC">
            <w:pPr>
              <w:tabs>
                <w:tab w:val="left" w:pos="672"/>
              </w:tabs>
              <w:rPr>
                <w:rFonts w:ascii="Times New Roman" w:hAnsi="Times New Roman" w:cs="Times New Roman"/>
                <w:sz w:val="28"/>
              </w:rPr>
            </w:pPr>
            <w:r>
              <w:rPr>
                <w:rFonts w:ascii="Times New Roman" w:hAnsi="Times New Roman" w:cs="Times New Roman"/>
                <w:sz w:val="28"/>
              </w:rPr>
              <w:t>Я досліджуюсвіт</w:t>
            </w:r>
          </w:p>
        </w:tc>
        <w:tc>
          <w:tcPr>
            <w:tcW w:w="1893" w:type="dxa"/>
            <w:tcBorders>
              <w:top w:val="single" w:sz="4" w:space="0" w:color="auto"/>
              <w:left w:val="single" w:sz="4" w:space="0" w:color="auto"/>
              <w:bottom w:val="single" w:sz="4" w:space="0" w:color="auto"/>
              <w:right w:val="single" w:sz="4" w:space="0" w:color="auto"/>
            </w:tcBorders>
          </w:tcPr>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3</w:t>
            </w:r>
          </w:p>
        </w:tc>
        <w:tc>
          <w:tcPr>
            <w:tcW w:w="1615" w:type="dxa"/>
            <w:tcBorders>
              <w:top w:val="single" w:sz="4" w:space="0" w:color="auto"/>
              <w:left w:val="single" w:sz="4" w:space="0" w:color="auto"/>
              <w:bottom w:val="single" w:sz="4" w:space="0" w:color="auto"/>
              <w:right w:val="single" w:sz="4" w:space="0" w:color="auto"/>
            </w:tcBorders>
          </w:tcPr>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3</w:t>
            </w:r>
          </w:p>
        </w:tc>
        <w:tc>
          <w:tcPr>
            <w:tcW w:w="1561" w:type="dxa"/>
            <w:tcBorders>
              <w:top w:val="single" w:sz="4" w:space="0" w:color="auto"/>
              <w:left w:val="single" w:sz="4" w:space="0" w:color="auto"/>
              <w:bottom w:val="single" w:sz="4" w:space="0" w:color="auto"/>
              <w:right w:val="single" w:sz="4" w:space="0" w:color="auto"/>
            </w:tcBorders>
          </w:tcPr>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3</w:t>
            </w:r>
          </w:p>
        </w:tc>
        <w:tc>
          <w:tcPr>
            <w:tcW w:w="1451" w:type="dxa"/>
            <w:tcBorders>
              <w:top w:val="single" w:sz="4" w:space="0" w:color="auto"/>
              <w:left w:val="single" w:sz="4" w:space="0" w:color="auto"/>
              <w:bottom w:val="single" w:sz="4" w:space="0" w:color="auto"/>
              <w:right w:val="single" w:sz="4" w:space="0" w:color="auto"/>
            </w:tcBorders>
          </w:tcPr>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3</w:t>
            </w:r>
          </w:p>
        </w:tc>
      </w:tr>
      <w:tr w:rsidR="000624FC" w:rsidTr="000D4BC5">
        <w:tc>
          <w:tcPr>
            <w:tcW w:w="3717" w:type="dxa"/>
            <w:tcBorders>
              <w:top w:val="single" w:sz="4" w:space="0" w:color="auto"/>
              <w:left w:val="single" w:sz="4" w:space="0" w:color="auto"/>
              <w:bottom w:val="single" w:sz="4" w:space="0" w:color="auto"/>
              <w:right w:val="single" w:sz="4" w:space="0" w:color="auto"/>
            </w:tcBorders>
            <w:hideMark/>
          </w:tcPr>
          <w:p w:rsidR="000624FC" w:rsidRPr="000A7FF3" w:rsidRDefault="000624FC" w:rsidP="000624FC">
            <w:pPr>
              <w:tabs>
                <w:tab w:val="left" w:pos="672"/>
              </w:tabs>
              <w:rPr>
                <w:rFonts w:ascii="Times New Roman" w:hAnsi="Times New Roman" w:cs="Times New Roman"/>
                <w:sz w:val="28"/>
                <w:lang w:val="uk-UA"/>
              </w:rPr>
            </w:pPr>
            <w:r>
              <w:rPr>
                <w:rFonts w:ascii="Times New Roman" w:hAnsi="Times New Roman" w:cs="Times New Roman"/>
                <w:sz w:val="28"/>
                <w:lang w:val="uk-UA"/>
              </w:rPr>
              <w:t>Дизайн і технології</w:t>
            </w:r>
          </w:p>
        </w:tc>
        <w:tc>
          <w:tcPr>
            <w:tcW w:w="1893" w:type="dxa"/>
            <w:tcBorders>
              <w:top w:val="single" w:sz="4" w:space="0" w:color="auto"/>
              <w:left w:val="single" w:sz="4" w:space="0" w:color="auto"/>
              <w:bottom w:val="single" w:sz="4" w:space="0" w:color="auto"/>
              <w:right w:val="single" w:sz="4" w:space="0" w:color="auto"/>
            </w:tcBorders>
            <w:hideMark/>
          </w:tcPr>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1</w:t>
            </w:r>
          </w:p>
        </w:tc>
        <w:tc>
          <w:tcPr>
            <w:tcW w:w="1615" w:type="dxa"/>
            <w:tcBorders>
              <w:top w:val="single" w:sz="4" w:space="0" w:color="auto"/>
              <w:left w:val="single" w:sz="4" w:space="0" w:color="auto"/>
              <w:bottom w:val="single" w:sz="4" w:space="0" w:color="auto"/>
              <w:right w:val="single" w:sz="4" w:space="0" w:color="auto"/>
            </w:tcBorders>
            <w:hideMark/>
          </w:tcPr>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1</w:t>
            </w:r>
          </w:p>
        </w:tc>
        <w:tc>
          <w:tcPr>
            <w:tcW w:w="1561" w:type="dxa"/>
            <w:tcBorders>
              <w:top w:val="single" w:sz="4" w:space="0" w:color="auto"/>
              <w:left w:val="single" w:sz="4" w:space="0" w:color="auto"/>
              <w:bottom w:val="single" w:sz="4" w:space="0" w:color="auto"/>
              <w:right w:val="single" w:sz="4" w:space="0" w:color="auto"/>
            </w:tcBorders>
            <w:hideMark/>
          </w:tcPr>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1</w:t>
            </w:r>
          </w:p>
        </w:tc>
        <w:tc>
          <w:tcPr>
            <w:tcW w:w="1451" w:type="dxa"/>
            <w:tcBorders>
              <w:top w:val="single" w:sz="4" w:space="0" w:color="auto"/>
              <w:left w:val="single" w:sz="4" w:space="0" w:color="auto"/>
              <w:bottom w:val="single" w:sz="4" w:space="0" w:color="auto"/>
              <w:right w:val="single" w:sz="4" w:space="0" w:color="auto"/>
            </w:tcBorders>
          </w:tcPr>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1</w:t>
            </w:r>
          </w:p>
        </w:tc>
      </w:tr>
      <w:tr w:rsidR="000624FC" w:rsidTr="000D4BC5">
        <w:tc>
          <w:tcPr>
            <w:tcW w:w="3717" w:type="dxa"/>
            <w:tcBorders>
              <w:top w:val="single" w:sz="4" w:space="0" w:color="auto"/>
              <w:left w:val="single" w:sz="4" w:space="0" w:color="auto"/>
              <w:bottom w:val="single" w:sz="4" w:space="0" w:color="auto"/>
              <w:right w:val="single" w:sz="4" w:space="0" w:color="auto"/>
            </w:tcBorders>
            <w:hideMark/>
          </w:tcPr>
          <w:p w:rsidR="000624FC" w:rsidRDefault="000624FC" w:rsidP="000624FC">
            <w:pPr>
              <w:tabs>
                <w:tab w:val="left" w:pos="672"/>
              </w:tabs>
              <w:rPr>
                <w:rFonts w:ascii="Times New Roman" w:hAnsi="Times New Roman" w:cs="Times New Roman"/>
                <w:sz w:val="28"/>
              </w:rPr>
            </w:pPr>
            <w:r>
              <w:rPr>
                <w:rFonts w:ascii="Times New Roman" w:hAnsi="Times New Roman" w:cs="Times New Roman"/>
                <w:sz w:val="28"/>
              </w:rPr>
              <w:t>Інформати</w:t>
            </w:r>
            <w:r>
              <w:rPr>
                <w:rFonts w:ascii="Times New Roman" w:hAnsi="Times New Roman" w:cs="Times New Roman"/>
                <w:sz w:val="28"/>
                <w:lang w:val="uk-UA"/>
              </w:rPr>
              <w:t>ка</w:t>
            </w:r>
          </w:p>
        </w:tc>
        <w:tc>
          <w:tcPr>
            <w:tcW w:w="1893" w:type="dxa"/>
            <w:tcBorders>
              <w:top w:val="single" w:sz="4" w:space="0" w:color="auto"/>
              <w:left w:val="single" w:sz="4" w:space="0" w:color="auto"/>
              <w:bottom w:val="single" w:sz="4" w:space="0" w:color="auto"/>
              <w:right w:val="single" w:sz="4" w:space="0" w:color="auto"/>
            </w:tcBorders>
            <w:hideMark/>
          </w:tcPr>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w:t>
            </w:r>
          </w:p>
        </w:tc>
        <w:tc>
          <w:tcPr>
            <w:tcW w:w="1615" w:type="dxa"/>
            <w:tcBorders>
              <w:top w:val="single" w:sz="4" w:space="0" w:color="auto"/>
              <w:left w:val="single" w:sz="4" w:space="0" w:color="auto"/>
              <w:bottom w:val="single" w:sz="4" w:space="0" w:color="auto"/>
              <w:right w:val="single" w:sz="4" w:space="0" w:color="auto"/>
            </w:tcBorders>
            <w:hideMark/>
          </w:tcPr>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1</w:t>
            </w:r>
          </w:p>
        </w:tc>
        <w:tc>
          <w:tcPr>
            <w:tcW w:w="1561" w:type="dxa"/>
            <w:tcBorders>
              <w:top w:val="single" w:sz="4" w:space="0" w:color="auto"/>
              <w:left w:val="single" w:sz="4" w:space="0" w:color="auto"/>
              <w:bottom w:val="single" w:sz="4" w:space="0" w:color="auto"/>
              <w:right w:val="single" w:sz="4" w:space="0" w:color="auto"/>
            </w:tcBorders>
            <w:hideMark/>
          </w:tcPr>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1</w:t>
            </w:r>
          </w:p>
        </w:tc>
        <w:tc>
          <w:tcPr>
            <w:tcW w:w="1451" w:type="dxa"/>
            <w:tcBorders>
              <w:top w:val="single" w:sz="4" w:space="0" w:color="auto"/>
              <w:left w:val="single" w:sz="4" w:space="0" w:color="auto"/>
              <w:bottom w:val="single" w:sz="4" w:space="0" w:color="auto"/>
              <w:right w:val="single" w:sz="4" w:space="0" w:color="auto"/>
            </w:tcBorders>
          </w:tcPr>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1</w:t>
            </w:r>
          </w:p>
        </w:tc>
      </w:tr>
      <w:tr w:rsidR="000624FC" w:rsidTr="000D4BC5">
        <w:tc>
          <w:tcPr>
            <w:tcW w:w="3717" w:type="dxa"/>
            <w:tcBorders>
              <w:top w:val="single" w:sz="4" w:space="0" w:color="auto"/>
              <w:left w:val="single" w:sz="4" w:space="0" w:color="auto"/>
              <w:bottom w:val="single" w:sz="4" w:space="0" w:color="auto"/>
              <w:right w:val="single" w:sz="4" w:space="0" w:color="auto"/>
            </w:tcBorders>
            <w:hideMark/>
          </w:tcPr>
          <w:p w:rsidR="000624FC" w:rsidRDefault="000624FC" w:rsidP="000624FC">
            <w:pPr>
              <w:tabs>
                <w:tab w:val="left" w:pos="672"/>
              </w:tabs>
              <w:rPr>
                <w:rFonts w:ascii="Times New Roman" w:hAnsi="Times New Roman" w:cs="Times New Roman"/>
                <w:sz w:val="28"/>
              </w:rPr>
            </w:pPr>
            <w:r>
              <w:rPr>
                <w:rFonts w:ascii="Times New Roman" w:hAnsi="Times New Roman" w:cs="Times New Roman"/>
                <w:sz w:val="28"/>
              </w:rPr>
              <w:t>Мистец</w:t>
            </w:r>
            <w:r>
              <w:rPr>
                <w:rFonts w:ascii="Times New Roman" w:hAnsi="Times New Roman" w:cs="Times New Roman"/>
                <w:sz w:val="28"/>
                <w:lang w:val="uk-UA"/>
              </w:rPr>
              <w:t>тво</w:t>
            </w:r>
          </w:p>
        </w:tc>
        <w:tc>
          <w:tcPr>
            <w:tcW w:w="1893" w:type="dxa"/>
            <w:tcBorders>
              <w:top w:val="single" w:sz="4" w:space="0" w:color="auto"/>
              <w:left w:val="single" w:sz="4" w:space="0" w:color="auto"/>
              <w:bottom w:val="single" w:sz="4" w:space="0" w:color="auto"/>
              <w:right w:val="single" w:sz="4" w:space="0" w:color="auto"/>
            </w:tcBorders>
          </w:tcPr>
          <w:p w:rsidR="000624FC" w:rsidRPr="00057C04" w:rsidRDefault="000624FC" w:rsidP="000624FC">
            <w:pPr>
              <w:tabs>
                <w:tab w:val="left" w:pos="672"/>
              </w:tabs>
              <w:jc w:val="center"/>
              <w:rPr>
                <w:rFonts w:ascii="Times New Roman" w:hAnsi="Times New Roman" w:cs="Times New Roman"/>
                <w:sz w:val="28"/>
                <w:lang w:val="uk-UA"/>
              </w:rPr>
            </w:pPr>
            <w:r>
              <w:rPr>
                <w:rFonts w:ascii="Times New Roman" w:hAnsi="Times New Roman" w:cs="Times New Roman"/>
                <w:sz w:val="28"/>
                <w:lang w:val="uk-UA"/>
              </w:rPr>
              <w:t>2</w:t>
            </w:r>
          </w:p>
        </w:tc>
        <w:tc>
          <w:tcPr>
            <w:tcW w:w="1615" w:type="dxa"/>
            <w:tcBorders>
              <w:top w:val="single" w:sz="4" w:space="0" w:color="auto"/>
              <w:left w:val="single" w:sz="4" w:space="0" w:color="auto"/>
              <w:bottom w:val="single" w:sz="4" w:space="0" w:color="auto"/>
              <w:right w:val="single" w:sz="4" w:space="0" w:color="auto"/>
            </w:tcBorders>
          </w:tcPr>
          <w:p w:rsidR="000624FC" w:rsidRPr="00057C04" w:rsidRDefault="000624FC" w:rsidP="000624FC">
            <w:pPr>
              <w:tabs>
                <w:tab w:val="left" w:pos="672"/>
              </w:tabs>
              <w:jc w:val="center"/>
              <w:rPr>
                <w:rFonts w:ascii="Times New Roman" w:hAnsi="Times New Roman" w:cs="Times New Roman"/>
                <w:sz w:val="28"/>
                <w:lang w:val="uk-UA"/>
              </w:rPr>
            </w:pPr>
            <w:r>
              <w:rPr>
                <w:rFonts w:ascii="Times New Roman" w:hAnsi="Times New Roman" w:cs="Times New Roman"/>
                <w:sz w:val="28"/>
                <w:lang w:val="uk-UA"/>
              </w:rPr>
              <w:t>2</w:t>
            </w:r>
          </w:p>
        </w:tc>
        <w:tc>
          <w:tcPr>
            <w:tcW w:w="1561" w:type="dxa"/>
            <w:tcBorders>
              <w:top w:val="single" w:sz="4" w:space="0" w:color="auto"/>
              <w:left w:val="single" w:sz="4" w:space="0" w:color="auto"/>
              <w:bottom w:val="single" w:sz="4" w:space="0" w:color="auto"/>
              <w:right w:val="single" w:sz="4" w:space="0" w:color="auto"/>
            </w:tcBorders>
          </w:tcPr>
          <w:p w:rsidR="000624FC" w:rsidRPr="00057C04" w:rsidRDefault="000624FC" w:rsidP="000624FC">
            <w:pPr>
              <w:tabs>
                <w:tab w:val="left" w:pos="672"/>
              </w:tabs>
              <w:jc w:val="center"/>
              <w:rPr>
                <w:rFonts w:ascii="Times New Roman" w:hAnsi="Times New Roman" w:cs="Times New Roman"/>
                <w:sz w:val="28"/>
                <w:lang w:val="uk-UA"/>
              </w:rPr>
            </w:pPr>
            <w:r>
              <w:rPr>
                <w:rFonts w:ascii="Times New Roman" w:hAnsi="Times New Roman" w:cs="Times New Roman"/>
                <w:sz w:val="28"/>
                <w:lang w:val="uk-UA"/>
              </w:rPr>
              <w:t>2</w:t>
            </w:r>
          </w:p>
        </w:tc>
        <w:tc>
          <w:tcPr>
            <w:tcW w:w="1451" w:type="dxa"/>
            <w:tcBorders>
              <w:top w:val="single" w:sz="4" w:space="0" w:color="auto"/>
              <w:left w:val="single" w:sz="4" w:space="0" w:color="auto"/>
              <w:bottom w:val="single" w:sz="4" w:space="0" w:color="auto"/>
              <w:right w:val="single" w:sz="4" w:space="0" w:color="auto"/>
            </w:tcBorders>
          </w:tcPr>
          <w:p w:rsidR="000624FC" w:rsidRPr="00057C04" w:rsidRDefault="000624FC" w:rsidP="000624FC">
            <w:pPr>
              <w:tabs>
                <w:tab w:val="left" w:pos="672"/>
              </w:tabs>
              <w:jc w:val="center"/>
              <w:rPr>
                <w:rFonts w:ascii="Times New Roman" w:hAnsi="Times New Roman" w:cs="Times New Roman"/>
                <w:sz w:val="28"/>
                <w:lang w:val="uk-UA"/>
              </w:rPr>
            </w:pPr>
            <w:r>
              <w:rPr>
                <w:rFonts w:ascii="Times New Roman" w:hAnsi="Times New Roman" w:cs="Times New Roman"/>
                <w:sz w:val="28"/>
                <w:lang w:val="uk-UA"/>
              </w:rPr>
              <w:t>2</w:t>
            </w:r>
          </w:p>
        </w:tc>
      </w:tr>
      <w:tr w:rsidR="000624FC" w:rsidTr="000D4BC5">
        <w:tc>
          <w:tcPr>
            <w:tcW w:w="3717" w:type="dxa"/>
            <w:tcBorders>
              <w:top w:val="single" w:sz="4" w:space="0" w:color="auto"/>
              <w:left w:val="single" w:sz="4" w:space="0" w:color="auto"/>
              <w:bottom w:val="single" w:sz="4" w:space="0" w:color="auto"/>
              <w:right w:val="single" w:sz="4" w:space="0" w:color="auto"/>
            </w:tcBorders>
            <w:hideMark/>
          </w:tcPr>
          <w:p w:rsidR="000624FC" w:rsidRDefault="000624FC" w:rsidP="000624FC">
            <w:pPr>
              <w:tabs>
                <w:tab w:val="left" w:pos="672"/>
              </w:tabs>
              <w:rPr>
                <w:rFonts w:ascii="Times New Roman" w:hAnsi="Times New Roman" w:cs="Times New Roman"/>
                <w:sz w:val="28"/>
              </w:rPr>
            </w:pPr>
            <w:r>
              <w:rPr>
                <w:rFonts w:ascii="Times New Roman" w:hAnsi="Times New Roman" w:cs="Times New Roman"/>
                <w:sz w:val="28"/>
              </w:rPr>
              <w:t>Фіз</w:t>
            </w:r>
            <w:r>
              <w:rPr>
                <w:rFonts w:ascii="Times New Roman" w:hAnsi="Times New Roman" w:cs="Times New Roman"/>
                <w:sz w:val="28"/>
                <w:lang w:val="uk-UA"/>
              </w:rPr>
              <w:t>ична культура</w:t>
            </w:r>
          </w:p>
        </w:tc>
        <w:tc>
          <w:tcPr>
            <w:tcW w:w="1893" w:type="dxa"/>
            <w:tcBorders>
              <w:top w:val="single" w:sz="4" w:space="0" w:color="auto"/>
              <w:left w:val="single" w:sz="4" w:space="0" w:color="auto"/>
              <w:bottom w:val="single" w:sz="4" w:space="0" w:color="auto"/>
              <w:right w:val="single" w:sz="4" w:space="0" w:color="auto"/>
            </w:tcBorders>
            <w:hideMark/>
          </w:tcPr>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3</w:t>
            </w:r>
          </w:p>
        </w:tc>
        <w:tc>
          <w:tcPr>
            <w:tcW w:w="1615" w:type="dxa"/>
            <w:tcBorders>
              <w:top w:val="single" w:sz="4" w:space="0" w:color="auto"/>
              <w:left w:val="single" w:sz="4" w:space="0" w:color="auto"/>
              <w:bottom w:val="single" w:sz="4" w:space="0" w:color="auto"/>
              <w:right w:val="single" w:sz="4" w:space="0" w:color="auto"/>
            </w:tcBorders>
            <w:hideMark/>
          </w:tcPr>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3</w:t>
            </w:r>
          </w:p>
        </w:tc>
        <w:tc>
          <w:tcPr>
            <w:tcW w:w="1561" w:type="dxa"/>
            <w:tcBorders>
              <w:top w:val="single" w:sz="4" w:space="0" w:color="auto"/>
              <w:left w:val="single" w:sz="4" w:space="0" w:color="auto"/>
              <w:bottom w:val="single" w:sz="4" w:space="0" w:color="auto"/>
              <w:right w:val="single" w:sz="4" w:space="0" w:color="auto"/>
            </w:tcBorders>
            <w:hideMark/>
          </w:tcPr>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3</w:t>
            </w:r>
          </w:p>
        </w:tc>
        <w:tc>
          <w:tcPr>
            <w:tcW w:w="1451" w:type="dxa"/>
            <w:tcBorders>
              <w:top w:val="single" w:sz="4" w:space="0" w:color="auto"/>
              <w:left w:val="single" w:sz="4" w:space="0" w:color="auto"/>
              <w:bottom w:val="single" w:sz="4" w:space="0" w:color="auto"/>
              <w:right w:val="single" w:sz="4" w:space="0" w:color="auto"/>
            </w:tcBorders>
          </w:tcPr>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3</w:t>
            </w:r>
          </w:p>
        </w:tc>
      </w:tr>
      <w:tr w:rsidR="000624FC" w:rsidTr="000D4BC5">
        <w:tc>
          <w:tcPr>
            <w:tcW w:w="3717" w:type="dxa"/>
            <w:tcBorders>
              <w:top w:val="single" w:sz="4" w:space="0" w:color="auto"/>
              <w:left w:val="single" w:sz="4" w:space="0" w:color="auto"/>
              <w:bottom w:val="single" w:sz="4" w:space="0" w:color="auto"/>
              <w:right w:val="single" w:sz="4" w:space="0" w:color="auto"/>
            </w:tcBorders>
            <w:hideMark/>
          </w:tcPr>
          <w:p w:rsidR="000624FC" w:rsidRDefault="000624FC" w:rsidP="000624FC">
            <w:pPr>
              <w:tabs>
                <w:tab w:val="left" w:pos="672"/>
              </w:tabs>
              <w:rPr>
                <w:rFonts w:ascii="Times New Roman" w:hAnsi="Times New Roman" w:cs="Times New Roman"/>
                <w:b/>
                <w:sz w:val="28"/>
              </w:rPr>
            </w:pPr>
            <w:r>
              <w:rPr>
                <w:rFonts w:ascii="Times New Roman" w:hAnsi="Times New Roman" w:cs="Times New Roman"/>
                <w:b/>
                <w:sz w:val="28"/>
              </w:rPr>
              <w:t>Усього</w:t>
            </w:r>
          </w:p>
        </w:tc>
        <w:tc>
          <w:tcPr>
            <w:tcW w:w="1893" w:type="dxa"/>
            <w:tcBorders>
              <w:top w:val="single" w:sz="4" w:space="0" w:color="auto"/>
              <w:left w:val="single" w:sz="4" w:space="0" w:color="auto"/>
              <w:bottom w:val="single" w:sz="4" w:space="0" w:color="auto"/>
              <w:right w:val="single" w:sz="4" w:space="0" w:color="auto"/>
            </w:tcBorders>
            <w:hideMark/>
          </w:tcPr>
          <w:p w:rsidR="000624FC" w:rsidRDefault="000624FC" w:rsidP="000624FC">
            <w:pPr>
              <w:tabs>
                <w:tab w:val="left" w:pos="672"/>
              </w:tabs>
              <w:jc w:val="center"/>
              <w:rPr>
                <w:rFonts w:ascii="Times New Roman" w:hAnsi="Times New Roman" w:cs="Times New Roman"/>
                <w:sz w:val="28"/>
                <w:vertAlign w:val="subscript"/>
              </w:rPr>
            </w:pPr>
            <w:r>
              <w:rPr>
                <w:rFonts w:ascii="Times New Roman" w:hAnsi="Times New Roman" w:cs="Times New Roman"/>
                <w:sz w:val="28"/>
              </w:rPr>
              <w:t>22</w:t>
            </w:r>
          </w:p>
        </w:tc>
        <w:tc>
          <w:tcPr>
            <w:tcW w:w="1615" w:type="dxa"/>
            <w:tcBorders>
              <w:top w:val="single" w:sz="4" w:space="0" w:color="auto"/>
              <w:left w:val="single" w:sz="4" w:space="0" w:color="auto"/>
              <w:bottom w:val="single" w:sz="4" w:space="0" w:color="auto"/>
              <w:right w:val="single" w:sz="4" w:space="0" w:color="auto"/>
            </w:tcBorders>
            <w:hideMark/>
          </w:tcPr>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24</w:t>
            </w:r>
          </w:p>
        </w:tc>
        <w:tc>
          <w:tcPr>
            <w:tcW w:w="1561" w:type="dxa"/>
            <w:tcBorders>
              <w:top w:val="single" w:sz="4" w:space="0" w:color="auto"/>
              <w:left w:val="single" w:sz="4" w:space="0" w:color="auto"/>
              <w:bottom w:val="single" w:sz="4" w:space="0" w:color="auto"/>
              <w:right w:val="single" w:sz="4" w:space="0" w:color="auto"/>
            </w:tcBorders>
            <w:hideMark/>
          </w:tcPr>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25</w:t>
            </w:r>
          </w:p>
        </w:tc>
        <w:tc>
          <w:tcPr>
            <w:tcW w:w="1451" w:type="dxa"/>
            <w:tcBorders>
              <w:top w:val="single" w:sz="4" w:space="0" w:color="auto"/>
              <w:left w:val="single" w:sz="4" w:space="0" w:color="auto"/>
              <w:bottom w:val="single" w:sz="4" w:space="0" w:color="auto"/>
              <w:right w:val="single" w:sz="4" w:space="0" w:color="auto"/>
            </w:tcBorders>
          </w:tcPr>
          <w:p w:rsidR="000624FC" w:rsidRDefault="000624FC" w:rsidP="000624FC">
            <w:pPr>
              <w:tabs>
                <w:tab w:val="left" w:pos="672"/>
              </w:tabs>
              <w:jc w:val="center"/>
              <w:rPr>
                <w:rFonts w:ascii="Times New Roman" w:hAnsi="Times New Roman" w:cs="Times New Roman"/>
                <w:sz w:val="28"/>
              </w:rPr>
            </w:pPr>
            <w:r>
              <w:rPr>
                <w:rFonts w:ascii="Times New Roman" w:hAnsi="Times New Roman" w:cs="Times New Roman"/>
                <w:sz w:val="28"/>
              </w:rPr>
              <w:t>25</w:t>
            </w:r>
          </w:p>
        </w:tc>
      </w:tr>
      <w:tr w:rsidR="000624FC" w:rsidTr="000D4BC5">
        <w:tc>
          <w:tcPr>
            <w:tcW w:w="10237" w:type="dxa"/>
            <w:gridSpan w:val="5"/>
            <w:tcBorders>
              <w:top w:val="single" w:sz="4" w:space="0" w:color="auto"/>
              <w:left w:val="single" w:sz="4" w:space="0" w:color="auto"/>
              <w:bottom w:val="single" w:sz="4" w:space="0" w:color="auto"/>
              <w:right w:val="single" w:sz="4" w:space="0" w:color="auto"/>
            </w:tcBorders>
            <w:hideMark/>
          </w:tcPr>
          <w:p w:rsidR="000624FC" w:rsidRDefault="000624FC" w:rsidP="000624FC">
            <w:pPr>
              <w:tabs>
                <w:tab w:val="left" w:pos="672"/>
              </w:tabs>
              <w:jc w:val="center"/>
              <w:rPr>
                <w:rFonts w:ascii="Times New Roman" w:hAnsi="Times New Roman" w:cs="Times New Roman"/>
                <w:b/>
                <w:sz w:val="28"/>
              </w:rPr>
            </w:pPr>
          </w:p>
        </w:tc>
      </w:tr>
      <w:tr w:rsidR="000624FC" w:rsidTr="000D4BC5">
        <w:tc>
          <w:tcPr>
            <w:tcW w:w="3717" w:type="dxa"/>
            <w:tcBorders>
              <w:top w:val="single" w:sz="4" w:space="0" w:color="auto"/>
              <w:left w:val="single" w:sz="4" w:space="0" w:color="auto"/>
              <w:bottom w:val="single" w:sz="4" w:space="0" w:color="auto"/>
              <w:right w:val="single" w:sz="4" w:space="0" w:color="auto"/>
            </w:tcBorders>
          </w:tcPr>
          <w:p w:rsidR="000624FC" w:rsidRPr="000A7FF3" w:rsidRDefault="000624FC" w:rsidP="000624FC">
            <w:pPr>
              <w:tabs>
                <w:tab w:val="left" w:pos="672"/>
              </w:tabs>
              <w:rPr>
                <w:rFonts w:ascii="Times New Roman" w:hAnsi="Times New Roman" w:cs="Times New Roman"/>
                <w:sz w:val="28"/>
                <w:lang w:val="uk-UA"/>
              </w:rPr>
            </w:pPr>
            <w:r w:rsidRPr="000A7FF3">
              <w:rPr>
                <w:rFonts w:ascii="Times New Roman" w:hAnsi="Times New Roman" w:cs="Times New Roman"/>
                <w:sz w:val="28"/>
                <w:lang w:val="uk-UA"/>
              </w:rPr>
              <w:t>Кількість навчальних годин на тиждень, що фінансуються з державного бюджету</w:t>
            </w:r>
          </w:p>
        </w:tc>
        <w:tc>
          <w:tcPr>
            <w:tcW w:w="1893" w:type="dxa"/>
            <w:tcBorders>
              <w:top w:val="single" w:sz="4" w:space="0" w:color="auto"/>
              <w:left w:val="single" w:sz="4" w:space="0" w:color="auto"/>
              <w:bottom w:val="single" w:sz="4" w:space="0" w:color="auto"/>
              <w:right w:val="single" w:sz="4" w:space="0" w:color="auto"/>
            </w:tcBorders>
          </w:tcPr>
          <w:p w:rsidR="000624FC" w:rsidRPr="00984CFA" w:rsidRDefault="000624FC" w:rsidP="000624FC">
            <w:pPr>
              <w:tabs>
                <w:tab w:val="left" w:pos="672"/>
              </w:tabs>
              <w:jc w:val="center"/>
              <w:rPr>
                <w:rFonts w:ascii="Times New Roman" w:hAnsi="Times New Roman" w:cs="Times New Roman"/>
                <w:b/>
                <w:sz w:val="28"/>
              </w:rPr>
            </w:pPr>
            <w:r w:rsidRPr="0018325C">
              <w:rPr>
                <w:rFonts w:ascii="Times New Roman" w:hAnsi="Times New Roman" w:cs="Times New Roman"/>
                <w:b/>
                <w:sz w:val="28"/>
              </w:rPr>
              <w:t>2</w:t>
            </w:r>
            <w:r w:rsidR="000D4BC5">
              <w:rPr>
                <w:rFonts w:ascii="Times New Roman" w:hAnsi="Times New Roman" w:cs="Times New Roman"/>
                <w:b/>
                <w:sz w:val="28"/>
              </w:rPr>
              <w:t>2</w:t>
            </w:r>
          </w:p>
        </w:tc>
        <w:tc>
          <w:tcPr>
            <w:tcW w:w="1615" w:type="dxa"/>
            <w:tcBorders>
              <w:top w:val="single" w:sz="4" w:space="0" w:color="auto"/>
              <w:left w:val="single" w:sz="4" w:space="0" w:color="auto"/>
              <w:bottom w:val="single" w:sz="4" w:space="0" w:color="auto"/>
              <w:right w:val="single" w:sz="4" w:space="0" w:color="auto"/>
            </w:tcBorders>
          </w:tcPr>
          <w:p w:rsidR="000624FC" w:rsidRPr="00984CFA" w:rsidRDefault="000624FC" w:rsidP="000624FC">
            <w:pPr>
              <w:tabs>
                <w:tab w:val="left" w:pos="672"/>
              </w:tabs>
              <w:jc w:val="center"/>
              <w:rPr>
                <w:rFonts w:ascii="Times New Roman" w:hAnsi="Times New Roman" w:cs="Times New Roman"/>
                <w:b/>
                <w:sz w:val="28"/>
              </w:rPr>
            </w:pPr>
            <w:r w:rsidRPr="0018325C">
              <w:rPr>
                <w:rFonts w:ascii="Times New Roman" w:hAnsi="Times New Roman" w:cs="Times New Roman"/>
                <w:b/>
                <w:sz w:val="28"/>
              </w:rPr>
              <w:t>2</w:t>
            </w:r>
            <w:r w:rsidR="000D4BC5">
              <w:rPr>
                <w:rFonts w:ascii="Times New Roman" w:hAnsi="Times New Roman" w:cs="Times New Roman"/>
                <w:b/>
                <w:sz w:val="28"/>
              </w:rPr>
              <w:t>4</w:t>
            </w:r>
          </w:p>
        </w:tc>
        <w:tc>
          <w:tcPr>
            <w:tcW w:w="1561" w:type="dxa"/>
            <w:tcBorders>
              <w:top w:val="single" w:sz="4" w:space="0" w:color="auto"/>
              <w:left w:val="single" w:sz="4" w:space="0" w:color="auto"/>
              <w:bottom w:val="single" w:sz="4" w:space="0" w:color="auto"/>
              <w:right w:val="single" w:sz="4" w:space="0" w:color="auto"/>
            </w:tcBorders>
          </w:tcPr>
          <w:p w:rsidR="000624FC" w:rsidRPr="00984CFA" w:rsidRDefault="000624FC" w:rsidP="000624FC">
            <w:pPr>
              <w:tabs>
                <w:tab w:val="left" w:pos="672"/>
              </w:tabs>
              <w:jc w:val="center"/>
              <w:rPr>
                <w:rFonts w:ascii="Times New Roman" w:hAnsi="Times New Roman" w:cs="Times New Roman"/>
                <w:b/>
                <w:sz w:val="28"/>
              </w:rPr>
            </w:pPr>
            <w:r w:rsidRPr="0018325C">
              <w:rPr>
                <w:rFonts w:ascii="Times New Roman" w:hAnsi="Times New Roman" w:cs="Times New Roman"/>
                <w:b/>
                <w:sz w:val="28"/>
              </w:rPr>
              <w:t>2</w:t>
            </w:r>
            <w:r w:rsidR="000D4BC5">
              <w:rPr>
                <w:rFonts w:ascii="Times New Roman" w:hAnsi="Times New Roman" w:cs="Times New Roman"/>
                <w:b/>
                <w:sz w:val="28"/>
              </w:rPr>
              <w:t>5</w:t>
            </w:r>
          </w:p>
        </w:tc>
        <w:tc>
          <w:tcPr>
            <w:tcW w:w="1451" w:type="dxa"/>
            <w:tcBorders>
              <w:top w:val="single" w:sz="4" w:space="0" w:color="auto"/>
              <w:left w:val="single" w:sz="4" w:space="0" w:color="auto"/>
              <w:bottom w:val="single" w:sz="4" w:space="0" w:color="auto"/>
              <w:right w:val="single" w:sz="4" w:space="0" w:color="auto"/>
            </w:tcBorders>
          </w:tcPr>
          <w:p w:rsidR="000624FC" w:rsidRPr="00984CFA" w:rsidRDefault="000624FC" w:rsidP="000624FC">
            <w:pPr>
              <w:tabs>
                <w:tab w:val="left" w:pos="672"/>
              </w:tabs>
              <w:jc w:val="center"/>
              <w:rPr>
                <w:rFonts w:ascii="Times New Roman" w:hAnsi="Times New Roman" w:cs="Times New Roman"/>
                <w:b/>
                <w:sz w:val="28"/>
              </w:rPr>
            </w:pPr>
            <w:r w:rsidRPr="0018325C">
              <w:rPr>
                <w:rFonts w:ascii="Times New Roman" w:hAnsi="Times New Roman" w:cs="Times New Roman"/>
                <w:b/>
                <w:sz w:val="28"/>
              </w:rPr>
              <w:t>2</w:t>
            </w:r>
            <w:r w:rsidR="000D4BC5">
              <w:rPr>
                <w:rFonts w:ascii="Times New Roman" w:hAnsi="Times New Roman" w:cs="Times New Roman"/>
                <w:b/>
                <w:sz w:val="28"/>
              </w:rPr>
              <w:t>5</w:t>
            </w:r>
          </w:p>
        </w:tc>
      </w:tr>
      <w:tr w:rsidR="000624FC" w:rsidTr="000D4BC5">
        <w:tc>
          <w:tcPr>
            <w:tcW w:w="3717" w:type="dxa"/>
            <w:tcBorders>
              <w:top w:val="single" w:sz="4" w:space="0" w:color="auto"/>
              <w:left w:val="single" w:sz="4" w:space="0" w:color="auto"/>
              <w:bottom w:val="single" w:sz="4" w:space="0" w:color="auto"/>
              <w:right w:val="single" w:sz="4" w:space="0" w:color="auto"/>
            </w:tcBorders>
          </w:tcPr>
          <w:p w:rsidR="000624FC" w:rsidRPr="000A7FF3" w:rsidRDefault="000624FC" w:rsidP="000624FC">
            <w:pPr>
              <w:tabs>
                <w:tab w:val="left" w:pos="672"/>
              </w:tabs>
              <w:rPr>
                <w:rFonts w:ascii="Times New Roman" w:hAnsi="Times New Roman" w:cs="Times New Roman"/>
                <w:sz w:val="28"/>
                <w:lang w:val="uk-UA"/>
              </w:rPr>
            </w:pPr>
            <w:r w:rsidRPr="000A7FF3">
              <w:rPr>
                <w:rFonts w:ascii="Times New Roman" w:hAnsi="Times New Roman" w:cs="Times New Roman"/>
                <w:sz w:val="28"/>
              </w:rPr>
              <w:t>Гранично</w:t>
            </w:r>
            <w:r w:rsidR="000D4BC5">
              <w:rPr>
                <w:rFonts w:ascii="Times New Roman" w:hAnsi="Times New Roman" w:cs="Times New Roman"/>
                <w:sz w:val="28"/>
              </w:rPr>
              <w:t xml:space="preserve"> </w:t>
            </w:r>
            <w:r>
              <w:rPr>
                <w:rFonts w:ascii="Times New Roman" w:hAnsi="Times New Roman" w:cs="Times New Roman"/>
                <w:sz w:val="28"/>
              </w:rPr>
              <w:t>допустиме</w:t>
            </w:r>
            <w:r w:rsidR="000D4BC5">
              <w:rPr>
                <w:rFonts w:ascii="Times New Roman" w:hAnsi="Times New Roman" w:cs="Times New Roman"/>
                <w:sz w:val="28"/>
              </w:rPr>
              <w:t xml:space="preserve"> </w:t>
            </w:r>
            <w:r>
              <w:rPr>
                <w:rFonts w:ascii="Times New Roman" w:hAnsi="Times New Roman" w:cs="Times New Roman"/>
                <w:sz w:val="28"/>
              </w:rPr>
              <w:t>тижневе</w:t>
            </w:r>
            <w:r>
              <w:rPr>
                <w:rFonts w:ascii="Times New Roman" w:hAnsi="Times New Roman" w:cs="Times New Roman"/>
                <w:sz w:val="28"/>
                <w:lang w:val="uk-UA"/>
              </w:rPr>
              <w:t>/ річне навантаження учня</w:t>
            </w:r>
          </w:p>
        </w:tc>
        <w:tc>
          <w:tcPr>
            <w:tcW w:w="1893" w:type="dxa"/>
            <w:tcBorders>
              <w:top w:val="single" w:sz="4" w:space="0" w:color="auto"/>
              <w:left w:val="single" w:sz="4" w:space="0" w:color="auto"/>
              <w:bottom w:val="single" w:sz="4" w:space="0" w:color="auto"/>
              <w:right w:val="single" w:sz="4" w:space="0" w:color="auto"/>
            </w:tcBorders>
          </w:tcPr>
          <w:p w:rsidR="000624FC" w:rsidRPr="000A7FF3" w:rsidRDefault="000624FC" w:rsidP="000624FC">
            <w:pPr>
              <w:tabs>
                <w:tab w:val="left" w:pos="672"/>
              </w:tabs>
              <w:jc w:val="center"/>
              <w:rPr>
                <w:rFonts w:ascii="Times New Roman" w:hAnsi="Times New Roman" w:cs="Times New Roman"/>
                <w:b/>
                <w:sz w:val="28"/>
                <w:lang w:val="uk-UA"/>
              </w:rPr>
            </w:pPr>
            <w:r>
              <w:rPr>
                <w:rFonts w:ascii="Times New Roman" w:hAnsi="Times New Roman" w:cs="Times New Roman"/>
                <w:b/>
                <w:sz w:val="28"/>
              </w:rPr>
              <w:t>20</w:t>
            </w:r>
            <w:r>
              <w:rPr>
                <w:rFonts w:ascii="Times New Roman" w:hAnsi="Times New Roman" w:cs="Times New Roman"/>
                <w:b/>
                <w:sz w:val="28"/>
                <w:lang w:val="uk-UA"/>
              </w:rPr>
              <w:t>/700</w:t>
            </w:r>
          </w:p>
        </w:tc>
        <w:tc>
          <w:tcPr>
            <w:tcW w:w="1615" w:type="dxa"/>
            <w:tcBorders>
              <w:top w:val="single" w:sz="4" w:space="0" w:color="auto"/>
              <w:left w:val="single" w:sz="4" w:space="0" w:color="auto"/>
              <w:bottom w:val="single" w:sz="4" w:space="0" w:color="auto"/>
              <w:right w:val="single" w:sz="4" w:space="0" w:color="auto"/>
            </w:tcBorders>
          </w:tcPr>
          <w:p w:rsidR="000624FC" w:rsidRPr="000A7FF3" w:rsidRDefault="000624FC" w:rsidP="000624FC">
            <w:pPr>
              <w:tabs>
                <w:tab w:val="left" w:pos="672"/>
              </w:tabs>
              <w:jc w:val="center"/>
              <w:rPr>
                <w:rFonts w:ascii="Times New Roman" w:hAnsi="Times New Roman" w:cs="Times New Roman"/>
                <w:b/>
                <w:sz w:val="28"/>
                <w:lang w:val="uk-UA"/>
              </w:rPr>
            </w:pPr>
            <w:r>
              <w:rPr>
                <w:rFonts w:ascii="Times New Roman" w:hAnsi="Times New Roman" w:cs="Times New Roman"/>
                <w:b/>
                <w:sz w:val="28"/>
              </w:rPr>
              <w:t>22</w:t>
            </w:r>
            <w:r>
              <w:rPr>
                <w:rFonts w:ascii="Times New Roman" w:hAnsi="Times New Roman" w:cs="Times New Roman"/>
                <w:b/>
                <w:sz w:val="28"/>
                <w:lang w:val="uk-UA"/>
              </w:rPr>
              <w:t>/770</w:t>
            </w:r>
          </w:p>
        </w:tc>
        <w:tc>
          <w:tcPr>
            <w:tcW w:w="1561" w:type="dxa"/>
            <w:tcBorders>
              <w:top w:val="single" w:sz="4" w:space="0" w:color="auto"/>
              <w:left w:val="single" w:sz="4" w:space="0" w:color="auto"/>
              <w:bottom w:val="single" w:sz="4" w:space="0" w:color="auto"/>
              <w:right w:val="single" w:sz="4" w:space="0" w:color="auto"/>
            </w:tcBorders>
          </w:tcPr>
          <w:p w:rsidR="000624FC" w:rsidRPr="000A7FF3" w:rsidRDefault="000624FC" w:rsidP="000624FC">
            <w:pPr>
              <w:tabs>
                <w:tab w:val="left" w:pos="672"/>
              </w:tabs>
              <w:jc w:val="center"/>
              <w:rPr>
                <w:rFonts w:ascii="Times New Roman" w:hAnsi="Times New Roman" w:cs="Times New Roman"/>
                <w:b/>
                <w:sz w:val="28"/>
                <w:lang w:val="uk-UA"/>
              </w:rPr>
            </w:pPr>
            <w:r>
              <w:rPr>
                <w:rFonts w:ascii="Times New Roman" w:hAnsi="Times New Roman" w:cs="Times New Roman"/>
                <w:b/>
                <w:sz w:val="28"/>
              </w:rPr>
              <w:t>23</w:t>
            </w:r>
            <w:r>
              <w:rPr>
                <w:rFonts w:ascii="Times New Roman" w:hAnsi="Times New Roman" w:cs="Times New Roman"/>
                <w:b/>
                <w:sz w:val="28"/>
                <w:lang w:val="uk-UA"/>
              </w:rPr>
              <w:t>/805</w:t>
            </w:r>
          </w:p>
        </w:tc>
        <w:tc>
          <w:tcPr>
            <w:tcW w:w="1451" w:type="dxa"/>
            <w:tcBorders>
              <w:top w:val="single" w:sz="4" w:space="0" w:color="auto"/>
              <w:left w:val="single" w:sz="4" w:space="0" w:color="auto"/>
              <w:bottom w:val="single" w:sz="4" w:space="0" w:color="auto"/>
              <w:right w:val="single" w:sz="4" w:space="0" w:color="auto"/>
            </w:tcBorders>
          </w:tcPr>
          <w:p w:rsidR="000624FC" w:rsidRPr="000A7FF3" w:rsidRDefault="000624FC" w:rsidP="000624FC">
            <w:pPr>
              <w:tabs>
                <w:tab w:val="left" w:pos="672"/>
              </w:tabs>
              <w:jc w:val="center"/>
              <w:rPr>
                <w:rFonts w:ascii="Times New Roman" w:hAnsi="Times New Roman" w:cs="Times New Roman"/>
                <w:b/>
                <w:sz w:val="28"/>
                <w:lang w:val="uk-UA"/>
              </w:rPr>
            </w:pPr>
            <w:r>
              <w:rPr>
                <w:rFonts w:ascii="Times New Roman" w:hAnsi="Times New Roman" w:cs="Times New Roman"/>
                <w:b/>
                <w:sz w:val="28"/>
              </w:rPr>
              <w:t>23</w:t>
            </w:r>
            <w:r>
              <w:rPr>
                <w:rFonts w:ascii="Times New Roman" w:hAnsi="Times New Roman" w:cs="Times New Roman"/>
                <w:b/>
                <w:sz w:val="28"/>
                <w:lang w:val="uk-UA"/>
              </w:rPr>
              <w:t>/805</w:t>
            </w:r>
          </w:p>
        </w:tc>
      </w:tr>
    </w:tbl>
    <w:p w:rsidR="000624FC" w:rsidRDefault="000624FC" w:rsidP="000624FC">
      <w:pPr>
        <w:shd w:val="clear" w:color="auto" w:fill="FFFFFF"/>
        <w:spacing w:after="0" w:line="240" w:lineRule="auto"/>
        <w:ind w:firstLine="360"/>
        <w:jc w:val="center"/>
        <w:rPr>
          <w:rFonts w:ascii="Times New Roman" w:eastAsia="Times New Roman" w:hAnsi="Times New Roman" w:cs="Times New Roman"/>
          <w:b/>
          <w:sz w:val="28"/>
          <w:szCs w:val="28"/>
        </w:rPr>
      </w:pPr>
    </w:p>
    <w:p w:rsidR="00672604" w:rsidRPr="00672604" w:rsidRDefault="00672604" w:rsidP="00672604">
      <w:pPr>
        <w:pStyle w:val="ae"/>
        <w:tabs>
          <w:tab w:val="left" w:pos="672"/>
        </w:tabs>
        <w:jc w:val="right"/>
        <w:rPr>
          <w:rFonts w:ascii="Times New Roman" w:hAnsi="Times New Roman" w:cs="Times New Roman"/>
          <w:b/>
          <w:sz w:val="28"/>
          <w:szCs w:val="24"/>
          <w:lang w:val="ru-RU"/>
        </w:rPr>
      </w:pPr>
      <w:r>
        <w:rPr>
          <w:rFonts w:ascii="Times New Roman" w:hAnsi="Times New Roman" w:cs="Times New Roman"/>
          <w:b/>
          <w:sz w:val="28"/>
          <w:szCs w:val="24"/>
        </w:rPr>
        <w:t xml:space="preserve">Додаток </w:t>
      </w:r>
      <w:r>
        <w:rPr>
          <w:rFonts w:ascii="Times New Roman" w:hAnsi="Times New Roman" w:cs="Times New Roman"/>
          <w:b/>
          <w:sz w:val="28"/>
          <w:szCs w:val="24"/>
          <w:lang w:val="ru-RU"/>
        </w:rPr>
        <w:t>2</w:t>
      </w:r>
    </w:p>
    <w:p w:rsidR="00C653D3" w:rsidRDefault="00C653D3" w:rsidP="000624FC">
      <w:pPr>
        <w:spacing w:after="0" w:line="240" w:lineRule="auto"/>
        <w:jc w:val="right"/>
        <w:rPr>
          <w:rFonts w:ascii="Times New Roman" w:hAnsi="Times New Roman" w:cs="Times New Roman"/>
          <w:b/>
          <w:sz w:val="28"/>
          <w:szCs w:val="24"/>
        </w:rPr>
      </w:pPr>
    </w:p>
    <w:p w:rsidR="000D4BC5" w:rsidRDefault="000D4BC5" w:rsidP="000D4BC5">
      <w:pPr>
        <w:pStyle w:val="ae"/>
        <w:tabs>
          <w:tab w:val="left" w:pos="672"/>
        </w:tabs>
        <w:jc w:val="center"/>
        <w:rPr>
          <w:rFonts w:ascii="Times New Roman" w:hAnsi="Times New Roman" w:cs="Times New Roman"/>
          <w:b/>
          <w:sz w:val="28"/>
        </w:rPr>
      </w:pPr>
      <w:r>
        <w:rPr>
          <w:rFonts w:ascii="Times New Roman" w:hAnsi="Times New Roman" w:cs="Times New Roman"/>
          <w:b/>
          <w:sz w:val="28"/>
        </w:rPr>
        <w:t>Навчальний план</w:t>
      </w:r>
    </w:p>
    <w:p w:rsidR="000D4BC5" w:rsidRDefault="000D4BC5" w:rsidP="000D4BC5">
      <w:pPr>
        <w:spacing w:after="0" w:line="240" w:lineRule="auto"/>
        <w:jc w:val="center"/>
        <w:rPr>
          <w:rFonts w:ascii="Times New Roman" w:hAnsi="Times New Roman" w:cs="Times New Roman"/>
          <w:b/>
          <w:sz w:val="24"/>
          <w:szCs w:val="24"/>
        </w:rPr>
      </w:pPr>
      <w:r>
        <w:rPr>
          <w:rFonts w:ascii="Times New Roman" w:hAnsi="Times New Roman" w:cs="Times New Roman"/>
          <w:b/>
          <w:sz w:val="28"/>
          <w:szCs w:val="24"/>
        </w:rPr>
        <w:t>для 5-</w:t>
      </w:r>
      <w:r>
        <w:rPr>
          <w:rFonts w:ascii="Times New Roman" w:hAnsi="Times New Roman" w:cs="Times New Roman"/>
          <w:b/>
          <w:sz w:val="28"/>
          <w:szCs w:val="24"/>
          <w:lang w:val="ru-RU"/>
        </w:rPr>
        <w:t>8</w:t>
      </w:r>
      <w:r>
        <w:rPr>
          <w:rFonts w:ascii="Times New Roman" w:hAnsi="Times New Roman" w:cs="Times New Roman"/>
          <w:b/>
          <w:sz w:val="28"/>
          <w:szCs w:val="24"/>
        </w:rPr>
        <w:t xml:space="preserve"> класів</w:t>
      </w:r>
      <w:r>
        <w:rPr>
          <w:rFonts w:ascii="Times New Roman" w:hAnsi="Times New Roman" w:cs="Times New Roman"/>
          <w:b/>
          <w:sz w:val="28"/>
        </w:rPr>
        <w:t xml:space="preserve"> Несолонського ліцею </w:t>
      </w:r>
    </w:p>
    <w:p w:rsidR="000D4BC5" w:rsidRDefault="000D4BC5" w:rsidP="000D4BC5">
      <w:pPr>
        <w:tabs>
          <w:tab w:val="left" w:pos="672"/>
        </w:tabs>
        <w:spacing w:after="0" w:line="240" w:lineRule="auto"/>
        <w:jc w:val="center"/>
        <w:rPr>
          <w:rFonts w:ascii="Times New Roman" w:hAnsi="Times New Roman" w:cs="Times New Roman"/>
          <w:b/>
          <w:sz w:val="28"/>
        </w:rPr>
      </w:pPr>
      <w:r>
        <w:rPr>
          <w:rFonts w:ascii="Times New Roman" w:hAnsi="Times New Roman" w:cs="Times New Roman"/>
          <w:b/>
          <w:sz w:val="28"/>
        </w:rPr>
        <w:t>на 202</w:t>
      </w:r>
      <w:r>
        <w:rPr>
          <w:rFonts w:ascii="Times New Roman" w:hAnsi="Times New Roman" w:cs="Times New Roman"/>
          <w:b/>
          <w:sz w:val="28"/>
          <w:lang w:val="ru-RU"/>
        </w:rPr>
        <w:t>5</w:t>
      </w:r>
      <w:r>
        <w:rPr>
          <w:rFonts w:ascii="Times New Roman" w:hAnsi="Times New Roman" w:cs="Times New Roman"/>
          <w:b/>
          <w:sz w:val="28"/>
        </w:rPr>
        <w:t xml:space="preserve"> – 202</w:t>
      </w:r>
      <w:r>
        <w:rPr>
          <w:rFonts w:ascii="Times New Roman" w:hAnsi="Times New Roman" w:cs="Times New Roman"/>
          <w:b/>
          <w:sz w:val="28"/>
          <w:lang w:val="ru-RU"/>
        </w:rPr>
        <w:t>6</w:t>
      </w:r>
      <w:r>
        <w:rPr>
          <w:rFonts w:ascii="Times New Roman" w:hAnsi="Times New Roman" w:cs="Times New Roman"/>
          <w:b/>
          <w:sz w:val="28"/>
        </w:rPr>
        <w:t xml:space="preserve"> н.р.</w:t>
      </w:r>
    </w:p>
    <w:p w:rsidR="000D4BC5" w:rsidRDefault="000D4BC5" w:rsidP="000D4B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(складено відповідно до Типової освітньої програми для 5-9 класів</w:t>
      </w:r>
    </w:p>
    <w:p w:rsidR="000D4BC5" w:rsidRDefault="000D4BC5" w:rsidP="000D4B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закладів загальної середньої освіти затвердженої наказом МОН України</w:t>
      </w:r>
    </w:p>
    <w:p w:rsidR="000D4BC5" w:rsidRDefault="000D4BC5" w:rsidP="000D4B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від 19.02.2021 №235, зі змінами від 09.08.2024 №1120)</w:t>
      </w:r>
    </w:p>
    <w:tbl>
      <w:tblPr>
        <w:tblW w:w="10350" w:type="dxa"/>
        <w:tblInd w:w="-601" w:type="dxa"/>
        <w:tblLayout w:type="fixed"/>
        <w:tblCellMar>
          <w:left w:w="10" w:type="dxa"/>
          <w:right w:w="10" w:type="dxa"/>
        </w:tblCellMar>
        <w:tblLook w:val="04A0"/>
      </w:tblPr>
      <w:tblGrid>
        <w:gridCol w:w="2270"/>
        <w:gridCol w:w="3259"/>
        <w:gridCol w:w="1134"/>
        <w:gridCol w:w="1136"/>
        <w:gridCol w:w="1276"/>
        <w:gridCol w:w="1275"/>
      </w:tblGrid>
      <w:tr w:rsidR="000D4BC5" w:rsidRPr="00317221" w:rsidTr="000D4BC5">
        <w:trPr>
          <w:trHeight w:val="255"/>
        </w:trPr>
        <w:tc>
          <w:tcPr>
            <w:tcW w:w="2270" w:type="dxa"/>
            <w:tcBorders>
              <w:top w:val="single" w:sz="24" w:space="0" w:color="000000"/>
              <w:left w:val="single" w:sz="24" w:space="0" w:color="000000"/>
              <w:bottom w:val="single" w:sz="18" w:space="0" w:color="auto"/>
              <w:right w:val="single" w:sz="18" w:space="0" w:color="000000"/>
            </w:tcBorders>
            <w:shd w:val="clear" w:color="auto" w:fill="FFFFFF"/>
            <w:tcMar>
              <w:top w:w="0" w:type="dxa"/>
              <w:left w:w="108" w:type="dxa"/>
              <w:bottom w:w="0" w:type="dxa"/>
              <w:right w:w="108" w:type="dxa"/>
            </w:tcMa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Освітні галузі</w:t>
            </w:r>
          </w:p>
        </w:tc>
        <w:tc>
          <w:tcPr>
            <w:tcW w:w="3259" w:type="dxa"/>
            <w:tcBorders>
              <w:top w:val="single" w:sz="24" w:space="0" w:color="000000"/>
              <w:left w:val="single" w:sz="18" w:space="0" w:color="000000"/>
              <w:bottom w:val="single" w:sz="18" w:space="0" w:color="auto"/>
              <w:right w:val="single" w:sz="18" w:space="0" w:color="000000"/>
            </w:tcBorders>
            <w:shd w:val="clear" w:color="auto" w:fill="FFFFFF"/>
            <w:tcMar>
              <w:top w:w="0" w:type="dxa"/>
              <w:left w:w="108" w:type="dxa"/>
              <w:bottom w:w="0" w:type="dxa"/>
              <w:right w:w="108" w:type="dxa"/>
            </w:tcMa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Навчальні предмети</w:t>
            </w:r>
          </w:p>
        </w:tc>
        <w:tc>
          <w:tcPr>
            <w:tcW w:w="1134" w:type="dxa"/>
            <w:tcBorders>
              <w:top w:val="single" w:sz="24" w:space="0" w:color="000000"/>
              <w:left w:val="single" w:sz="18" w:space="0" w:color="000000"/>
              <w:bottom w:val="single" w:sz="18" w:space="0" w:color="auto"/>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 xml:space="preserve">Кількість </w:t>
            </w:r>
            <w:r w:rsidRPr="00317221">
              <w:rPr>
                <w:rFonts w:ascii="Times New Roman" w:hAnsi="Times New Roman" w:cs="Times New Roman"/>
                <w:sz w:val="24"/>
                <w:szCs w:val="24"/>
              </w:rPr>
              <w:lastRenderedPageBreak/>
              <w:t>годин на тиждень</w:t>
            </w:r>
          </w:p>
        </w:tc>
        <w:tc>
          <w:tcPr>
            <w:tcW w:w="1136" w:type="dxa"/>
            <w:tcBorders>
              <w:top w:val="single" w:sz="24" w:space="0" w:color="000000"/>
              <w:left w:val="single" w:sz="18" w:space="0" w:color="000000"/>
              <w:bottom w:val="single" w:sz="18" w:space="0" w:color="auto"/>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lastRenderedPageBreak/>
              <w:t xml:space="preserve">Кількість </w:t>
            </w:r>
            <w:r w:rsidRPr="00317221">
              <w:rPr>
                <w:rFonts w:ascii="Times New Roman" w:hAnsi="Times New Roman" w:cs="Times New Roman"/>
                <w:sz w:val="24"/>
                <w:szCs w:val="24"/>
              </w:rPr>
              <w:lastRenderedPageBreak/>
              <w:t>годин на тиждень</w:t>
            </w:r>
          </w:p>
        </w:tc>
        <w:tc>
          <w:tcPr>
            <w:tcW w:w="1276" w:type="dxa"/>
            <w:tcBorders>
              <w:top w:val="single" w:sz="24" w:space="0" w:color="000000"/>
              <w:left w:val="single" w:sz="18" w:space="0" w:color="000000"/>
              <w:bottom w:val="single" w:sz="18" w:space="0" w:color="auto"/>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lastRenderedPageBreak/>
              <w:t xml:space="preserve">Кількість </w:t>
            </w:r>
            <w:r w:rsidRPr="00317221">
              <w:rPr>
                <w:rFonts w:ascii="Times New Roman" w:hAnsi="Times New Roman" w:cs="Times New Roman"/>
                <w:sz w:val="24"/>
                <w:szCs w:val="24"/>
              </w:rPr>
              <w:lastRenderedPageBreak/>
              <w:t>годин на тиждень</w:t>
            </w:r>
          </w:p>
        </w:tc>
        <w:tc>
          <w:tcPr>
            <w:tcW w:w="1275" w:type="dxa"/>
            <w:tcBorders>
              <w:top w:val="single" w:sz="24" w:space="0" w:color="000000"/>
              <w:left w:val="single" w:sz="18" w:space="0" w:color="000000"/>
              <w:bottom w:val="single" w:sz="18" w:space="0" w:color="auto"/>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lastRenderedPageBreak/>
              <w:t xml:space="preserve">Кількість </w:t>
            </w:r>
            <w:r w:rsidRPr="00317221">
              <w:rPr>
                <w:rFonts w:ascii="Times New Roman" w:hAnsi="Times New Roman" w:cs="Times New Roman"/>
                <w:sz w:val="24"/>
                <w:szCs w:val="24"/>
              </w:rPr>
              <w:lastRenderedPageBreak/>
              <w:t>годин на тиждень</w:t>
            </w:r>
          </w:p>
        </w:tc>
      </w:tr>
      <w:tr w:rsidR="000D4BC5" w:rsidRPr="00317221" w:rsidTr="000D4BC5">
        <w:trPr>
          <w:trHeight w:val="232"/>
        </w:trPr>
        <w:tc>
          <w:tcPr>
            <w:tcW w:w="2270" w:type="dxa"/>
            <w:tcBorders>
              <w:top w:val="single" w:sz="18" w:space="0" w:color="auto"/>
              <w:left w:val="single" w:sz="24" w:space="0" w:color="000000"/>
              <w:bottom w:val="single" w:sz="18" w:space="0" w:color="000000"/>
              <w:right w:val="single" w:sz="18" w:space="0" w:color="000000"/>
            </w:tcBorders>
            <w:shd w:val="clear" w:color="auto" w:fill="FFFFFF"/>
            <w:tcMar>
              <w:top w:w="0" w:type="dxa"/>
              <w:left w:w="108" w:type="dxa"/>
              <w:bottom w:w="0" w:type="dxa"/>
              <w:right w:w="108" w:type="dxa"/>
            </w:tcMar>
          </w:tcPr>
          <w:p w:rsidR="000D4BC5" w:rsidRPr="00317221" w:rsidRDefault="000D4BC5" w:rsidP="000D4BC5">
            <w:pPr>
              <w:spacing w:after="0" w:line="240" w:lineRule="auto"/>
              <w:rPr>
                <w:rFonts w:ascii="Times New Roman" w:hAnsi="Times New Roman" w:cs="Times New Roman"/>
                <w:sz w:val="24"/>
                <w:szCs w:val="24"/>
              </w:rPr>
            </w:pPr>
          </w:p>
        </w:tc>
        <w:tc>
          <w:tcPr>
            <w:tcW w:w="3259" w:type="dxa"/>
            <w:tcBorders>
              <w:top w:val="single" w:sz="18" w:space="0" w:color="auto"/>
              <w:left w:val="single" w:sz="18" w:space="0" w:color="000000"/>
              <w:bottom w:val="single" w:sz="18" w:space="0" w:color="000000"/>
              <w:right w:val="single" w:sz="18" w:space="0" w:color="000000"/>
            </w:tcBorders>
            <w:shd w:val="clear" w:color="auto" w:fill="FFFFFF"/>
            <w:tcMar>
              <w:top w:w="0" w:type="dxa"/>
              <w:left w:w="108" w:type="dxa"/>
              <w:bottom w:w="0" w:type="dxa"/>
              <w:right w:w="108" w:type="dxa"/>
            </w:tcMar>
          </w:tcPr>
          <w:p w:rsidR="000D4BC5" w:rsidRPr="00317221" w:rsidRDefault="000D4BC5" w:rsidP="000D4BC5">
            <w:pPr>
              <w:spacing w:after="0" w:line="240" w:lineRule="auto"/>
              <w:rPr>
                <w:rFonts w:ascii="Times New Roman" w:hAnsi="Times New Roman" w:cs="Times New Roman"/>
                <w:sz w:val="24"/>
                <w:szCs w:val="24"/>
              </w:rPr>
            </w:pPr>
          </w:p>
        </w:tc>
        <w:tc>
          <w:tcPr>
            <w:tcW w:w="1134" w:type="dxa"/>
            <w:tcBorders>
              <w:top w:val="single" w:sz="18" w:space="0" w:color="auto"/>
              <w:left w:val="single" w:sz="18" w:space="0" w:color="000000"/>
              <w:bottom w:val="single" w:sz="18"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b/>
                <w:color w:val="FF0000"/>
                <w:sz w:val="24"/>
                <w:szCs w:val="24"/>
              </w:rPr>
            </w:pPr>
            <w:r w:rsidRPr="00317221">
              <w:rPr>
                <w:rFonts w:ascii="Times New Roman" w:hAnsi="Times New Roman" w:cs="Times New Roman"/>
                <w:b/>
                <w:color w:val="FF0000"/>
                <w:sz w:val="24"/>
                <w:szCs w:val="24"/>
              </w:rPr>
              <w:t>5 клас</w:t>
            </w:r>
          </w:p>
        </w:tc>
        <w:tc>
          <w:tcPr>
            <w:tcW w:w="1136" w:type="dxa"/>
            <w:tcBorders>
              <w:top w:val="single" w:sz="18" w:space="0" w:color="auto"/>
              <w:left w:val="single" w:sz="18" w:space="0" w:color="000000"/>
              <w:bottom w:val="single" w:sz="18"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b/>
                <w:color w:val="FF0000"/>
                <w:sz w:val="24"/>
                <w:szCs w:val="24"/>
              </w:rPr>
            </w:pPr>
            <w:r w:rsidRPr="00317221">
              <w:rPr>
                <w:rFonts w:ascii="Times New Roman" w:hAnsi="Times New Roman" w:cs="Times New Roman"/>
                <w:b/>
                <w:color w:val="FF0000"/>
                <w:sz w:val="24"/>
                <w:szCs w:val="24"/>
              </w:rPr>
              <w:t>6 клас</w:t>
            </w:r>
          </w:p>
        </w:tc>
        <w:tc>
          <w:tcPr>
            <w:tcW w:w="1276" w:type="dxa"/>
            <w:tcBorders>
              <w:top w:val="single" w:sz="18" w:space="0" w:color="auto"/>
              <w:left w:val="single" w:sz="18" w:space="0" w:color="000000"/>
              <w:bottom w:val="single" w:sz="18"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b/>
                <w:color w:val="FF0000"/>
                <w:sz w:val="24"/>
                <w:szCs w:val="24"/>
              </w:rPr>
            </w:pPr>
            <w:r w:rsidRPr="00317221">
              <w:rPr>
                <w:rFonts w:ascii="Times New Roman" w:hAnsi="Times New Roman" w:cs="Times New Roman"/>
                <w:b/>
                <w:color w:val="FF0000"/>
                <w:sz w:val="24"/>
                <w:szCs w:val="24"/>
              </w:rPr>
              <w:t>7 клас</w:t>
            </w:r>
          </w:p>
        </w:tc>
        <w:tc>
          <w:tcPr>
            <w:tcW w:w="1275" w:type="dxa"/>
            <w:tcBorders>
              <w:top w:val="single" w:sz="18" w:space="0" w:color="auto"/>
              <w:left w:val="single" w:sz="18" w:space="0" w:color="000000"/>
              <w:bottom w:val="single" w:sz="18"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b/>
                <w:color w:val="FF0000"/>
                <w:sz w:val="24"/>
                <w:szCs w:val="24"/>
              </w:rPr>
            </w:pPr>
            <w:r w:rsidRPr="00317221">
              <w:rPr>
                <w:rFonts w:ascii="Times New Roman" w:hAnsi="Times New Roman" w:cs="Times New Roman"/>
                <w:b/>
                <w:color w:val="FF0000"/>
                <w:sz w:val="24"/>
                <w:szCs w:val="24"/>
                <w:lang w:val="ru-RU"/>
              </w:rPr>
              <w:t xml:space="preserve">8 </w:t>
            </w:r>
            <w:r w:rsidRPr="00317221">
              <w:rPr>
                <w:rFonts w:ascii="Times New Roman" w:hAnsi="Times New Roman" w:cs="Times New Roman"/>
                <w:b/>
                <w:color w:val="FF0000"/>
                <w:sz w:val="24"/>
                <w:szCs w:val="24"/>
              </w:rPr>
              <w:t>клас</w:t>
            </w:r>
          </w:p>
        </w:tc>
      </w:tr>
      <w:tr w:rsidR="000D4BC5" w:rsidRPr="00317221" w:rsidTr="000D4BC5">
        <w:trPr>
          <w:trHeight w:val="270"/>
        </w:trPr>
        <w:tc>
          <w:tcPr>
            <w:tcW w:w="2270" w:type="dxa"/>
            <w:vMerge w:val="restart"/>
            <w:tcBorders>
              <w:top w:val="single" w:sz="18" w:space="0" w:color="000000"/>
              <w:left w:val="single" w:sz="24" w:space="0" w:color="000000"/>
              <w:bottom w:val="single" w:sz="4" w:space="0" w:color="000000"/>
              <w:right w:val="single" w:sz="18" w:space="0" w:color="000000"/>
            </w:tcBorders>
            <w:shd w:val="clear" w:color="auto" w:fill="FFFFFF"/>
            <w:tcMar>
              <w:top w:w="0" w:type="dxa"/>
              <w:left w:w="108" w:type="dxa"/>
              <w:bottom w:w="0" w:type="dxa"/>
              <w:right w:w="108" w:type="dxa"/>
            </w:tcMa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Мовно-літературна</w:t>
            </w:r>
          </w:p>
        </w:tc>
        <w:tc>
          <w:tcPr>
            <w:tcW w:w="3259" w:type="dxa"/>
            <w:tcBorders>
              <w:top w:val="single" w:sz="18" w:space="0" w:color="000000"/>
              <w:left w:val="single" w:sz="18" w:space="0" w:color="000000"/>
              <w:bottom w:val="single" w:sz="4" w:space="0" w:color="000000"/>
              <w:right w:val="single" w:sz="18" w:space="0" w:color="000000"/>
            </w:tcBorders>
            <w:shd w:val="clear" w:color="auto" w:fill="FFFFFF"/>
            <w:tcMar>
              <w:top w:w="0" w:type="dxa"/>
              <w:left w:w="108" w:type="dxa"/>
              <w:bottom w:w="0" w:type="dxa"/>
              <w:right w:w="108" w:type="dxa"/>
            </w:tcMa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Українська мова</w:t>
            </w:r>
          </w:p>
        </w:tc>
        <w:tc>
          <w:tcPr>
            <w:tcW w:w="1134"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4</w:t>
            </w:r>
          </w:p>
        </w:tc>
        <w:tc>
          <w:tcPr>
            <w:tcW w:w="1136"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4</w:t>
            </w:r>
          </w:p>
        </w:tc>
        <w:tc>
          <w:tcPr>
            <w:tcW w:w="1276"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3</w:t>
            </w:r>
          </w:p>
        </w:tc>
        <w:tc>
          <w:tcPr>
            <w:tcW w:w="1275"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lang w:val="ru-RU"/>
              </w:rPr>
              <w:t>3</w:t>
            </w:r>
          </w:p>
        </w:tc>
      </w:tr>
      <w:tr w:rsidR="000D4BC5" w:rsidRPr="00317221" w:rsidTr="000D4BC5">
        <w:trPr>
          <w:trHeight w:val="285"/>
        </w:trPr>
        <w:tc>
          <w:tcPr>
            <w:tcW w:w="2270" w:type="dxa"/>
            <w:vMerge/>
            <w:tcBorders>
              <w:top w:val="single" w:sz="18" w:space="0" w:color="000000"/>
              <w:left w:val="single" w:sz="24" w:space="0" w:color="000000"/>
              <w:bottom w:val="single" w:sz="4" w:space="0" w:color="000000"/>
              <w:right w:val="single" w:sz="18" w:space="0" w:color="000000"/>
            </w:tcBorders>
            <w:vAlign w:val="center"/>
            <w:hideMark/>
          </w:tcPr>
          <w:p w:rsidR="000D4BC5" w:rsidRPr="00317221" w:rsidRDefault="000D4BC5" w:rsidP="000D4BC5">
            <w:pPr>
              <w:spacing w:after="0" w:line="240" w:lineRule="auto"/>
              <w:rPr>
                <w:rFonts w:ascii="Times New Roman" w:hAnsi="Times New Roman" w:cs="Times New Roman"/>
                <w:sz w:val="24"/>
                <w:szCs w:val="24"/>
              </w:rPr>
            </w:pPr>
          </w:p>
        </w:tc>
        <w:tc>
          <w:tcPr>
            <w:tcW w:w="3259" w:type="dxa"/>
            <w:tcBorders>
              <w:top w:val="single" w:sz="4" w:space="0" w:color="000000"/>
              <w:left w:val="single" w:sz="18" w:space="0" w:color="000000"/>
              <w:bottom w:val="single" w:sz="4" w:space="0" w:color="000000"/>
              <w:right w:val="single" w:sz="18" w:space="0" w:color="000000"/>
            </w:tcBorders>
            <w:shd w:val="clear" w:color="auto" w:fill="FFFFFF"/>
            <w:tcMar>
              <w:top w:w="0" w:type="dxa"/>
              <w:left w:w="108" w:type="dxa"/>
              <w:bottom w:w="0" w:type="dxa"/>
              <w:right w:w="108" w:type="dxa"/>
            </w:tcMa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Українська література</w:t>
            </w:r>
          </w:p>
        </w:tc>
        <w:tc>
          <w:tcPr>
            <w:tcW w:w="1134" w:type="dxa"/>
            <w:tcBorders>
              <w:top w:val="single" w:sz="4"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2</w:t>
            </w:r>
          </w:p>
        </w:tc>
        <w:tc>
          <w:tcPr>
            <w:tcW w:w="1136" w:type="dxa"/>
            <w:tcBorders>
              <w:top w:val="single" w:sz="4"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2</w:t>
            </w:r>
          </w:p>
        </w:tc>
        <w:tc>
          <w:tcPr>
            <w:tcW w:w="1276" w:type="dxa"/>
            <w:tcBorders>
              <w:top w:val="single" w:sz="4"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2</w:t>
            </w:r>
          </w:p>
        </w:tc>
        <w:tc>
          <w:tcPr>
            <w:tcW w:w="1275" w:type="dxa"/>
            <w:tcBorders>
              <w:top w:val="single" w:sz="4"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lang w:val="ru-RU"/>
              </w:rPr>
              <w:t>2</w:t>
            </w:r>
          </w:p>
        </w:tc>
      </w:tr>
      <w:tr w:rsidR="000D4BC5" w:rsidRPr="00317221" w:rsidTr="000D4BC5">
        <w:trPr>
          <w:trHeight w:val="221"/>
        </w:trPr>
        <w:tc>
          <w:tcPr>
            <w:tcW w:w="2270" w:type="dxa"/>
            <w:vMerge/>
            <w:tcBorders>
              <w:top w:val="single" w:sz="18" w:space="0" w:color="000000"/>
              <w:left w:val="single" w:sz="24" w:space="0" w:color="000000"/>
              <w:bottom w:val="single" w:sz="4" w:space="0" w:color="000000"/>
              <w:right w:val="single" w:sz="18" w:space="0" w:color="000000"/>
            </w:tcBorders>
            <w:vAlign w:val="center"/>
            <w:hideMark/>
          </w:tcPr>
          <w:p w:rsidR="000D4BC5" w:rsidRPr="00317221" w:rsidRDefault="000D4BC5" w:rsidP="000D4BC5">
            <w:pPr>
              <w:spacing w:after="0" w:line="240" w:lineRule="auto"/>
              <w:rPr>
                <w:rFonts w:ascii="Times New Roman" w:hAnsi="Times New Roman" w:cs="Times New Roman"/>
                <w:sz w:val="24"/>
                <w:szCs w:val="24"/>
              </w:rPr>
            </w:pPr>
          </w:p>
        </w:tc>
        <w:tc>
          <w:tcPr>
            <w:tcW w:w="3259" w:type="dxa"/>
            <w:tcBorders>
              <w:top w:val="single" w:sz="4" w:space="0" w:color="000000"/>
              <w:left w:val="single" w:sz="18" w:space="0" w:color="000000"/>
              <w:bottom w:val="single" w:sz="4" w:space="0" w:color="000000"/>
              <w:right w:val="single" w:sz="18" w:space="0" w:color="000000"/>
            </w:tcBorders>
            <w:shd w:val="clear" w:color="auto" w:fill="FFFFFF"/>
            <w:tcMar>
              <w:top w:w="0" w:type="dxa"/>
              <w:left w:w="108" w:type="dxa"/>
              <w:bottom w:w="0" w:type="dxa"/>
              <w:right w:w="108" w:type="dxa"/>
            </w:tcMa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Англійська мова</w:t>
            </w:r>
          </w:p>
        </w:tc>
        <w:tc>
          <w:tcPr>
            <w:tcW w:w="1134" w:type="dxa"/>
            <w:tcBorders>
              <w:top w:val="single" w:sz="4"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3</w:t>
            </w:r>
          </w:p>
        </w:tc>
        <w:tc>
          <w:tcPr>
            <w:tcW w:w="1136" w:type="dxa"/>
            <w:tcBorders>
              <w:top w:val="single" w:sz="4"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3</w:t>
            </w:r>
          </w:p>
        </w:tc>
        <w:tc>
          <w:tcPr>
            <w:tcW w:w="1276" w:type="dxa"/>
            <w:tcBorders>
              <w:top w:val="single" w:sz="4"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3</w:t>
            </w:r>
          </w:p>
        </w:tc>
        <w:tc>
          <w:tcPr>
            <w:tcW w:w="1275" w:type="dxa"/>
            <w:tcBorders>
              <w:top w:val="single" w:sz="4"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lang w:val="ru-RU"/>
              </w:rPr>
              <w:t>3</w:t>
            </w:r>
          </w:p>
        </w:tc>
      </w:tr>
      <w:tr w:rsidR="000D4BC5" w:rsidRPr="00317221" w:rsidTr="000D4BC5">
        <w:trPr>
          <w:trHeight w:val="268"/>
        </w:trPr>
        <w:tc>
          <w:tcPr>
            <w:tcW w:w="2270" w:type="dxa"/>
            <w:vMerge/>
            <w:tcBorders>
              <w:top w:val="single" w:sz="18" w:space="0" w:color="000000"/>
              <w:left w:val="single" w:sz="24" w:space="0" w:color="000000"/>
              <w:bottom w:val="single" w:sz="4" w:space="0" w:color="000000"/>
              <w:right w:val="single" w:sz="18" w:space="0" w:color="000000"/>
            </w:tcBorders>
            <w:vAlign w:val="center"/>
            <w:hideMark/>
          </w:tcPr>
          <w:p w:rsidR="000D4BC5" w:rsidRPr="00317221" w:rsidRDefault="000D4BC5" w:rsidP="000D4BC5">
            <w:pPr>
              <w:spacing w:after="0" w:line="240" w:lineRule="auto"/>
              <w:rPr>
                <w:rFonts w:ascii="Times New Roman" w:hAnsi="Times New Roman" w:cs="Times New Roman"/>
                <w:sz w:val="24"/>
                <w:szCs w:val="24"/>
              </w:rPr>
            </w:pPr>
          </w:p>
        </w:tc>
        <w:tc>
          <w:tcPr>
            <w:tcW w:w="3259" w:type="dxa"/>
            <w:tcBorders>
              <w:top w:val="single" w:sz="4" w:space="0" w:color="000000"/>
              <w:left w:val="single" w:sz="18" w:space="0" w:color="000000"/>
              <w:bottom w:val="single" w:sz="4" w:space="0" w:color="000000"/>
              <w:right w:val="single" w:sz="18" w:space="0" w:color="000000"/>
            </w:tcBorders>
            <w:shd w:val="clear" w:color="auto" w:fill="FFFFFF"/>
            <w:tcMar>
              <w:top w:w="0" w:type="dxa"/>
              <w:left w:w="108" w:type="dxa"/>
              <w:bottom w:w="0" w:type="dxa"/>
              <w:right w:w="108" w:type="dxa"/>
            </w:tcMa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Зарубіжна література</w:t>
            </w:r>
          </w:p>
        </w:tc>
        <w:tc>
          <w:tcPr>
            <w:tcW w:w="1134" w:type="dxa"/>
            <w:tcBorders>
              <w:top w:val="single" w:sz="4"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2</w:t>
            </w:r>
          </w:p>
        </w:tc>
        <w:tc>
          <w:tcPr>
            <w:tcW w:w="1136" w:type="dxa"/>
            <w:tcBorders>
              <w:top w:val="single" w:sz="4"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2</w:t>
            </w:r>
          </w:p>
        </w:tc>
        <w:tc>
          <w:tcPr>
            <w:tcW w:w="1276" w:type="dxa"/>
            <w:tcBorders>
              <w:top w:val="single" w:sz="4"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2</w:t>
            </w:r>
          </w:p>
        </w:tc>
        <w:tc>
          <w:tcPr>
            <w:tcW w:w="1275" w:type="dxa"/>
            <w:tcBorders>
              <w:top w:val="single" w:sz="4"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lang w:val="ru-RU"/>
              </w:rPr>
              <w:t>2</w:t>
            </w:r>
          </w:p>
        </w:tc>
      </w:tr>
      <w:tr w:rsidR="000D4BC5" w:rsidRPr="00317221" w:rsidTr="000D4BC5">
        <w:trPr>
          <w:trHeight w:val="947"/>
        </w:trPr>
        <w:tc>
          <w:tcPr>
            <w:tcW w:w="2270" w:type="dxa"/>
            <w:tcBorders>
              <w:top w:val="single" w:sz="18" w:space="0" w:color="000000"/>
              <w:left w:val="single" w:sz="24" w:space="0" w:color="000000"/>
              <w:bottom w:val="single" w:sz="4" w:space="0" w:color="auto"/>
              <w:right w:val="single" w:sz="18" w:space="0" w:color="000000"/>
            </w:tcBorders>
            <w:shd w:val="clear" w:color="auto" w:fill="FFFFFF"/>
            <w:tcMar>
              <w:top w:w="0" w:type="dxa"/>
              <w:left w:w="108" w:type="dxa"/>
              <w:bottom w:w="0" w:type="dxa"/>
              <w:right w:w="108" w:type="dxa"/>
            </w:tcMa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 xml:space="preserve">Математична </w:t>
            </w:r>
          </w:p>
        </w:tc>
        <w:tc>
          <w:tcPr>
            <w:tcW w:w="3259" w:type="dxa"/>
            <w:tcBorders>
              <w:top w:val="single" w:sz="18" w:space="0" w:color="000000"/>
              <w:left w:val="single" w:sz="18" w:space="0" w:color="000000"/>
              <w:bottom w:val="single" w:sz="4" w:space="0" w:color="auto"/>
              <w:right w:val="single" w:sz="18" w:space="0" w:color="000000"/>
            </w:tcBorders>
            <w:shd w:val="clear" w:color="auto" w:fill="FFFFFF"/>
            <w:tcMar>
              <w:top w:w="0" w:type="dxa"/>
              <w:left w:w="108" w:type="dxa"/>
              <w:bottom w:w="0" w:type="dxa"/>
              <w:right w:w="108" w:type="dxa"/>
            </w:tcMa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Математика</w:t>
            </w:r>
          </w:p>
          <w:p w:rsidR="000D4BC5" w:rsidRPr="00317221" w:rsidRDefault="00493ED1" w:rsidP="000D4BC5">
            <w:pPr>
              <w:spacing w:after="0" w:line="240" w:lineRule="auto"/>
              <w:rPr>
                <w:rFonts w:ascii="Times New Roman" w:hAnsi="Times New Roman" w:cs="Times New Roman"/>
                <w:sz w:val="24"/>
                <w:szCs w:val="24"/>
              </w:rPr>
            </w:pPr>
            <w:r w:rsidRPr="00493ED1">
              <w:rPr>
                <w:sz w:val="24"/>
                <w:szCs w:val="24"/>
              </w:rPr>
              <w:pict>
                <v:shapetype id="_x0000_t32" coordsize="21600,21600" o:spt="32" o:oned="t" path="m,l21600,21600e" filled="f">
                  <v:path arrowok="t" fillok="f" o:connecttype="none"/>
                  <o:lock v:ext="edit" shapetype="t"/>
                </v:shapetype>
                <v:shape id="_x0000_s1042" type="#_x0000_t32" style="position:absolute;margin-left:-3.45pt;margin-top:.7pt;width:401.95pt;height:0;z-index:251663360" o:connectortype="straight"/>
              </w:pict>
            </w:r>
            <w:r w:rsidR="000D4BC5" w:rsidRPr="00317221">
              <w:rPr>
                <w:rFonts w:ascii="Times New Roman" w:hAnsi="Times New Roman" w:cs="Times New Roman"/>
                <w:sz w:val="24"/>
                <w:szCs w:val="24"/>
              </w:rPr>
              <w:t>Алгебра</w:t>
            </w:r>
          </w:p>
          <w:p w:rsidR="000D4BC5" w:rsidRPr="00317221" w:rsidRDefault="00493ED1" w:rsidP="000D4BC5">
            <w:pPr>
              <w:spacing w:after="0" w:line="240" w:lineRule="auto"/>
              <w:rPr>
                <w:rFonts w:ascii="Times New Roman" w:hAnsi="Times New Roman" w:cs="Times New Roman"/>
                <w:sz w:val="24"/>
                <w:szCs w:val="24"/>
              </w:rPr>
            </w:pPr>
            <w:r w:rsidRPr="00493ED1">
              <w:rPr>
                <w:sz w:val="24"/>
                <w:szCs w:val="24"/>
              </w:rPr>
              <w:pict>
                <v:shape id="_x0000_s1041" type="#_x0000_t32" style="position:absolute;margin-left:-3.45pt;margin-top:.1pt;width:401.95pt;height:0;z-index:251662336" o:connectortype="straight"/>
              </w:pict>
            </w:r>
            <w:r w:rsidR="000D4BC5" w:rsidRPr="00317221">
              <w:rPr>
                <w:rFonts w:ascii="Times New Roman" w:hAnsi="Times New Roman" w:cs="Times New Roman"/>
                <w:sz w:val="24"/>
                <w:szCs w:val="24"/>
              </w:rPr>
              <w:t>Геометрія</w:t>
            </w:r>
          </w:p>
        </w:tc>
        <w:tc>
          <w:tcPr>
            <w:tcW w:w="1134" w:type="dxa"/>
            <w:tcBorders>
              <w:top w:val="single" w:sz="18" w:space="0" w:color="000000"/>
              <w:left w:val="single" w:sz="18" w:space="0" w:color="000000"/>
              <w:bottom w:val="single" w:sz="4" w:space="0" w:color="auto"/>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5</w:t>
            </w:r>
          </w:p>
        </w:tc>
        <w:tc>
          <w:tcPr>
            <w:tcW w:w="1136" w:type="dxa"/>
            <w:tcBorders>
              <w:top w:val="single" w:sz="18" w:space="0" w:color="000000"/>
              <w:left w:val="single" w:sz="18" w:space="0" w:color="000000"/>
              <w:bottom w:val="single" w:sz="4" w:space="0" w:color="auto"/>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5</w:t>
            </w:r>
          </w:p>
        </w:tc>
        <w:tc>
          <w:tcPr>
            <w:tcW w:w="1276" w:type="dxa"/>
            <w:tcBorders>
              <w:top w:val="single" w:sz="18" w:space="0" w:color="000000"/>
              <w:left w:val="single" w:sz="18" w:space="0" w:color="000000"/>
              <w:bottom w:val="single" w:sz="4" w:space="0" w:color="auto"/>
              <w:right w:val="single" w:sz="18" w:space="0" w:color="000000"/>
            </w:tcBorders>
            <w:shd w:val="clear" w:color="auto" w:fill="FFFFFF"/>
          </w:tcPr>
          <w:p w:rsidR="000D4BC5" w:rsidRPr="00317221" w:rsidRDefault="000D4BC5" w:rsidP="000D4BC5">
            <w:pPr>
              <w:spacing w:after="0" w:line="240" w:lineRule="auto"/>
              <w:jc w:val="center"/>
              <w:rPr>
                <w:rFonts w:ascii="Times New Roman" w:hAnsi="Times New Roman" w:cs="Times New Roman"/>
                <w:color w:val="FF0000"/>
                <w:sz w:val="24"/>
                <w:szCs w:val="24"/>
              </w:rPr>
            </w:pPr>
          </w:p>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rPr>
              <w:t>3</w:t>
            </w:r>
            <w:r w:rsidRPr="00317221">
              <w:rPr>
                <w:rFonts w:ascii="Times New Roman" w:hAnsi="Times New Roman" w:cs="Times New Roman"/>
                <w:sz w:val="24"/>
                <w:szCs w:val="24"/>
                <w:lang w:val="ru-RU"/>
              </w:rPr>
              <w:t xml:space="preserve">                           </w:t>
            </w:r>
          </w:p>
          <w:p w:rsidR="000D4BC5" w:rsidRPr="00317221" w:rsidRDefault="000D4BC5" w:rsidP="000D4BC5">
            <w:pPr>
              <w:spacing w:after="0" w:line="240" w:lineRule="auto"/>
              <w:jc w:val="center"/>
              <w:rPr>
                <w:rFonts w:ascii="Times New Roman" w:hAnsi="Times New Roman" w:cs="Times New Roman"/>
                <w:color w:val="FF0000"/>
                <w:sz w:val="24"/>
                <w:szCs w:val="24"/>
              </w:rPr>
            </w:pPr>
            <w:r w:rsidRPr="00317221">
              <w:rPr>
                <w:rFonts w:ascii="Times New Roman" w:hAnsi="Times New Roman" w:cs="Times New Roman"/>
                <w:sz w:val="24"/>
                <w:szCs w:val="24"/>
              </w:rPr>
              <w:t>2</w:t>
            </w:r>
          </w:p>
        </w:tc>
        <w:tc>
          <w:tcPr>
            <w:tcW w:w="1275" w:type="dxa"/>
            <w:tcBorders>
              <w:top w:val="single" w:sz="18" w:space="0" w:color="000000"/>
              <w:left w:val="single" w:sz="18" w:space="0" w:color="000000"/>
              <w:bottom w:val="single" w:sz="4" w:space="0" w:color="auto"/>
              <w:right w:val="single" w:sz="18" w:space="0" w:color="000000"/>
            </w:tcBorders>
            <w:shd w:val="clear" w:color="auto" w:fill="FFFFFF"/>
          </w:tcPr>
          <w:p w:rsidR="000D4BC5" w:rsidRPr="00317221" w:rsidRDefault="000D4BC5" w:rsidP="000D4BC5">
            <w:pPr>
              <w:spacing w:after="0" w:line="240" w:lineRule="auto"/>
              <w:jc w:val="center"/>
              <w:rPr>
                <w:rFonts w:ascii="Times New Roman" w:hAnsi="Times New Roman" w:cs="Times New Roman"/>
                <w:sz w:val="24"/>
                <w:szCs w:val="24"/>
                <w:lang w:val="ru-RU"/>
              </w:rPr>
            </w:pPr>
          </w:p>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lang w:val="ru-RU"/>
              </w:rPr>
              <w:t>3</w:t>
            </w:r>
          </w:p>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lang w:val="ru-RU"/>
              </w:rPr>
              <w:t>2</w:t>
            </w:r>
          </w:p>
        </w:tc>
      </w:tr>
      <w:tr w:rsidR="000D4BC5" w:rsidRPr="00317221" w:rsidTr="000D4BC5">
        <w:trPr>
          <w:trHeight w:val="330"/>
        </w:trPr>
        <w:tc>
          <w:tcPr>
            <w:tcW w:w="2270" w:type="dxa"/>
            <w:vMerge w:val="restart"/>
            <w:tcBorders>
              <w:top w:val="single" w:sz="18" w:space="0" w:color="000000"/>
              <w:left w:val="single" w:sz="24" w:space="0" w:color="000000"/>
              <w:bottom w:val="single" w:sz="4" w:space="0" w:color="auto"/>
              <w:right w:val="single" w:sz="18" w:space="0" w:color="000000"/>
            </w:tcBorders>
            <w:shd w:val="clear" w:color="auto" w:fill="FFFFFF"/>
            <w:tcMar>
              <w:top w:w="0" w:type="dxa"/>
              <w:left w:w="108" w:type="dxa"/>
              <w:bottom w:w="0" w:type="dxa"/>
              <w:right w:w="108" w:type="dxa"/>
            </w:tcMa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Природнича</w:t>
            </w:r>
          </w:p>
        </w:tc>
        <w:tc>
          <w:tcPr>
            <w:tcW w:w="3259" w:type="dxa"/>
            <w:tcBorders>
              <w:top w:val="single" w:sz="18" w:space="0" w:color="000000"/>
              <w:left w:val="single" w:sz="18" w:space="0" w:color="000000"/>
              <w:bottom w:val="single" w:sz="4" w:space="0" w:color="auto"/>
              <w:right w:val="single" w:sz="18" w:space="0" w:color="000000"/>
            </w:tcBorders>
            <w:shd w:val="clear" w:color="auto" w:fill="FFFFFF"/>
            <w:tcMar>
              <w:top w:w="0" w:type="dxa"/>
              <w:left w:w="108" w:type="dxa"/>
              <w:bottom w:w="0" w:type="dxa"/>
              <w:right w:w="108" w:type="dxa"/>
            </w:tcMa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Інтегрований курс</w:t>
            </w:r>
          </w:p>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Пізнаємо природу</w:t>
            </w:r>
          </w:p>
        </w:tc>
        <w:tc>
          <w:tcPr>
            <w:tcW w:w="1134"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2</w:t>
            </w:r>
          </w:p>
        </w:tc>
        <w:tc>
          <w:tcPr>
            <w:tcW w:w="1136"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2</w:t>
            </w:r>
          </w:p>
        </w:tc>
        <w:tc>
          <w:tcPr>
            <w:tcW w:w="1276" w:type="dxa"/>
            <w:tcBorders>
              <w:top w:val="single" w:sz="18" w:space="0" w:color="000000"/>
              <w:left w:val="single" w:sz="18" w:space="0" w:color="000000"/>
              <w:bottom w:val="single" w:sz="4" w:space="0" w:color="000000"/>
              <w:right w:val="single" w:sz="18" w:space="0" w:color="000000"/>
            </w:tcBorders>
            <w:shd w:val="clear" w:color="auto" w:fill="FFFFFF"/>
          </w:tcPr>
          <w:p w:rsidR="000D4BC5" w:rsidRPr="00317221" w:rsidRDefault="000D4BC5" w:rsidP="000D4BC5">
            <w:pPr>
              <w:spacing w:after="0" w:line="240" w:lineRule="auto"/>
              <w:jc w:val="center"/>
              <w:rPr>
                <w:rFonts w:ascii="Times New Roman" w:hAnsi="Times New Roman" w:cs="Times New Roman"/>
                <w:color w:val="FF0000"/>
                <w:sz w:val="24"/>
                <w:szCs w:val="24"/>
              </w:rPr>
            </w:pPr>
          </w:p>
        </w:tc>
        <w:tc>
          <w:tcPr>
            <w:tcW w:w="1275" w:type="dxa"/>
            <w:tcBorders>
              <w:top w:val="single" w:sz="18" w:space="0" w:color="000000"/>
              <w:left w:val="single" w:sz="18" w:space="0" w:color="000000"/>
              <w:bottom w:val="single" w:sz="4" w:space="0" w:color="000000"/>
              <w:right w:val="single" w:sz="18" w:space="0" w:color="000000"/>
            </w:tcBorders>
            <w:shd w:val="clear" w:color="auto" w:fill="FFFFFF"/>
          </w:tcPr>
          <w:p w:rsidR="000D4BC5" w:rsidRPr="00317221" w:rsidRDefault="000D4BC5" w:rsidP="000D4BC5">
            <w:pPr>
              <w:spacing w:after="0" w:line="240" w:lineRule="auto"/>
              <w:jc w:val="center"/>
              <w:rPr>
                <w:rFonts w:ascii="Times New Roman" w:hAnsi="Times New Roman" w:cs="Times New Roman"/>
                <w:color w:val="FF0000"/>
                <w:sz w:val="24"/>
                <w:szCs w:val="24"/>
                <w:lang w:val="ru-RU"/>
              </w:rPr>
            </w:pPr>
          </w:p>
        </w:tc>
      </w:tr>
      <w:tr w:rsidR="000D4BC5" w:rsidRPr="00317221" w:rsidTr="000D4BC5">
        <w:trPr>
          <w:trHeight w:val="330"/>
        </w:trPr>
        <w:tc>
          <w:tcPr>
            <w:tcW w:w="2270" w:type="dxa"/>
            <w:vMerge/>
            <w:tcBorders>
              <w:top w:val="single" w:sz="18" w:space="0" w:color="000000"/>
              <w:left w:val="single" w:sz="24" w:space="0" w:color="000000"/>
              <w:bottom w:val="single" w:sz="4" w:space="0" w:color="auto"/>
              <w:right w:val="single" w:sz="18" w:space="0" w:color="000000"/>
            </w:tcBorders>
            <w:vAlign w:val="center"/>
            <w:hideMark/>
          </w:tcPr>
          <w:p w:rsidR="000D4BC5" w:rsidRPr="00317221" w:rsidRDefault="000D4BC5" w:rsidP="000D4BC5">
            <w:pPr>
              <w:spacing w:after="0" w:line="240" w:lineRule="auto"/>
              <w:rPr>
                <w:rFonts w:ascii="Times New Roman" w:hAnsi="Times New Roman" w:cs="Times New Roman"/>
                <w:sz w:val="24"/>
                <w:szCs w:val="24"/>
              </w:rPr>
            </w:pPr>
          </w:p>
        </w:tc>
        <w:tc>
          <w:tcPr>
            <w:tcW w:w="3259" w:type="dxa"/>
            <w:tcBorders>
              <w:top w:val="single" w:sz="18" w:space="0" w:color="000000"/>
              <w:left w:val="single" w:sz="18" w:space="0" w:color="000000"/>
              <w:bottom w:val="single" w:sz="4" w:space="0" w:color="auto"/>
              <w:right w:val="single" w:sz="18" w:space="0" w:color="000000"/>
            </w:tcBorders>
            <w:shd w:val="clear" w:color="auto" w:fill="FFFFFF"/>
            <w:tcMar>
              <w:top w:w="0" w:type="dxa"/>
              <w:left w:w="108" w:type="dxa"/>
              <w:bottom w:w="0" w:type="dxa"/>
              <w:right w:w="108" w:type="dxa"/>
            </w:tcMa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 xml:space="preserve">Географія </w:t>
            </w:r>
          </w:p>
        </w:tc>
        <w:tc>
          <w:tcPr>
            <w:tcW w:w="1134" w:type="dxa"/>
            <w:tcBorders>
              <w:top w:val="single" w:sz="18" w:space="0" w:color="000000"/>
              <w:left w:val="single" w:sz="18" w:space="0" w:color="000000"/>
              <w:bottom w:val="single" w:sz="4" w:space="0" w:color="000000"/>
              <w:right w:val="single" w:sz="18" w:space="0" w:color="000000"/>
            </w:tcBorders>
            <w:shd w:val="clear" w:color="auto" w:fill="FFFFFF"/>
          </w:tcPr>
          <w:p w:rsidR="000D4BC5" w:rsidRPr="00317221" w:rsidRDefault="000D4BC5" w:rsidP="000D4BC5">
            <w:pPr>
              <w:spacing w:after="0" w:line="240" w:lineRule="auto"/>
              <w:jc w:val="center"/>
              <w:rPr>
                <w:rFonts w:ascii="Times New Roman" w:hAnsi="Times New Roman" w:cs="Times New Roman"/>
                <w:sz w:val="24"/>
                <w:szCs w:val="24"/>
              </w:rPr>
            </w:pPr>
          </w:p>
        </w:tc>
        <w:tc>
          <w:tcPr>
            <w:tcW w:w="1136"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2</w:t>
            </w:r>
          </w:p>
        </w:tc>
        <w:tc>
          <w:tcPr>
            <w:tcW w:w="1276"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2</w:t>
            </w:r>
          </w:p>
        </w:tc>
        <w:tc>
          <w:tcPr>
            <w:tcW w:w="1275"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lang w:val="ru-RU"/>
              </w:rPr>
              <w:t>2</w:t>
            </w:r>
          </w:p>
        </w:tc>
      </w:tr>
      <w:tr w:rsidR="000D4BC5" w:rsidRPr="00317221" w:rsidTr="000D4BC5">
        <w:trPr>
          <w:trHeight w:val="330"/>
        </w:trPr>
        <w:tc>
          <w:tcPr>
            <w:tcW w:w="2270" w:type="dxa"/>
            <w:vMerge/>
            <w:tcBorders>
              <w:top w:val="single" w:sz="18" w:space="0" w:color="000000"/>
              <w:left w:val="single" w:sz="24" w:space="0" w:color="000000"/>
              <w:bottom w:val="single" w:sz="4" w:space="0" w:color="auto"/>
              <w:right w:val="single" w:sz="18" w:space="0" w:color="000000"/>
            </w:tcBorders>
            <w:vAlign w:val="center"/>
            <w:hideMark/>
          </w:tcPr>
          <w:p w:rsidR="000D4BC5" w:rsidRPr="00317221" w:rsidRDefault="000D4BC5" w:rsidP="000D4BC5">
            <w:pPr>
              <w:spacing w:after="0" w:line="240" w:lineRule="auto"/>
              <w:rPr>
                <w:rFonts w:ascii="Times New Roman" w:hAnsi="Times New Roman" w:cs="Times New Roman"/>
                <w:sz w:val="24"/>
                <w:szCs w:val="24"/>
              </w:rPr>
            </w:pPr>
          </w:p>
        </w:tc>
        <w:tc>
          <w:tcPr>
            <w:tcW w:w="3259" w:type="dxa"/>
            <w:tcBorders>
              <w:top w:val="single" w:sz="18" w:space="0" w:color="000000"/>
              <w:left w:val="single" w:sz="18" w:space="0" w:color="000000"/>
              <w:bottom w:val="single" w:sz="4" w:space="0" w:color="auto"/>
              <w:right w:val="single" w:sz="18" w:space="0" w:color="000000"/>
            </w:tcBorders>
            <w:shd w:val="clear" w:color="auto" w:fill="FFFFFF"/>
            <w:tcMar>
              <w:top w:w="0" w:type="dxa"/>
              <w:left w:w="108" w:type="dxa"/>
              <w:bottom w:w="0" w:type="dxa"/>
              <w:right w:w="108" w:type="dxa"/>
            </w:tcMa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Біологія</w:t>
            </w:r>
          </w:p>
        </w:tc>
        <w:tc>
          <w:tcPr>
            <w:tcW w:w="1134" w:type="dxa"/>
            <w:tcBorders>
              <w:top w:val="single" w:sz="18" w:space="0" w:color="000000"/>
              <w:left w:val="single" w:sz="18" w:space="0" w:color="000000"/>
              <w:bottom w:val="single" w:sz="4" w:space="0" w:color="000000"/>
              <w:right w:val="single" w:sz="18" w:space="0" w:color="000000"/>
            </w:tcBorders>
            <w:shd w:val="clear" w:color="auto" w:fill="FFFFFF"/>
          </w:tcPr>
          <w:p w:rsidR="000D4BC5" w:rsidRPr="00317221" w:rsidRDefault="000D4BC5" w:rsidP="000D4BC5">
            <w:pPr>
              <w:spacing w:after="0" w:line="240" w:lineRule="auto"/>
              <w:jc w:val="center"/>
              <w:rPr>
                <w:rFonts w:ascii="Times New Roman" w:hAnsi="Times New Roman" w:cs="Times New Roman"/>
                <w:sz w:val="24"/>
                <w:szCs w:val="24"/>
              </w:rPr>
            </w:pPr>
          </w:p>
        </w:tc>
        <w:tc>
          <w:tcPr>
            <w:tcW w:w="1136" w:type="dxa"/>
            <w:tcBorders>
              <w:top w:val="single" w:sz="18" w:space="0" w:color="000000"/>
              <w:left w:val="single" w:sz="18" w:space="0" w:color="000000"/>
              <w:bottom w:val="single" w:sz="4" w:space="0" w:color="000000"/>
              <w:right w:val="single" w:sz="18" w:space="0" w:color="000000"/>
            </w:tcBorders>
            <w:shd w:val="clear" w:color="auto" w:fill="FFFFFF"/>
          </w:tcPr>
          <w:p w:rsidR="000D4BC5" w:rsidRPr="00317221" w:rsidRDefault="000D4BC5" w:rsidP="000D4BC5">
            <w:pPr>
              <w:spacing w:after="0" w:line="240" w:lineRule="auto"/>
              <w:jc w:val="center"/>
              <w:rPr>
                <w:rFonts w:ascii="Times New Roman" w:hAnsi="Times New Roman" w:cs="Times New Roman"/>
                <w:sz w:val="24"/>
                <w:szCs w:val="24"/>
              </w:rPr>
            </w:pPr>
          </w:p>
        </w:tc>
        <w:tc>
          <w:tcPr>
            <w:tcW w:w="1276"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2</w:t>
            </w:r>
          </w:p>
        </w:tc>
        <w:tc>
          <w:tcPr>
            <w:tcW w:w="1275"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lang w:val="ru-RU"/>
              </w:rPr>
              <w:t>2</w:t>
            </w:r>
          </w:p>
        </w:tc>
      </w:tr>
      <w:tr w:rsidR="000D4BC5" w:rsidRPr="00317221" w:rsidTr="000D4BC5">
        <w:trPr>
          <w:trHeight w:val="330"/>
        </w:trPr>
        <w:tc>
          <w:tcPr>
            <w:tcW w:w="2270" w:type="dxa"/>
            <w:vMerge/>
            <w:tcBorders>
              <w:top w:val="single" w:sz="18" w:space="0" w:color="000000"/>
              <w:left w:val="single" w:sz="24" w:space="0" w:color="000000"/>
              <w:bottom w:val="single" w:sz="4" w:space="0" w:color="auto"/>
              <w:right w:val="single" w:sz="18" w:space="0" w:color="000000"/>
            </w:tcBorders>
            <w:vAlign w:val="center"/>
            <w:hideMark/>
          </w:tcPr>
          <w:p w:rsidR="000D4BC5" w:rsidRPr="00317221" w:rsidRDefault="000D4BC5" w:rsidP="000D4BC5">
            <w:pPr>
              <w:spacing w:after="0" w:line="240" w:lineRule="auto"/>
              <w:rPr>
                <w:rFonts w:ascii="Times New Roman" w:hAnsi="Times New Roman" w:cs="Times New Roman"/>
                <w:sz w:val="24"/>
                <w:szCs w:val="24"/>
              </w:rPr>
            </w:pPr>
          </w:p>
        </w:tc>
        <w:tc>
          <w:tcPr>
            <w:tcW w:w="3259" w:type="dxa"/>
            <w:tcBorders>
              <w:top w:val="single" w:sz="18" w:space="0" w:color="000000"/>
              <w:left w:val="single" w:sz="18" w:space="0" w:color="000000"/>
              <w:bottom w:val="single" w:sz="4" w:space="0" w:color="auto"/>
              <w:right w:val="single" w:sz="18" w:space="0" w:color="000000"/>
            </w:tcBorders>
            <w:shd w:val="clear" w:color="auto" w:fill="FFFFFF"/>
            <w:tcMar>
              <w:top w:w="0" w:type="dxa"/>
              <w:left w:w="108" w:type="dxa"/>
              <w:bottom w:w="0" w:type="dxa"/>
              <w:right w:w="108" w:type="dxa"/>
            </w:tcMa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Фізика</w:t>
            </w:r>
          </w:p>
        </w:tc>
        <w:tc>
          <w:tcPr>
            <w:tcW w:w="1134" w:type="dxa"/>
            <w:tcBorders>
              <w:top w:val="single" w:sz="18" w:space="0" w:color="000000"/>
              <w:left w:val="single" w:sz="18" w:space="0" w:color="000000"/>
              <w:bottom w:val="single" w:sz="4" w:space="0" w:color="000000"/>
              <w:right w:val="single" w:sz="18" w:space="0" w:color="000000"/>
            </w:tcBorders>
            <w:shd w:val="clear" w:color="auto" w:fill="FFFFFF"/>
          </w:tcPr>
          <w:p w:rsidR="000D4BC5" w:rsidRPr="00317221" w:rsidRDefault="000D4BC5" w:rsidP="000D4BC5">
            <w:pPr>
              <w:spacing w:after="0" w:line="240" w:lineRule="auto"/>
              <w:jc w:val="center"/>
              <w:rPr>
                <w:rFonts w:ascii="Times New Roman" w:hAnsi="Times New Roman" w:cs="Times New Roman"/>
                <w:sz w:val="24"/>
                <w:szCs w:val="24"/>
              </w:rPr>
            </w:pPr>
          </w:p>
        </w:tc>
        <w:tc>
          <w:tcPr>
            <w:tcW w:w="1136" w:type="dxa"/>
            <w:tcBorders>
              <w:top w:val="single" w:sz="18" w:space="0" w:color="000000"/>
              <w:left w:val="single" w:sz="18" w:space="0" w:color="000000"/>
              <w:bottom w:val="single" w:sz="4" w:space="0" w:color="000000"/>
              <w:right w:val="single" w:sz="18" w:space="0" w:color="000000"/>
            </w:tcBorders>
            <w:shd w:val="clear" w:color="auto" w:fill="FFFFFF"/>
          </w:tcPr>
          <w:p w:rsidR="000D4BC5" w:rsidRPr="00317221" w:rsidRDefault="000D4BC5" w:rsidP="000D4BC5">
            <w:pPr>
              <w:spacing w:after="0" w:line="240" w:lineRule="auto"/>
              <w:jc w:val="center"/>
              <w:rPr>
                <w:rFonts w:ascii="Times New Roman" w:hAnsi="Times New Roman" w:cs="Times New Roman"/>
                <w:sz w:val="24"/>
                <w:szCs w:val="24"/>
              </w:rPr>
            </w:pPr>
          </w:p>
        </w:tc>
        <w:tc>
          <w:tcPr>
            <w:tcW w:w="1276"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2</w:t>
            </w:r>
          </w:p>
        </w:tc>
        <w:tc>
          <w:tcPr>
            <w:tcW w:w="1275"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lang w:val="ru-RU"/>
              </w:rPr>
              <w:t>2</w:t>
            </w:r>
          </w:p>
        </w:tc>
      </w:tr>
      <w:tr w:rsidR="000D4BC5" w:rsidRPr="00317221" w:rsidTr="000D4BC5">
        <w:trPr>
          <w:trHeight w:val="330"/>
        </w:trPr>
        <w:tc>
          <w:tcPr>
            <w:tcW w:w="2270" w:type="dxa"/>
            <w:vMerge/>
            <w:tcBorders>
              <w:top w:val="single" w:sz="18" w:space="0" w:color="000000"/>
              <w:left w:val="single" w:sz="24" w:space="0" w:color="000000"/>
              <w:bottom w:val="single" w:sz="4" w:space="0" w:color="auto"/>
              <w:right w:val="single" w:sz="18" w:space="0" w:color="000000"/>
            </w:tcBorders>
            <w:vAlign w:val="center"/>
            <w:hideMark/>
          </w:tcPr>
          <w:p w:rsidR="000D4BC5" w:rsidRPr="00317221" w:rsidRDefault="000D4BC5" w:rsidP="000D4BC5">
            <w:pPr>
              <w:spacing w:after="0" w:line="240" w:lineRule="auto"/>
              <w:rPr>
                <w:rFonts w:ascii="Times New Roman" w:hAnsi="Times New Roman" w:cs="Times New Roman"/>
                <w:sz w:val="24"/>
                <w:szCs w:val="24"/>
              </w:rPr>
            </w:pPr>
          </w:p>
        </w:tc>
        <w:tc>
          <w:tcPr>
            <w:tcW w:w="3259" w:type="dxa"/>
            <w:tcBorders>
              <w:top w:val="single" w:sz="18" w:space="0" w:color="000000"/>
              <w:left w:val="single" w:sz="18" w:space="0" w:color="000000"/>
              <w:bottom w:val="single" w:sz="4" w:space="0" w:color="auto"/>
              <w:right w:val="single" w:sz="18" w:space="0" w:color="000000"/>
            </w:tcBorders>
            <w:shd w:val="clear" w:color="auto" w:fill="FFFFFF"/>
            <w:tcMar>
              <w:top w:w="0" w:type="dxa"/>
              <w:left w:w="108" w:type="dxa"/>
              <w:bottom w:w="0" w:type="dxa"/>
              <w:right w:w="108" w:type="dxa"/>
            </w:tcMa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Хімія</w:t>
            </w:r>
          </w:p>
        </w:tc>
        <w:tc>
          <w:tcPr>
            <w:tcW w:w="1134" w:type="dxa"/>
            <w:tcBorders>
              <w:top w:val="single" w:sz="18" w:space="0" w:color="000000"/>
              <w:left w:val="single" w:sz="18" w:space="0" w:color="000000"/>
              <w:bottom w:val="single" w:sz="4" w:space="0" w:color="000000"/>
              <w:right w:val="single" w:sz="18" w:space="0" w:color="000000"/>
            </w:tcBorders>
            <w:shd w:val="clear" w:color="auto" w:fill="FFFFFF"/>
          </w:tcPr>
          <w:p w:rsidR="000D4BC5" w:rsidRPr="00317221" w:rsidRDefault="000D4BC5" w:rsidP="000D4BC5">
            <w:pPr>
              <w:spacing w:after="0" w:line="240" w:lineRule="auto"/>
              <w:jc w:val="center"/>
              <w:rPr>
                <w:rFonts w:ascii="Times New Roman" w:hAnsi="Times New Roman" w:cs="Times New Roman"/>
                <w:sz w:val="24"/>
                <w:szCs w:val="24"/>
              </w:rPr>
            </w:pPr>
          </w:p>
        </w:tc>
        <w:tc>
          <w:tcPr>
            <w:tcW w:w="1136" w:type="dxa"/>
            <w:tcBorders>
              <w:top w:val="single" w:sz="18" w:space="0" w:color="000000"/>
              <w:left w:val="single" w:sz="18" w:space="0" w:color="000000"/>
              <w:bottom w:val="single" w:sz="4" w:space="0" w:color="000000"/>
              <w:right w:val="single" w:sz="18" w:space="0" w:color="000000"/>
            </w:tcBorders>
            <w:shd w:val="clear" w:color="auto" w:fill="FFFFFF"/>
          </w:tcPr>
          <w:p w:rsidR="000D4BC5" w:rsidRPr="00317221" w:rsidRDefault="000D4BC5" w:rsidP="000D4BC5">
            <w:pPr>
              <w:spacing w:after="0" w:line="240" w:lineRule="auto"/>
              <w:jc w:val="center"/>
              <w:rPr>
                <w:rFonts w:ascii="Times New Roman" w:hAnsi="Times New Roman" w:cs="Times New Roman"/>
                <w:sz w:val="24"/>
                <w:szCs w:val="24"/>
              </w:rPr>
            </w:pPr>
          </w:p>
        </w:tc>
        <w:tc>
          <w:tcPr>
            <w:tcW w:w="1276"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2</w:t>
            </w:r>
          </w:p>
        </w:tc>
        <w:tc>
          <w:tcPr>
            <w:tcW w:w="1275"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lang w:val="ru-RU"/>
              </w:rPr>
              <w:t>2</w:t>
            </w:r>
          </w:p>
        </w:tc>
      </w:tr>
      <w:tr w:rsidR="000D4BC5" w:rsidRPr="00317221" w:rsidTr="000D4BC5">
        <w:trPr>
          <w:trHeight w:val="495"/>
        </w:trPr>
        <w:tc>
          <w:tcPr>
            <w:tcW w:w="2270" w:type="dxa"/>
            <w:vMerge w:val="restart"/>
            <w:tcBorders>
              <w:top w:val="single" w:sz="18" w:space="0" w:color="000000"/>
              <w:left w:val="single" w:sz="24" w:space="0" w:color="000000"/>
              <w:bottom w:val="nil"/>
              <w:right w:val="single" w:sz="18" w:space="0" w:color="000000"/>
            </w:tcBorders>
            <w:shd w:val="clear" w:color="auto" w:fill="FFFFFF"/>
            <w:tcMar>
              <w:top w:w="0" w:type="dxa"/>
              <w:left w:w="108" w:type="dxa"/>
              <w:bottom w:w="0" w:type="dxa"/>
              <w:right w:w="108" w:type="dxa"/>
            </w:tcMa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Соціальна і здоров</w:t>
            </w:r>
            <w:r w:rsidRPr="00317221">
              <w:rPr>
                <w:rFonts w:ascii="Times New Roman" w:hAnsi="Times New Roman" w:cs="Times New Roman"/>
                <w:sz w:val="24"/>
                <w:szCs w:val="24"/>
                <w:lang w:val="en-US"/>
              </w:rPr>
              <w:t>’</w:t>
            </w:r>
            <w:r w:rsidRPr="00317221">
              <w:rPr>
                <w:rFonts w:ascii="Times New Roman" w:hAnsi="Times New Roman" w:cs="Times New Roman"/>
                <w:sz w:val="24"/>
                <w:szCs w:val="24"/>
              </w:rPr>
              <w:t>язбережувальна</w:t>
            </w:r>
          </w:p>
        </w:tc>
        <w:tc>
          <w:tcPr>
            <w:tcW w:w="3259" w:type="dxa"/>
            <w:tcBorders>
              <w:top w:val="single" w:sz="18" w:space="0" w:color="000000"/>
              <w:left w:val="single" w:sz="18" w:space="0" w:color="000000"/>
              <w:bottom w:val="single" w:sz="4" w:space="0" w:color="auto"/>
              <w:right w:val="single" w:sz="18" w:space="0" w:color="000000"/>
            </w:tcBorders>
            <w:shd w:val="clear" w:color="auto" w:fill="FFFFFF"/>
            <w:tcMar>
              <w:top w:w="0" w:type="dxa"/>
              <w:left w:w="108" w:type="dxa"/>
              <w:bottom w:w="0" w:type="dxa"/>
              <w:right w:w="108" w:type="dxa"/>
            </w:tcMa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Інтегрований курс «Здоров’я, безпека та добробут»</w:t>
            </w:r>
          </w:p>
        </w:tc>
        <w:tc>
          <w:tcPr>
            <w:tcW w:w="1134" w:type="dxa"/>
            <w:tcBorders>
              <w:top w:val="single" w:sz="18" w:space="0" w:color="000000"/>
              <w:left w:val="single" w:sz="18" w:space="0" w:color="000000"/>
              <w:bottom w:val="single" w:sz="4" w:space="0" w:color="auto"/>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1</w:t>
            </w:r>
          </w:p>
        </w:tc>
        <w:tc>
          <w:tcPr>
            <w:tcW w:w="1136" w:type="dxa"/>
            <w:tcBorders>
              <w:top w:val="single" w:sz="18" w:space="0" w:color="000000"/>
              <w:left w:val="single" w:sz="18" w:space="0" w:color="000000"/>
              <w:bottom w:val="single" w:sz="4" w:space="0" w:color="auto"/>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1</w:t>
            </w:r>
          </w:p>
        </w:tc>
        <w:tc>
          <w:tcPr>
            <w:tcW w:w="1276" w:type="dxa"/>
            <w:tcBorders>
              <w:top w:val="single" w:sz="18" w:space="0" w:color="000000"/>
              <w:left w:val="single" w:sz="18" w:space="0" w:color="000000"/>
              <w:bottom w:val="single" w:sz="4" w:space="0" w:color="auto"/>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lang w:val="ru-RU"/>
              </w:rPr>
              <w:t>1</w:t>
            </w:r>
          </w:p>
        </w:tc>
        <w:tc>
          <w:tcPr>
            <w:tcW w:w="1275" w:type="dxa"/>
            <w:tcBorders>
              <w:top w:val="single" w:sz="18" w:space="0" w:color="000000"/>
              <w:left w:val="single" w:sz="18" w:space="0" w:color="000000"/>
              <w:bottom w:val="single" w:sz="4" w:space="0" w:color="auto"/>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lang w:val="ru-RU"/>
              </w:rPr>
              <w:t>1</w:t>
            </w:r>
          </w:p>
        </w:tc>
      </w:tr>
      <w:tr w:rsidR="000D4BC5" w:rsidRPr="00317221" w:rsidTr="000D4BC5">
        <w:trPr>
          <w:trHeight w:val="318"/>
        </w:trPr>
        <w:tc>
          <w:tcPr>
            <w:tcW w:w="2270" w:type="dxa"/>
            <w:vMerge/>
            <w:tcBorders>
              <w:top w:val="single" w:sz="18" w:space="0" w:color="000000"/>
              <w:left w:val="single" w:sz="24" w:space="0" w:color="000000"/>
              <w:bottom w:val="nil"/>
              <w:right w:val="single" w:sz="18" w:space="0" w:color="000000"/>
            </w:tcBorders>
            <w:shd w:val="clear" w:color="auto" w:fill="FFFFFF"/>
            <w:tcMar>
              <w:top w:w="0" w:type="dxa"/>
              <w:left w:w="108" w:type="dxa"/>
              <w:bottom w:w="0" w:type="dxa"/>
              <w:right w:w="108" w:type="dxa"/>
            </w:tcMar>
          </w:tcPr>
          <w:p w:rsidR="000D4BC5" w:rsidRPr="00317221" w:rsidRDefault="000D4BC5" w:rsidP="000D4BC5">
            <w:pPr>
              <w:spacing w:after="0" w:line="240" w:lineRule="auto"/>
              <w:rPr>
                <w:rFonts w:ascii="Times New Roman" w:hAnsi="Times New Roman" w:cs="Times New Roman"/>
                <w:sz w:val="24"/>
                <w:szCs w:val="24"/>
              </w:rPr>
            </w:pPr>
          </w:p>
        </w:tc>
        <w:tc>
          <w:tcPr>
            <w:tcW w:w="3259" w:type="dxa"/>
            <w:tcBorders>
              <w:top w:val="single" w:sz="4" w:space="0" w:color="auto"/>
              <w:left w:val="single" w:sz="18" w:space="0" w:color="000000"/>
              <w:bottom w:val="single" w:sz="4" w:space="0" w:color="auto"/>
              <w:right w:val="single" w:sz="18" w:space="0" w:color="000000"/>
            </w:tcBorders>
            <w:shd w:val="clear" w:color="auto" w:fill="FFFFFF"/>
            <w:tcMar>
              <w:top w:w="0" w:type="dxa"/>
              <w:left w:w="108" w:type="dxa"/>
              <w:bottom w:w="0" w:type="dxa"/>
              <w:right w:w="108" w:type="dxa"/>
            </w:tcMar>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Підприємництво і фінансова грамотність</w:t>
            </w:r>
          </w:p>
        </w:tc>
        <w:tc>
          <w:tcPr>
            <w:tcW w:w="1134" w:type="dxa"/>
            <w:tcBorders>
              <w:top w:val="single" w:sz="4" w:space="0" w:color="auto"/>
              <w:left w:val="single" w:sz="18" w:space="0" w:color="000000"/>
              <w:bottom w:val="single" w:sz="4" w:space="0" w:color="auto"/>
              <w:right w:val="single" w:sz="18" w:space="0" w:color="000000"/>
            </w:tcBorders>
            <w:shd w:val="clear" w:color="auto" w:fill="FFFFFF"/>
          </w:tcPr>
          <w:p w:rsidR="000D4BC5" w:rsidRPr="00317221" w:rsidRDefault="000D4BC5" w:rsidP="000D4BC5">
            <w:pPr>
              <w:spacing w:after="0" w:line="240" w:lineRule="auto"/>
              <w:jc w:val="center"/>
              <w:rPr>
                <w:rFonts w:ascii="Times New Roman" w:hAnsi="Times New Roman" w:cs="Times New Roman"/>
                <w:sz w:val="24"/>
                <w:szCs w:val="24"/>
              </w:rPr>
            </w:pPr>
          </w:p>
        </w:tc>
        <w:tc>
          <w:tcPr>
            <w:tcW w:w="1136" w:type="dxa"/>
            <w:tcBorders>
              <w:top w:val="single" w:sz="4" w:space="0" w:color="auto"/>
              <w:left w:val="single" w:sz="18" w:space="0" w:color="000000"/>
              <w:bottom w:val="single" w:sz="4" w:space="0" w:color="auto"/>
              <w:right w:val="single" w:sz="18" w:space="0" w:color="000000"/>
            </w:tcBorders>
            <w:shd w:val="clear" w:color="auto" w:fill="FFFFFF"/>
          </w:tcPr>
          <w:p w:rsidR="000D4BC5" w:rsidRPr="00317221" w:rsidRDefault="000D4BC5" w:rsidP="000D4BC5">
            <w:pPr>
              <w:spacing w:after="0" w:line="240" w:lineRule="auto"/>
              <w:jc w:val="center"/>
              <w:rPr>
                <w:rFonts w:ascii="Times New Roman" w:hAnsi="Times New Roman" w:cs="Times New Roman"/>
                <w:sz w:val="24"/>
                <w:szCs w:val="24"/>
              </w:rPr>
            </w:pPr>
          </w:p>
        </w:tc>
        <w:tc>
          <w:tcPr>
            <w:tcW w:w="1276" w:type="dxa"/>
            <w:tcBorders>
              <w:top w:val="single" w:sz="4" w:space="0" w:color="auto"/>
              <w:left w:val="single" w:sz="18" w:space="0" w:color="000000"/>
              <w:bottom w:val="single" w:sz="4" w:space="0" w:color="auto"/>
              <w:right w:val="single" w:sz="18" w:space="0" w:color="000000"/>
            </w:tcBorders>
            <w:shd w:val="clear" w:color="auto" w:fill="FFFFFF"/>
          </w:tcPr>
          <w:p w:rsidR="000D4BC5" w:rsidRPr="00317221" w:rsidRDefault="000D4BC5" w:rsidP="000D4BC5">
            <w:pPr>
              <w:spacing w:after="0" w:line="240" w:lineRule="auto"/>
              <w:jc w:val="center"/>
              <w:rPr>
                <w:rFonts w:ascii="Times New Roman" w:hAnsi="Times New Roman" w:cs="Times New Roman"/>
                <w:sz w:val="24"/>
                <w:szCs w:val="24"/>
                <w:lang w:val="ru-RU"/>
              </w:rPr>
            </w:pPr>
          </w:p>
        </w:tc>
        <w:tc>
          <w:tcPr>
            <w:tcW w:w="1275" w:type="dxa"/>
            <w:tcBorders>
              <w:top w:val="single" w:sz="4" w:space="0" w:color="auto"/>
              <w:left w:val="single" w:sz="18" w:space="0" w:color="000000"/>
              <w:bottom w:val="single" w:sz="4" w:space="0" w:color="auto"/>
              <w:right w:val="single" w:sz="18" w:space="0" w:color="000000"/>
            </w:tcBorders>
            <w:shd w:val="clear" w:color="auto" w:fill="FFFFFF"/>
          </w:tcPr>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lang w:val="ru-RU"/>
              </w:rPr>
              <w:t>1</w:t>
            </w:r>
          </w:p>
        </w:tc>
      </w:tr>
      <w:tr w:rsidR="000D4BC5" w:rsidRPr="00317221" w:rsidTr="000D4BC5">
        <w:trPr>
          <w:trHeight w:val="240"/>
        </w:trPr>
        <w:tc>
          <w:tcPr>
            <w:tcW w:w="2270" w:type="dxa"/>
            <w:vMerge/>
            <w:tcBorders>
              <w:top w:val="single" w:sz="18" w:space="0" w:color="000000"/>
              <w:left w:val="single" w:sz="24" w:space="0" w:color="000000"/>
              <w:bottom w:val="nil"/>
              <w:right w:val="single" w:sz="18" w:space="0" w:color="000000"/>
            </w:tcBorders>
            <w:vAlign w:val="center"/>
            <w:hideMark/>
          </w:tcPr>
          <w:p w:rsidR="000D4BC5" w:rsidRPr="00317221" w:rsidRDefault="000D4BC5" w:rsidP="000D4BC5">
            <w:pPr>
              <w:spacing w:after="0" w:line="240" w:lineRule="auto"/>
              <w:rPr>
                <w:rFonts w:ascii="Times New Roman" w:hAnsi="Times New Roman" w:cs="Times New Roman"/>
                <w:sz w:val="24"/>
                <w:szCs w:val="24"/>
              </w:rPr>
            </w:pPr>
          </w:p>
        </w:tc>
        <w:tc>
          <w:tcPr>
            <w:tcW w:w="3259" w:type="dxa"/>
            <w:tcBorders>
              <w:top w:val="single" w:sz="4" w:space="0" w:color="auto"/>
              <w:left w:val="single" w:sz="18" w:space="0" w:color="000000"/>
              <w:bottom w:val="single" w:sz="4" w:space="0" w:color="auto"/>
              <w:right w:val="single" w:sz="18" w:space="0" w:color="000000"/>
            </w:tcBorders>
            <w:shd w:val="clear" w:color="auto" w:fill="FFFFFF"/>
            <w:tcMar>
              <w:top w:w="0" w:type="dxa"/>
              <w:left w:w="108" w:type="dxa"/>
              <w:bottom w:w="0" w:type="dxa"/>
              <w:right w:w="108" w:type="dxa"/>
            </w:tcMa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Етика</w:t>
            </w:r>
          </w:p>
        </w:tc>
        <w:tc>
          <w:tcPr>
            <w:tcW w:w="1134" w:type="dxa"/>
            <w:tcBorders>
              <w:top w:val="single" w:sz="4" w:space="0" w:color="auto"/>
              <w:left w:val="single" w:sz="18" w:space="0" w:color="000000"/>
              <w:bottom w:val="single" w:sz="4" w:space="0" w:color="auto"/>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lang w:val="ru-RU"/>
              </w:rPr>
              <w:t>1</w:t>
            </w:r>
          </w:p>
        </w:tc>
        <w:tc>
          <w:tcPr>
            <w:tcW w:w="1136" w:type="dxa"/>
            <w:tcBorders>
              <w:top w:val="single" w:sz="4" w:space="0" w:color="auto"/>
              <w:left w:val="single" w:sz="18" w:space="0" w:color="000000"/>
              <w:bottom w:val="single" w:sz="4" w:space="0" w:color="auto"/>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lang w:val="ru-RU"/>
              </w:rPr>
              <w:t>1</w:t>
            </w:r>
          </w:p>
        </w:tc>
        <w:tc>
          <w:tcPr>
            <w:tcW w:w="1276" w:type="dxa"/>
            <w:tcBorders>
              <w:top w:val="single" w:sz="4" w:space="0" w:color="auto"/>
              <w:left w:val="single" w:sz="18" w:space="0" w:color="000000"/>
              <w:bottom w:val="single" w:sz="4" w:space="0" w:color="auto"/>
              <w:right w:val="single" w:sz="18" w:space="0" w:color="000000"/>
            </w:tcBorders>
            <w:shd w:val="clear" w:color="auto" w:fill="FFFFFF"/>
          </w:tcPr>
          <w:p w:rsidR="000D4BC5" w:rsidRPr="00317221" w:rsidRDefault="000D4BC5" w:rsidP="000D4BC5">
            <w:pPr>
              <w:spacing w:after="0" w:line="240" w:lineRule="auto"/>
              <w:jc w:val="center"/>
              <w:rPr>
                <w:rFonts w:ascii="Times New Roman" w:hAnsi="Times New Roman" w:cs="Times New Roman"/>
                <w:sz w:val="24"/>
                <w:szCs w:val="24"/>
              </w:rPr>
            </w:pPr>
          </w:p>
        </w:tc>
        <w:tc>
          <w:tcPr>
            <w:tcW w:w="1275" w:type="dxa"/>
            <w:tcBorders>
              <w:top w:val="single" w:sz="4" w:space="0" w:color="auto"/>
              <w:left w:val="single" w:sz="18" w:space="0" w:color="000000"/>
              <w:bottom w:val="single" w:sz="4" w:space="0" w:color="auto"/>
              <w:right w:val="single" w:sz="18" w:space="0" w:color="000000"/>
            </w:tcBorders>
            <w:shd w:val="clear" w:color="auto" w:fill="FFFFFF"/>
          </w:tcPr>
          <w:p w:rsidR="000D4BC5" w:rsidRPr="00317221" w:rsidRDefault="000D4BC5" w:rsidP="000D4BC5">
            <w:pPr>
              <w:spacing w:after="0" w:line="240" w:lineRule="auto"/>
              <w:jc w:val="center"/>
              <w:rPr>
                <w:rFonts w:ascii="Times New Roman" w:hAnsi="Times New Roman" w:cs="Times New Roman"/>
                <w:sz w:val="24"/>
                <w:szCs w:val="24"/>
              </w:rPr>
            </w:pPr>
          </w:p>
        </w:tc>
      </w:tr>
      <w:tr w:rsidR="000D4BC5" w:rsidRPr="00317221" w:rsidTr="000D4BC5">
        <w:trPr>
          <w:trHeight w:val="634"/>
        </w:trPr>
        <w:tc>
          <w:tcPr>
            <w:tcW w:w="2270" w:type="dxa"/>
            <w:vMerge w:val="restart"/>
            <w:tcBorders>
              <w:top w:val="single" w:sz="18" w:space="0" w:color="000000"/>
              <w:left w:val="single" w:sz="24" w:space="0" w:color="000000"/>
              <w:right w:val="single" w:sz="18" w:space="0" w:color="000000"/>
            </w:tcBorders>
            <w:shd w:val="clear" w:color="auto" w:fill="FFFFFF"/>
            <w:tcMar>
              <w:top w:w="0" w:type="dxa"/>
              <w:left w:w="108" w:type="dxa"/>
              <w:bottom w:w="0" w:type="dxa"/>
              <w:right w:w="108" w:type="dxa"/>
            </w:tcMa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Громадянська та історична</w:t>
            </w:r>
          </w:p>
          <w:p w:rsidR="000D4BC5" w:rsidRPr="00317221" w:rsidRDefault="000D4BC5" w:rsidP="000D4BC5">
            <w:pPr>
              <w:spacing w:after="0" w:line="240" w:lineRule="auto"/>
              <w:rPr>
                <w:rFonts w:ascii="Times New Roman" w:hAnsi="Times New Roman" w:cs="Times New Roman"/>
                <w:sz w:val="24"/>
                <w:szCs w:val="24"/>
              </w:rPr>
            </w:pPr>
          </w:p>
        </w:tc>
        <w:tc>
          <w:tcPr>
            <w:tcW w:w="3259" w:type="dxa"/>
            <w:tcBorders>
              <w:top w:val="single" w:sz="18" w:space="0" w:color="000000"/>
              <w:left w:val="single" w:sz="18" w:space="0" w:color="000000"/>
              <w:bottom w:val="single" w:sz="4" w:space="0" w:color="auto"/>
              <w:right w:val="single" w:sz="18" w:space="0" w:color="000000"/>
            </w:tcBorders>
            <w:shd w:val="clear" w:color="auto" w:fill="FFFFFF"/>
            <w:tcMar>
              <w:top w:w="0" w:type="dxa"/>
              <w:left w:w="108" w:type="dxa"/>
              <w:bottom w:w="0" w:type="dxa"/>
              <w:right w:w="108" w:type="dxa"/>
            </w:tcMa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Інтегрований курс</w:t>
            </w:r>
          </w:p>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 xml:space="preserve">Вступ до історії України та громадянської освіти/ </w:t>
            </w:r>
          </w:p>
        </w:tc>
        <w:tc>
          <w:tcPr>
            <w:tcW w:w="1134" w:type="dxa"/>
            <w:tcBorders>
              <w:top w:val="single" w:sz="18" w:space="0" w:color="000000"/>
              <w:left w:val="single" w:sz="18" w:space="0" w:color="000000"/>
              <w:bottom w:val="single" w:sz="4" w:space="0" w:color="auto"/>
              <w:right w:val="single" w:sz="18" w:space="0" w:color="000000"/>
            </w:tcBorders>
            <w:shd w:val="clear" w:color="auto" w:fill="FFFFFF"/>
          </w:tcPr>
          <w:p w:rsidR="000D4BC5" w:rsidRPr="00317221" w:rsidRDefault="000D4BC5" w:rsidP="000D4BC5">
            <w:pPr>
              <w:spacing w:after="0" w:line="240" w:lineRule="auto"/>
              <w:jc w:val="center"/>
              <w:rPr>
                <w:rFonts w:ascii="Times New Roman" w:hAnsi="Times New Roman" w:cs="Times New Roman"/>
                <w:sz w:val="24"/>
                <w:szCs w:val="24"/>
                <w:lang w:val="ru-RU"/>
              </w:rPr>
            </w:pPr>
          </w:p>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lang w:val="ru-RU"/>
              </w:rPr>
              <w:t>2</w:t>
            </w:r>
          </w:p>
        </w:tc>
        <w:tc>
          <w:tcPr>
            <w:tcW w:w="1136" w:type="dxa"/>
            <w:tcBorders>
              <w:top w:val="single" w:sz="18" w:space="0" w:color="000000"/>
              <w:left w:val="single" w:sz="18" w:space="0" w:color="000000"/>
              <w:bottom w:val="single" w:sz="4" w:space="0" w:color="auto"/>
              <w:right w:val="single" w:sz="18" w:space="0" w:color="000000"/>
            </w:tcBorders>
            <w:shd w:val="clear" w:color="auto" w:fill="FFFFFF"/>
          </w:tcPr>
          <w:p w:rsidR="000D4BC5" w:rsidRPr="00317221" w:rsidRDefault="000D4BC5" w:rsidP="000D4BC5">
            <w:pPr>
              <w:spacing w:after="0" w:line="240" w:lineRule="auto"/>
              <w:jc w:val="center"/>
              <w:rPr>
                <w:rFonts w:ascii="Times New Roman" w:hAnsi="Times New Roman" w:cs="Times New Roman"/>
                <w:sz w:val="24"/>
                <w:szCs w:val="24"/>
                <w:lang w:val="ru-RU"/>
              </w:rPr>
            </w:pPr>
          </w:p>
        </w:tc>
        <w:tc>
          <w:tcPr>
            <w:tcW w:w="1276" w:type="dxa"/>
            <w:tcBorders>
              <w:top w:val="single" w:sz="18" w:space="0" w:color="000000"/>
              <w:left w:val="single" w:sz="18" w:space="0" w:color="000000"/>
              <w:bottom w:val="single" w:sz="4" w:space="0" w:color="auto"/>
              <w:right w:val="single" w:sz="18" w:space="0" w:color="000000"/>
            </w:tcBorders>
            <w:shd w:val="clear" w:color="auto" w:fill="FFFFFF"/>
          </w:tcPr>
          <w:p w:rsidR="000D4BC5" w:rsidRPr="00317221" w:rsidRDefault="000D4BC5" w:rsidP="000D4BC5">
            <w:pPr>
              <w:spacing w:after="0" w:line="240" w:lineRule="auto"/>
              <w:jc w:val="center"/>
              <w:rPr>
                <w:rFonts w:ascii="Times New Roman" w:hAnsi="Times New Roman" w:cs="Times New Roman"/>
                <w:sz w:val="24"/>
                <w:szCs w:val="24"/>
              </w:rPr>
            </w:pPr>
          </w:p>
          <w:p w:rsidR="000D4BC5" w:rsidRPr="00317221" w:rsidRDefault="000D4BC5" w:rsidP="000D4BC5">
            <w:pPr>
              <w:spacing w:after="0" w:line="240" w:lineRule="auto"/>
              <w:jc w:val="center"/>
              <w:rPr>
                <w:rFonts w:ascii="Times New Roman" w:hAnsi="Times New Roman" w:cs="Times New Roman"/>
                <w:sz w:val="24"/>
                <w:szCs w:val="24"/>
              </w:rPr>
            </w:pPr>
          </w:p>
          <w:p w:rsidR="000D4BC5" w:rsidRPr="00317221" w:rsidRDefault="000D4BC5" w:rsidP="000D4BC5">
            <w:pPr>
              <w:spacing w:after="0" w:line="240" w:lineRule="auto"/>
              <w:jc w:val="center"/>
              <w:rPr>
                <w:rFonts w:ascii="Times New Roman" w:hAnsi="Times New Roman" w:cs="Times New Roman"/>
                <w:sz w:val="24"/>
                <w:szCs w:val="24"/>
                <w:lang w:val="ru-RU"/>
              </w:rPr>
            </w:pPr>
          </w:p>
        </w:tc>
        <w:tc>
          <w:tcPr>
            <w:tcW w:w="1275" w:type="dxa"/>
            <w:tcBorders>
              <w:top w:val="single" w:sz="18" w:space="0" w:color="000000"/>
              <w:left w:val="single" w:sz="18" w:space="0" w:color="000000"/>
              <w:bottom w:val="single" w:sz="4" w:space="0" w:color="auto"/>
              <w:right w:val="single" w:sz="18" w:space="0" w:color="000000"/>
            </w:tcBorders>
            <w:shd w:val="clear" w:color="auto" w:fill="FFFFFF"/>
          </w:tcPr>
          <w:p w:rsidR="000D4BC5" w:rsidRPr="00317221" w:rsidRDefault="000D4BC5" w:rsidP="000D4BC5">
            <w:pPr>
              <w:spacing w:after="0" w:line="240" w:lineRule="auto"/>
              <w:jc w:val="center"/>
              <w:rPr>
                <w:rFonts w:ascii="Times New Roman" w:hAnsi="Times New Roman" w:cs="Times New Roman"/>
                <w:sz w:val="24"/>
                <w:szCs w:val="24"/>
                <w:lang w:val="ru-RU"/>
              </w:rPr>
            </w:pPr>
          </w:p>
          <w:p w:rsidR="000D4BC5" w:rsidRPr="00317221" w:rsidRDefault="000D4BC5" w:rsidP="000D4BC5">
            <w:pPr>
              <w:spacing w:after="0" w:line="240" w:lineRule="auto"/>
              <w:jc w:val="center"/>
              <w:rPr>
                <w:rFonts w:ascii="Times New Roman" w:hAnsi="Times New Roman" w:cs="Times New Roman"/>
                <w:sz w:val="24"/>
                <w:szCs w:val="24"/>
                <w:lang w:val="ru-RU"/>
              </w:rPr>
            </w:pPr>
          </w:p>
          <w:p w:rsidR="000D4BC5" w:rsidRPr="00317221" w:rsidRDefault="000D4BC5" w:rsidP="000D4BC5">
            <w:pPr>
              <w:spacing w:after="0" w:line="240" w:lineRule="auto"/>
              <w:jc w:val="center"/>
              <w:rPr>
                <w:rFonts w:ascii="Times New Roman" w:hAnsi="Times New Roman" w:cs="Times New Roman"/>
                <w:sz w:val="24"/>
                <w:szCs w:val="24"/>
                <w:lang w:val="ru-RU"/>
              </w:rPr>
            </w:pPr>
          </w:p>
        </w:tc>
      </w:tr>
      <w:tr w:rsidR="000D4BC5" w:rsidRPr="00317221" w:rsidTr="000D4BC5">
        <w:trPr>
          <w:trHeight w:val="620"/>
        </w:trPr>
        <w:tc>
          <w:tcPr>
            <w:tcW w:w="2270" w:type="dxa"/>
            <w:vMerge/>
            <w:tcBorders>
              <w:left w:val="single" w:sz="24" w:space="0" w:color="000000"/>
              <w:right w:val="single" w:sz="18" w:space="0" w:color="000000"/>
            </w:tcBorders>
            <w:shd w:val="clear" w:color="auto" w:fill="FFFFFF"/>
            <w:tcMar>
              <w:top w:w="0" w:type="dxa"/>
              <w:left w:w="108" w:type="dxa"/>
              <w:bottom w:w="0" w:type="dxa"/>
              <w:right w:w="108" w:type="dxa"/>
            </w:tcMar>
          </w:tcPr>
          <w:p w:rsidR="000D4BC5" w:rsidRPr="00317221" w:rsidRDefault="000D4BC5" w:rsidP="000D4BC5">
            <w:pPr>
              <w:spacing w:after="0" w:line="240" w:lineRule="auto"/>
              <w:rPr>
                <w:rFonts w:ascii="Times New Roman" w:hAnsi="Times New Roman" w:cs="Times New Roman"/>
                <w:sz w:val="24"/>
                <w:szCs w:val="24"/>
              </w:rPr>
            </w:pPr>
          </w:p>
        </w:tc>
        <w:tc>
          <w:tcPr>
            <w:tcW w:w="3259" w:type="dxa"/>
            <w:tcBorders>
              <w:top w:val="single" w:sz="18" w:space="0" w:color="000000"/>
              <w:left w:val="single" w:sz="18" w:space="0" w:color="000000"/>
              <w:bottom w:val="single" w:sz="4" w:space="0" w:color="auto"/>
              <w:right w:val="single" w:sz="18" w:space="0" w:color="000000"/>
            </w:tcBorders>
            <w:shd w:val="clear" w:color="auto" w:fill="FFFFFF"/>
            <w:tcMar>
              <w:top w:w="0" w:type="dxa"/>
              <w:left w:w="108" w:type="dxa"/>
              <w:bottom w:w="0" w:type="dxa"/>
              <w:right w:w="108" w:type="dxa"/>
            </w:tcMar>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Історія України</w:t>
            </w:r>
          </w:p>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Всесвітня історія</w:t>
            </w:r>
          </w:p>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Громадянська освіта</w:t>
            </w:r>
          </w:p>
        </w:tc>
        <w:tc>
          <w:tcPr>
            <w:tcW w:w="1134" w:type="dxa"/>
            <w:tcBorders>
              <w:top w:val="single" w:sz="18" w:space="0" w:color="000000"/>
              <w:left w:val="single" w:sz="18" w:space="0" w:color="000000"/>
              <w:bottom w:val="single" w:sz="4" w:space="0" w:color="auto"/>
              <w:right w:val="single" w:sz="18" w:space="0" w:color="000000"/>
            </w:tcBorders>
            <w:shd w:val="clear" w:color="auto" w:fill="FFFFFF"/>
          </w:tcPr>
          <w:p w:rsidR="000D4BC5" w:rsidRPr="002B36DA" w:rsidRDefault="000D4BC5" w:rsidP="000D4BC5">
            <w:pPr>
              <w:spacing w:after="0" w:line="240" w:lineRule="auto"/>
              <w:jc w:val="center"/>
              <w:rPr>
                <w:rFonts w:ascii="Times New Roman" w:hAnsi="Times New Roman" w:cs="Times New Roman"/>
                <w:sz w:val="24"/>
                <w:szCs w:val="24"/>
              </w:rPr>
            </w:pPr>
          </w:p>
        </w:tc>
        <w:tc>
          <w:tcPr>
            <w:tcW w:w="1136" w:type="dxa"/>
            <w:tcBorders>
              <w:top w:val="single" w:sz="18" w:space="0" w:color="000000"/>
              <w:left w:val="single" w:sz="18" w:space="0" w:color="000000"/>
              <w:bottom w:val="single" w:sz="4" w:space="0" w:color="auto"/>
              <w:right w:val="single" w:sz="18" w:space="0" w:color="000000"/>
            </w:tcBorders>
            <w:shd w:val="clear" w:color="auto" w:fill="FFFFFF"/>
          </w:tcPr>
          <w:p w:rsidR="000D4BC5" w:rsidRPr="00317221" w:rsidRDefault="000D4BC5" w:rsidP="000D4BC5">
            <w:pPr>
              <w:spacing w:after="0" w:line="240" w:lineRule="auto"/>
              <w:jc w:val="center"/>
              <w:rPr>
                <w:rFonts w:ascii="Times New Roman" w:hAnsi="Times New Roman" w:cs="Times New Roman"/>
                <w:sz w:val="24"/>
                <w:szCs w:val="24"/>
              </w:rPr>
            </w:pPr>
          </w:p>
          <w:p w:rsidR="000D4BC5" w:rsidRPr="00317221" w:rsidRDefault="000D4BC5" w:rsidP="000D4BC5">
            <w:pPr>
              <w:spacing w:after="0" w:line="240" w:lineRule="auto"/>
              <w:jc w:val="center"/>
              <w:rPr>
                <w:rFonts w:ascii="Times New Roman" w:hAnsi="Times New Roman" w:cs="Times New Roman"/>
                <w:sz w:val="24"/>
                <w:szCs w:val="24"/>
              </w:rPr>
            </w:pPr>
          </w:p>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1</w:t>
            </w:r>
          </w:p>
        </w:tc>
        <w:tc>
          <w:tcPr>
            <w:tcW w:w="1276" w:type="dxa"/>
            <w:tcBorders>
              <w:top w:val="single" w:sz="18" w:space="0" w:color="000000"/>
              <w:left w:val="single" w:sz="18" w:space="0" w:color="000000"/>
              <w:bottom w:val="single" w:sz="4" w:space="0" w:color="auto"/>
              <w:right w:val="single" w:sz="18" w:space="0" w:color="000000"/>
            </w:tcBorders>
            <w:shd w:val="clear" w:color="auto" w:fill="FFFFFF"/>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1</w:t>
            </w:r>
          </w:p>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1</w:t>
            </w:r>
          </w:p>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1</w:t>
            </w:r>
          </w:p>
        </w:tc>
        <w:tc>
          <w:tcPr>
            <w:tcW w:w="1275" w:type="dxa"/>
            <w:tcBorders>
              <w:top w:val="single" w:sz="18" w:space="0" w:color="000000"/>
              <w:left w:val="single" w:sz="18" w:space="0" w:color="000000"/>
              <w:bottom w:val="single" w:sz="4" w:space="0" w:color="auto"/>
              <w:right w:val="single" w:sz="18" w:space="0" w:color="000000"/>
            </w:tcBorders>
            <w:shd w:val="clear" w:color="auto" w:fill="FFFFFF"/>
          </w:tcPr>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lang w:val="ru-RU"/>
              </w:rPr>
              <w:t>1,5</w:t>
            </w:r>
          </w:p>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lang w:val="ru-RU"/>
              </w:rPr>
              <w:t>1</w:t>
            </w:r>
          </w:p>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lang w:val="ru-RU"/>
              </w:rPr>
              <w:t>0,5</w:t>
            </w:r>
          </w:p>
        </w:tc>
      </w:tr>
      <w:tr w:rsidR="000D4BC5" w:rsidRPr="00317221" w:rsidTr="000D4BC5">
        <w:trPr>
          <w:trHeight w:val="414"/>
        </w:trPr>
        <w:tc>
          <w:tcPr>
            <w:tcW w:w="2270" w:type="dxa"/>
            <w:tcBorders>
              <w:left w:val="single" w:sz="24" w:space="0" w:color="000000"/>
              <w:right w:val="single" w:sz="18" w:space="0" w:color="000000"/>
            </w:tcBorders>
            <w:shd w:val="clear" w:color="auto" w:fill="FFFFFF"/>
            <w:tcMar>
              <w:top w:w="0" w:type="dxa"/>
              <w:left w:w="108" w:type="dxa"/>
              <w:bottom w:w="0" w:type="dxa"/>
              <w:right w:w="108" w:type="dxa"/>
            </w:tcMar>
          </w:tcPr>
          <w:p w:rsidR="000D4BC5" w:rsidRPr="00317221" w:rsidRDefault="000D4BC5" w:rsidP="000D4BC5">
            <w:pPr>
              <w:spacing w:after="0" w:line="240" w:lineRule="auto"/>
              <w:rPr>
                <w:rFonts w:ascii="Times New Roman" w:hAnsi="Times New Roman" w:cs="Times New Roman"/>
                <w:sz w:val="24"/>
                <w:szCs w:val="24"/>
              </w:rPr>
            </w:pPr>
          </w:p>
        </w:tc>
        <w:tc>
          <w:tcPr>
            <w:tcW w:w="3259" w:type="dxa"/>
            <w:tcBorders>
              <w:top w:val="single" w:sz="18" w:space="0" w:color="000000"/>
              <w:left w:val="single" w:sz="18" w:space="0" w:color="000000"/>
              <w:bottom w:val="single" w:sz="4" w:space="0" w:color="auto"/>
              <w:right w:val="single" w:sz="18" w:space="0" w:color="000000"/>
            </w:tcBorders>
            <w:shd w:val="clear" w:color="auto" w:fill="FFFFFF"/>
            <w:tcMar>
              <w:top w:w="0" w:type="dxa"/>
              <w:left w:w="108" w:type="dxa"/>
              <w:bottom w:w="0" w:type="dxa"/>
              <w:right w:w="108" w:type="dxa"/>
            </w:tcMar>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Інтегрований курс історія України та всесвітня історія</w:t>
            </w:r>
          </w:p>
        </w:tc>
        <w:tc>
          <w:tcPr>
            <w:tcW w:w="1134" w:type="dxa"/>
            <w:tcBorders>
              <w:top w:val="single" w:sz="18" w:space="0" w:color="000000"/>
              <w:left w:val="single" w:sz="18" w:space="0" w:color="000000"/>
              <w:bottom w:val="single" w:sz="4" w:space="0" w:color="auto"/>
              <w:right w:val="single" w:sz="18" w:space="0" w:color="000000"/>
            </w:tcBorders>
            <w:shd w:val="clear" w:color="auto" w:fill="FFFFFF"/>
          </w:tcPr>
          <w:p w:rsidR="000D4BC5" w:rsidRPr="00317221" w:rsidRDefault="000D4BC5" w:rsidP="000D4BC5">
            <w:pPr>
              <w:spacing w:after="0" w:line="240" w:lineRule="auto"/>
              <w:jc w:val="center"/>
              <w:rPr>
                <w:rFonts w:ascii="Times New Roman" w:hAnsi="Times New Roman" w:cs="Times New Roman"/>
                <w:sz w:val="24"/>
                <w:szCs w:val="24"/>
                <w:lang w:val="ru-RU"/>
              </w:rPr>
            </w:pPr>
          </w:p>
        </w:tc>
        <w:tc>
          <w:tcPr>
            <w:tcW w:w="1136" w:type="dxa"/>
            <w:tcBorders>
              <w:top w:val="single" w:sz="18" w:space="0" w:color="000000"/>
              <w:left w:val="single" w:sz="18" w:space="0" w:color="000000"/>
              <w:bottom w:val="single" w:sz="4" w:space="0" w:color="auto"/>
              <w:right w:val="single" w:sz="18" w:space="0" w:color="000000"/>
            </w:tcBorders>
            <w:shd w:val="clear" w:color="auto" w:fill="FFFFFF"/>
          </w:tcPr>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lang w:val="ru-RU"/>
              </w:rPr>
              <w:t>2</w:t>
            </w:r>
          </w:p>
        </w:tc>
        <w:tc>
          <w:tcPr>
            <w:tcW w:w="1276" w:type="dxa"/>
            <w:tcBorders>
              <w:top w:val="single" w:sz="18" w:space="0" w:color="000000"/>
              <w:left w:val="single" w:sz="18" w:space="0" w:color="000000"/>
              <w:bottom w:val="single" w:sz="4" w:space="0" w:color="auto"/>
              <w:right w:val="single" w:sz="18" w:space="0" w:color="000000"/>
            </w:tcBorders>
            <w:shd w:val="clear" w:color="auto" w:fill="FFFFFF"/>
          </w:tcPr>
          <w:p w:rsidR="000D4BC5" w:rsidRPr="00317221" w:rsidRDefault="000D4BC5" w:rsidP="000D4BC5">
            <w:pPr>
              <w:spacing w:after="0" w:line="240" w:lineRule="auto"/>
              <w:jc w:val="center"/>
              <w:rPr>
                <w:rFonts w:ascii="Times New Roman" w:hAnsi="Times New Roman" w:cs="Times New Roman"/>
                <w:sz w:val="24"/>
                <w:szCs w:val="24"/>
              </w:rPr>
            </w:pPr>
          </w:p>
        </w:tc>
        <w:tc>
          <w:tcPr>
            <w:tcW w:w="1275" w:type="dxa"/>
            <w:tcBorders>
              <w:top w:val="single" w:sz="18" w:space="0" w:color="000000"/>
              <w:left w:val="single" w:sz="18" w:space="0" w:color="000000"/>
              <w:bottom w:val="single" w:sz="4" w:space="0" w:color="auto"/>
              <w:right w:val="single" w:sz="18" w:space="0" w:color="000000"/>
            </w:tcBorders>
            <w:shd w:val="clear" w:color="auto" w:fill="FFFFFF"/>
          </w:tcPr>
          <w:p w:rsidR="000D4BC5" w:rsidRPr="00317221" w:rsidRDefault="000D4BC5" w:rsidP="000D4BC5">
            <w:pPr>
              <w:spacing w:after="0" w:line="240" w:lineRule="auto"/>
              <w:jc w:val="center"/>
              <w:rPr>
                <w:rFonts w:ascii="Times New Roman" w:hAnsi="Times New Roman" w:cs="Times New Roman"/>
                <w:sz w:val="24"/>
                <w:szCs w:val="24"/>
                <w:lang w:val="ru-RU"/>
              </w:rPr>
            </w:pPr>
          </w:p>
        </w:tc>
      </w:tr>
      <w:tr w:rsidR="000D4BC5" w:rsidRPr="00317221" w:rsidTr="000D4BC5">
        <w:trPr>
          <w:trHeight w:val="299"/>
        </w:trPr>
        <w:tc>
          <w:tcPr>
            <w:tcW w:w="2270" w:type="dxa"/>
            <w:tcBorders>
              <w:top w:val="single" w:sz="18" w:space="0" w:color="000000"/>
              <w:left w:val="single" w:sz="24" w:space="0" w:color="000000"/>
              <w:bottom w:val="single" w:sz="4" w:space="0" w:color="auto"/>
              <w:right w:val="single" w:sz="18" w:space="0" w:color="000000"/>
            </w:tcBorders>
            <w:shd w:val="clear" w:color="auto" w:fill="FFFFFF"/>
            <w:tcMar>
              <w:top w:w="0" w:type="dxa"/>
              <w:left w:w="108" w:type="dxa"/>
              <w:bottom w:w="0" w:type="dxa"/>
              <w:right w:w="108" w:type="dxa"/>
            </w:tcMa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Інформатична</w:t>
            </w:r>
          </w:p>
        </w:tc>
        <w:tc>
          <w:tcPr>
            <w:tcW w:w="3259" w:type="dxa"/>
            <w:tcBorders>
              <w:top w:val="single" w:sz="18" w:space="0" w:color="000000"/>
              <w:left w:val="single" w:sz="18" w:space="0" w:color="000000"/>
              <w:bottom w:val="single" w:sz="4" w:space="0" w:color="000000"/>
              <w:right w:val="single" w:sz="18" w:space="0" w:color="000000"/>
            </w:tcBorders>
            <w:shd w:val="clear" w:color="auto" w:fill="FFFFFF"/>
            <w:tcMar>
              <w:top w:w="0" w:type="dxa"/>
              <w:left w:w="108" w:type="dxa"/>
              <w:bottom w:w="0" w:type="dxa"/>
              <w:right w:w="108" w:type="dxa"/>
            </w:tcMa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Інформатика</w:t>
            </w:r>
          </w:p>
        </w:tc>
        <w:tc>
          <w:tcPr>
            <w:tcW w:w="1134"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rPr>
              <w:t>1</w:t>
            </w:r>
          </w:p>
        </w:tc>
        <w:tc>
          <w:tcPr>
            <w:tcW w:w="1136"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rPr>
              <w:t>1</w:t>
            </w:r>
          </w:p>
        </w:tc>
        <w:tc>
          <w:tcPr>
            <w:tcW w:w="1276"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2</w:t>
            </w:r>
          </w:p>
        </w:tc>
        <w:tc>
          <w:tcPr>
            <w:tcW w:w="1275"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lang w:val="ru-RU"/>
              </w:rPr>
              <w:t>2</w:t>
            </w:r>
          </w:p>
        </w:tc>
      </w:tr>
      <w:tr w:rsidR="000D4BC5" w:rsidRPr="00317221" w:rsidTr="000D4BC5">
        <w:trPr>
          <w:trHeight w:val="299"/>
        </w:trPr>
        <w:tc>
          <w:tcPr>
            <w:tcW w:w="2270" w:type="dxa"/>
            <w:tcBorders>
              <w:top w:val="single" w:sz="18" w:space="0" w:color="000000"/>
              <w:left w:val="single" w:sz="24" w:space="0" w:color="000000"/>
              <w:bottom w:val="single" w:sz="4" w:space="0" w:color="auto"/>
              <w:right w:val="single" w:sz="18" w:space="0" w:color="000000"/>
            </w:tcBorders>
            <w:shd w:val="clear" w:color="auto" w:fill="FFFFFF"/>
            <w:tcMar>
              <w:top w:w="0" w:type="dxa"/>
              <w:left w:w="108" w:type="dxa"/>
              <w:bottom w:w="0" w:type="dxa"/>
              <w:right w:w="108" w:type="dxa"/>
            </w:tcMa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Технологічна</w:t>
            </w:r>
          </w:p>
        </w:tc>
        <w:tc>
          <w:tcPr>
            <w:tcW w:w="3259" w:type="dxa"/>
            <w:tcBorders>
              <w:top w:val="single" w:sz="18" w:space="0" w:color="000000"/>
              <w:left w:val="single" w:sz="18" w:space="0" w:color="000000"/>
              <w:bottom w:val="single" w:sz="4" w:space="0" w:color="000000"/>
              <w:right w:val="single" w:sz="18" w:space="0" w:color="000000"/>
            </w:tcBorders>
            <w:shd w:val="clear" w:color="auto" w:fill="FFFFFF"/>
            <w:tcMar>
              <w:top w:w="0" w:type="dxa"/>
              <w:left w:w="108" w:type="dxa"/>
              <w:bottom w:w="0" w:type="dxa"/>
              <w:right w:w="108" w:type="dxa"/>
            </w:tcMa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Технології</w:t>
            </w:r>
          </w:p>
        </w:tc>
        <w:tc>
          <w:tcPr>
            <w:tcW w:w="1134"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2</w:t>
            </w:r>
          </w:p>
        </w:tc>
        <w:tc>
          <w:tcPr>
            <w:tcW w:w="1136"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2</w:t>
            </w:r>
          </w:p>
        </w:tc>
        <w:tc>
          <w:tcPr>
            <w:tcW w:w="1276"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lang w:val="ru-RU"/>
              </w:rPr>
              <w:t>2</w:t>
            </w:r>
          </w:p>
        </w:tc>
        <w:tc>
          <w:tcPr>
            <w:tcW w:w="1275"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lang w:val="ru-RU"/>
              </w:rPr>
              <w:t>1</w:t>
            </w:r>
          </w:p>
        </w:tc>
      </w:tr>
      <w:tr w:rsidR="000D4BC5" w:rsidRPr="00317221" w:rsidTr="000D4BC5">
        <w:trPr>
          <w:trHeight w:val="299"/>
        </w:trPr>
        <w:tc>
          <w:tcPr>
            <w:tcW w:w="2270" w:type="dxa"/>
            <w:tcBorders>
              <w:top w:val="single" w:sz="18" w:space="0" w:color="000000"/>
              <w:left w:val="single" w:sz="24" w:space="0" w:color="000000"/>
              <w:bottom w:val="single" w:sz="4" w:space="0" w:color="auto"/>
              <w:right w:val="single" w:sz="18" w:space="0" w:color="000000"/>
            </w:tcBorders>
            <w:shd w:val="clear" w:color="auto" w:fill="FFFFFF"/>
            <w:tcMar>
              <w:top w:w="0" w:type="dxa"/>
              <w:left w:w="108" w:type="dxa"/>
              <w:bottom w:w="0" w:type="dxa"/>
              <w:right w:w="108" w:type="dxa"/>
            </w:tcMa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Мистецька</w:t>
            </w:r>
          </w:p>
        </w:tc>
        <w:tc>
          <w:tcPr>
            <w:tcW w:w="3259" w:type="dxa"/>
            <w:tcBorders>
              <w:top w:val="single" w:sz="18" w:space="0" w:color="000000"/>
              <w:left w:val="single" w:sz="18" w:space="0" w:color="000000"/>
              <w:bottom w:val="single" w:sz="4" w:space="0" w:color="000000"/>
              <w:right w:val="single" w:sz="18" w:space="0" w:color="000000"/>
            </w:tcBorders>
            <w:shd w:val="clear" w:color="auto" w:fill="FFFFFF"/>
            <w:tcMar>
              <w:top w:w="0" w:type="dxa"/>
              <w:left w:w="108" w:type="dxa"/>
              <w:bottom w:w="0" w:type="dxa"/>
              <w:right w:w="108" w:type="dxa"/>
            </w:tcMa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Інтегрований курс</w:t>
            </w:r>
          </w:p>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Мистецтво</w:t>
            </w:r>
          </w:p>
        </w:tc>
        <w:tc>
          <w:tcPr>
            <w:tcW w:w="1134"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lang w:val="ru-RU"/>
              </w:rPr>
              <w:t>1</w:t>
            </w:r>
          </w:p>
        </w:tc>
        <w:tc>
          <w:tcPr>
            <w:tcW w:w="1136"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lang w:val="ru-RU"/>
              </w:rPr>
              <w:t>1</w:t>
            </w:r>
          </w:p>
        </w:tc>
        <w:tc>
          <w:tcPr>
            <w:tcW w:w="1276"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lang w:val="ru-RU"/>
              </w:rPr>
              <w:t>1</w:t>
            </w:r>
          </w:p>
        </w:tc>
        <w:tc>
          <w:tcPr>
            <w:tcW w:w="1275"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lang w:val="ru-RU"/>
              </w:rPr>
              <w:t>1</w:t>
            </w:r>
          </w:p>
        </w:tc>
      </w:tr>
      <w:tr w:rsidR="000D4BC5" w:rsidRPr="00317221" w:rsidTr="000D4BC5">
        <w:trPr>
          <w:trHeight w:val="299"/>
        </w:trPr>
        <w:tc>
          <w:tcPr>
            <w:tcW w:w="2270" w:type="dxa"/>
            <w:tcBorders>
              <w:top w:val="single" w:sz="18" w:space="0" w:color="000000"/>
              <w:left w:val="single" w:sz="24" w:space="0" w:color="000000"/>
              <w:bottom w:val="single" w:sz="4" w:space="0" w:color="auto"/>
              <w:right w:val="single" w:sz="18" w:space="0" w:color="000000"/>
            </w:tcBorders>
            <w:shd w:val="clear" w:color="auto" w:fill="FFFFFF"/>
            <w:tcMar>
              <w:top w:w="0" w:type="dxa"/>
              <w:left w:w="108" w:type="dxa"/>
              <w:bottom w:w="0" w:type="dxa"/>
              <w:right w:w="108" w:type="dxa"/>
            </w:tcMa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Фізична культура</w:t>
            </w:r>
          </w:p>
        </w:tc>
        <w:tc>
          <w:tcPr>
            <w:tcW w:w="3259" w:type="dxa"/>
            <w:tcBorders>
              <w:top w:val="single" w:sz="18" w:space="0" w:color="000000"/>
              <w:left w:val="single" w:sz="18" w:space="0" w:color="000000"/>
              <w:bottom w:val="single" w:sz="4" w:space="0" w:color="000000"/>
              <w:right w:val="single" w:sz="18" w:space="0" w:color="000000"/>
            </w:tcBorders>
            <w:shd w:val="clear" w:color="auto" w:fill="FFFFFF"/>
            <w:tcMar>
              <w:top w:w="0" w:type="dxa"/>
              <w:left w:w="108" w:type="dxa"/>
              <w:bottom w:w="0" w:type="dxa"/>
              <w:right w:w="108" w:type="dxa"/>
            </w:tcMa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Фізична культура</w:t>
            </w:r>
          </w:p>
        </w:tc>
        <w:tc>
          <w:tcPr>
            <w:tcW w:w="1134"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3</w:t>
            </w:r>
          </w:p>
        </w:tc>
        <w:tc>
          <w:tcPr>
            <w:tcW w:w="1136"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3</w:t>
            </w:r>
          </w:p>
        </w:tc>
        <w:tc>
          <w:tcPr>
            <w:tcW w:w="1276"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3</w:t>
            </w:r>
          </w:p>
        </w:tc>
        <w:tc>
          <w:tcPr>
            <w:tcW w:w="1275" w:type="dxa"/>
            <w:tcBorders>
              <w:top w:val="single" w:sz="18" w:space="0" w:color="000000"/>
              <w:left w:val="single" w:sz="18" w:space="0" w:color="000000"/>
              <w:bottom w:val="single" w:sz="4"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lang w:val="ru-RU"/>
              </w:rPr>
              <w:t>3</w:t>
            </w:r>
          </w:p>
        </w:tc>
      </w:tr>
      <w:tr w:rsidR="000D4BC5" w:rsidRPr="00317221" w:rsidTr="000D4BC5">
        <w:trPr>
          <w:trHeight w:val="285"/>
        </w:trPr>
        <w:tc>
          <w:tcPr>
            <w:tcW w:w="5529" w:type="dxa"/>
            <w:gridSpan w:val="2"/>
            <w:tcBorders>
              <w:top w:val="single" w:sz="18" w:space="0" w:color="000000"/>
              <w:left w:val="single" w:sz="24" w:space="0" w:color="000000"/>
              <w:bottom w:val="single" w:sz="18" w:space="0" w:color="000000"/>
              <w:right w:val="single" w:sz="18" w:space="0" w:color="000000"/>
            </w:tcBorders>
            <w:shd w:val="clear" w:color="auto" w:fill="FFFFFF"/>
            <w:tcMar>
              <w:top w:w="0" w:type="dxa"/>
              <w:left w:w="108" w:type="dxa"/>
              <w:bottom w:w="0" w:type="dxa"/>
              <w:right w:w="108" w:type="dxa"/>
            </w:tcMa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Разом (без фізичної культури + фізична культура)</w:t>
            </w:r>
          </w:p>
        </w:tc>
        <w:tc>
          <w:tcPr>
            <w:tcW w:w="1134" w:type="dxa"/>
            <w:tcBorders>
              <w:top w:val="single" w:sz="18" w:space="0" w:color="000000"/>
              <w:left w:val="single" w:sz="24" w:space="0" w:color="000000"/>
              <w:bottom w:val="single" w:sz="18"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26+3</w:t>
            </w:r>
          </w:p>
        </w:tc>
        <w:tc>
          <w:tcPr>
            <w:tcW w:w="1136" w:type="dxa"/>
            <w:tcBorders>
              <w:top w:val="single" w:sz="18" w:space="0" w:color="000000"/>
              <w:left w:val="single" w:sz="24" w:space="0" w:color="000000"/>
              <w:bottom w:val="single" w:sz="18"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29+3</w:t>
            </w:r>
          </w:p>
        </w:tc>
        <w:tc>
          <w:tcPr>
            <w:tcW w:w="1276" w:type="dxa"/>
            <w:tcBorders>
              <w:top w:val="single" w:sz="18" w:space="0" w:color="000000"/>
              <w:left w:val="single" w:sz="24" w:space="0" w:color="000000"/>
              <w:bottom w:val="single" w:sz="18"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32+3</w:t>
            </w:r>
          </w:p>
        </w:tc>
        <w:tc>
          <w:tcPr>
            <w:tcW w:w="1275" w:type="dxa"/>
            <w:tcBorders>
              <w:top w:val="single" w:sz="18" w:space="0" w:color="000000"/>
              <w:left w:val="single" w:sz="24" w:space="0" w:color="000000"/>
              <w:bottom w:val="single" w:sz="18"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lang w:val="ru-RU"/>
              </w:rPr>
              <w:t>32</w:t>
            </w:r>
            <w:r w:rsidRPr="00317221">
              <w:rPr>
                <w:rFonts w:ascii="Times New Roman" w:hAnsi="Times New Roman" w:cs="Times New Roman"/>
                <w:sz w:val="24"/>
                <w:szCs w:val="24"/>
              </w:rPr>
              <w:t>+3</w:t>
            </w:r>
          </w:p>
        </w:tc>
      </w:tr>
      <w:tr w:rsidR="000D4BC5" w:rsidRPr="00317221" w:rsidTr="000D4BC5">
        <w:trPr>
          <w:trHeight w:val="260"/>
        </w:trPr>
        <w:tc>
          <w:tcPr>
            <w:tcW w:w="5529" w:type="dxa"/>
            <w:gridSpan w:val="2"/>
            <w:tcBorders>
              <w:top w:val="nil"/>
              <w:left w:val="single" w:sz="24" w:space="0" w:color="000000"/>
              <w:bottom w:val="single" w:sz="18" w:space="0" w:color="000000"/>
              <w:right w:val="single" w:sz="18" w:space="0" w:color="000000"/>
            </w:tcBorders>
            <w:shd w:val="clear" w:color="auto" w:fill="FFFFFF"/>
            <w:tcMar>
              <w:top w:w="0" w:type="dxa"/>
              <w:left w:w="108" w:type="dxa"/>
              <w:bottom w:w="0" w:type="dxa"/>
              <w:right w:w="108" w:type="dxa"/>
            </w:tcMa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Гранично допустиме навантаження на учня</w:t>
            </w:r>
          </w:p>
        </w:tc>
        <w:tc>
          <w:tcPr>
            <w:tcW w:w="1134" w:type="dxa"/>
            <w:tcBorders>
              <w:top w:val="nil"/>
              <w:left w:val="single" w:sz="24" w:space="0" w:color="000000"/>
              <w:bottom w:val="single" w:sz="18"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28</w:t>
            </w:r>
          </w:p>
        </w:tc>
        <w:tc>
          <w:tcPr>
            <w:tcW w:w="1136" w:type="dxa"/>
            <w:tcBorders>
              <w:top w:val="nil"/>
              <w:left w:val="single" w:sz="24" w:space="0" w:color="000000"/>
              <w:bottom w:val="single" w:sz="18"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1276" w:type="dxa"/>
            <w:tcBorders>
              <w:top w:val="nil"/>
              <w:left w:val="single" w:sz="24" w:space="0" w:color="000000"/>
              <w:bottom w:val="single" w:sz="18"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32</w:t>
            </w:r>
          </w:p>
        </w:tc>
        <w:tc>
          <w:tcPr>
            <w:tcW w:w="1275" w:type="dxa"/>
            <w:tcBorders>
              <w:top w:val="nil"/>
              <w:left w:val="single" w:sz="24" w:space="0" w:color="000000"/>
              <w:bottom w:val="single" w:sz="18"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lang w:val="ru-RU"/>
              </w:rPr>
            </w:pPr>
            <w:r w:rsidRPr="00317221">
              <w:rPr>
                <w:rFonts w:ascii="Times New Roman" w:hAnsi="Times New Roman" w:cs="Times New Roman"/>
                <w:sz w:val="24"/>
                <w:szCs w:val="24"/>
                <w:lang w:val="ru-RU"/>
              </w:rPr>
              <w:t>33</w:t>
            </w:r>
          </w:p>
        </w:tc>
      </w:tr>
      <w:tr w:rsidR="000D4BC5" w:rsidRPr="00317221" w:rsidTr="000D4BC5">
        <w:trPr>
          <w:trHeight w:val="1"/>
        </w:trPr>
        <w:tc>
          <w:tcPr>
            <w:tcW w:w="5529" w:type="dxa"/>
            <w:gridSpan w:val="2"/>
            <w:tcBorders>
              <w:top w:val="single" w:sz="18" w:space="0" w:color="000000"/>
              <w:left w:val="single" w:sz="24" w:space="0" w:color="000000"/>
              <w:bottom w:val="single" w:sz="18" w:space="0" w:color="000000"/>
              <w:right w:val="single" w:sz="18" w:space="0" w:color="000000"/>
            </w:tcBorders>
            <w:shd w:val="clear" w:color="auto" w:fill="FFFFFF"/>
            <w:tcMar>
              <w:top w:w="0" w:type="dxa"/>
              <w:left w:w="108" w:type="dxa"/>
              <w:bottom w:w="0" w:type="dxa"/>
              <w:right w:w="108" w:type="dxa"/>
            </w:tcMar>
            <w:vAlign w:val="cente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Всього (без фізичної культури + фізична культура; без урахування поділу класів на групи)</w:t>
            </w:r>
          </w:p>
        </w:tc>
        <w:tc>
          <w:tcPr>
            <w:tcW w:w="1134" w:type="dxa"/>
            <w:tcBorders>
              <w:top w:val="single" w:sz="18" w:space="0" w:color="000000"/>
              <w:left w:val="single" w:sz="24" w:space="0" w:color="000000"/>
              <w:bottom w:val="single" w:sz="18"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26+3</w:t>
            </w:r>
          </w:p>
        </w:tc>
        <w:tc>
          <w:tcPr>
            <w:tcW w:w="1136" w:type="dxa"/>
            <w:tcBorders>
              <w:top w:val="single" w:sz="18" w:space="0" w:color="000000"/>
              <w:left w:val="single" w:sz="24" w:space="0" w:color="000000"/>
              <w:bottom w:val="single" w:sz="18"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29+3</w:t>
            </w:r>
          </w:p>
        </w:tc>
        <w:tc>
          <w:tcPr>
            <w:tcW w:w="1276" w:type="dxa"/>
            <w:tcBorders>
              <w:top w:val="single" w:sz="18" w:space="0" w:color="000000"/>
              <w:left w:val="single" w:sz="24" w:space="0" w:color="000000"/>
              <w:bottom w:val="single" w:sz="18"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rPr>
              <w:t>32+3</w:t>
            </w:r>
          </w:p>
        </w:tc>
        <w:tc>
          <w:tcPr>
            <w:tcW w:w="1275" w:type="dxa"/>
            <w:tcBorders>
              <w:top w:val="single" w:sz="18" w:space="0" w:color="000000"/>
              <w:left w:val="single" w:sz="24" w:space="0" w:color="000000"/>
              <w:bottom w:val="single" w:sz="18"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sz w:val="24"/>
                <w:szCs w:val="24"/>
              </w:rPr>
            </w:pPr>
            <w:r w:rsidRPr="00317221">
              <w:rPr>
                <w:rFonts w:ascii="Times New Roman" w:hAnsi="Times New Roman" w:cs="Times New Roman"/>
                <w:sz w:val="24"/>
                <w:szCs w:val="24"/>
                <w:lang w:val="ru-RU"/>
              </w:rPr>
              <w:t>32</w:t>
            </w:r>
            <w:r w:rsidRPr="00317221">
              <w:rPr>
                <w:rFonts w:ascii="Times New Roman" w:hAnsi="Times New Roman" w:cs="Times New Roman"/>
                <w:sz w:val="24"/>
                <w:szCs w:val="24"/>
              </w:rPr>
              <w:t>+3</w:t>
            </w:r>
          </w:p>
        </w:tc>
      </w:tr>
      <w:tr w:rsidR="000D4BC5" w:rsidRPr="00317221" w:rsidTr="000D4BC5">
        <w:trPr>
          <w:trHeight w:val="1"/>
        </w:trPr>
        <w:tc>
          <w:tcPr>
            <w:tcW w:w="5529" w:type="dxa"/>
            <w:gridSpan w:val="2"/>
            <w:tcBorders>
              <w:top w:val="single" w:sz="18" w:space="0" w:color="000000"/>
              <w:left w:val="single" w:sz="24" w:space="0" w:color="000000"/>
              <w:bottom w:val="single" w:sz="18" w:space="0" w:color="000000"/>
              <w:right w:val="single" w:sz="18" w:space="0" w:color="000000"/>
            </w:tcBorders>
            <w:shd w:val="clear" w:color="auto" w:fill="FFFFFF"/>
            <w:tcMar>
              <w:top w:w="0" w:type="dxa"/>
              <w:left w:w="108" w:type="dxa"/>
              <w:bottom w:w="0" w:type="dxa"/>
              <w:right w:w="108" w:type="dxa"/>
            </w:tcMar>
            <w:vAlign w:val="center"/>
            <w:hideMark/>
          </w:tcPr>
          <w:p w:rsidR="000D4BC5" w:rsidRPr="00317221" w:rsidRDefault="000D4BC5" w:rsidP="000D4BC5">
            <w:pPr>
              <w:spacing w:after="0" w:line="240" w:lineRule="auto"/>
              <w:rPr>
                <w:rFonts w:ascii="Times New Roman" w:hAnsi="Times New Roman" w:cs="Times New Roman"/>
                <w:sz w:val="24"/>
                <w:szCs w:val="24"/>
              </w:rPr>
            </w:pPr>
            <w:r w:rsidRPr="00317221">
              <w:rPr>
                <w:rFonts w:ascii="Times New Roman" w:hAnsi="Times New Roman" w:cs="Times New Roman"/>
                <w:sz w:val="24"/>
                <w:szCs w:val="24"/>
              </w:rPr>
              <w:t>Всього використано годин</w:t>
            </w:r>
          </w:p>
        </w:tc>
        <w:tc>
          <w:tcPr>
            <w:tcW w:w="1134" w:type="dxa"/>
            <w:tcBorders>
              <w:top w:val="single" w:sz="18" w:space="0" w:color="000000"/>
              <w:left w:val="single" w:sz="24" w:space="0" w:color="000000"/>
              <w:bottom w:val="single" w:sz="18"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b/>
                <w:sz w:val="24"/>
                <w:szCs w:val="24"/>
              </w:rPr>
            </w:pPr>
            <w:r w:rsidRPr="00317221">
              <w:rPr>
                <w:rFonts w:ascii="Times New Roman" w:hAnsi="Times New Roman" w:cs="Times New Roman"/>
                <w:b/>
                <w:sz w:val="24"/>
                <w:szCs w:val="24"/>
              </w:rPr>
              <w:t>29</w:t>
            </w:r>
          </w:p>
        </w:tc>
        <w:tc>
          <w:tcPr>
            <w:tcW w:w="1136" w:type="dxa"/>
            <w:tcBorders>
              <w:top w:val="single" w:sz="18" w:space="0" w:color="000000"/>
              <w:left w:val="single" w:sz="24" w:space="0" w:color="000000"/>
              <w:bottom w:val="single" w:sz="18"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b/>
                <w:sz w:val="24"/>
                <w:szCs w:val="24"/>
              </w:rPr>
            </w:pPr>
            <w:r w:rsidRPr="00317221">
              <w:rPr>
                <w:rFonts w:ascii="Times New Roman" w:hAnsi="Times New Roman" w:cs="Times New Roman"/>
                <w:b/>
                <w:sz w:val="24"/>
                <w:szCs w:val="24"/>
              </w:rPr>
              <w:t>32</w:t>
            </w:r>
          </w:p>
        </w:tc>
        <w:tc>
          <w:tcPr>
            <w:tcW w:w="1276" w:type="dxa"/>
            <w:tcBorders>
              <w:top w:val="single" w:sz="18" w:space="0" w:color="000000"/>
              <w:left w:val="single" w:sz="24" w:space="0" w:color="000000"/>
              <w:bottom w:val="single" w:sz="18"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b/>
                <w:sz w:val="24"/>
                <w:szCs w:val="24"/>
              </w:rPr>
            </w:pPr>
            <w:r w:rsidRPr="00317221">
              <w:rPr>
                <w:rFonts w:ascii="Times New Roman" w:hAnsi="Times New Roman" w:cs="Times New Roman"/>
                <w:b/>
                <w:sz w:val="24"/>
                <w:szCs w:val="24"/>
              </w:rPr>
              <w:t>35</w:t>
            </w:r>
          </w:p>
        </w:tc>
        <w:tc>
          <w:tcPr>
            <w:tcW w:w="1275" w:type="dxa"/>
            <w:tcBorders>
              <w:top w:val="single" w:sz="18" w:space="0" w:color="000000"/>
              <w:left w:val="single" w:sz="24" w:space="0" w:color="000000"/>
              <w:bottom w:val="single" w:sz="18" w:space="0" w:color="000000"/>
              <w:right w:val="single" w:sz="18" w:space="0" w:color="000000"/>
            </w:tcBorders>
            <w:shd w:val="clear" w:color="auto" w:fill="FFFFFF"/>
            <w:hideMark/>
          </w:tcPr>
          <w:p w:rsidR="000D4BC5" w:rsidRPr="00317221" w:rsidRDefault="000D4BC5" w:rsidP="000D4BC5">
            <w:pPr>
              <w:spacing w:after="0" w:line="240" w:lineRule="auto"/>
              <w:jc w:val="center"/>
              <w:rPr>
                <w:rFonts w:ascii="Times New Roman" w:hAnsi="Times New Roman" w:cs="Times New Roman"/>
                <w:b/>
                <w:sz w:val="24"/>
                <w:szCs w:val="24"/>
              </w:rPr>
            </w:pPr>
            <w:r w:rsidRPr="00317221">
              <w:rPr>
                <w:rFonts w:ascii="Times New Roman" w:hAnsi="Times New Roman" w:cs="Times New Roman"/>
                <w:b/>
                <w:sz w:val="24"/>
                <w:szCs w:val="24"/>
              </w:rPr>
              <w:t>35</w:t>
            </w:r>
          </w:p>
        </w:tc>
      </w:tr>
    </w:tbl>
    <w:p w:rsidR="00C653D3" w:rsidRDefault="00C653D3" w:rsidP="000624FC">
      <w:pPr>
        <w:spacing w:after="0" w:line="240" w:lineRule="auto"/>
        <w:jc w:val="right"/>
        <w:rPr>
          <w:rFonts w:ascii="Times New Roman" w:hAnsi="Times New Roman" w:cs="Times New Roman"/>
          <w:b/>
          <w:sz w:val="28"/>
          <w:szCs w:val="24"/>
        </w:rPr>
      </w:pPr>
    </w:p>
    <w:p w:rsidR="00C653D3" w:rsidRDefault="00C653D3" w:rsidP="000624FC">
      <w:pPr>
        <w:spacing w:after="0" w:line="240" w:lineRule="auto"/>
        <w:jc w:val="right"/>
        <w:rPr>
          <w:rFonts w:ascii="Times New Roman" w:hAnsi="Times New Roman" w:cs="Times New Roman"/>
          <w:b/>
          <w:sz w:val="28"/>
          <w:szCs w:val="24"/>
        </w:rPr>
      </w:pPr>
    </w:p>
    <w:p w:rsidR="000624FC" w:rsidRDefault="000624FC" w:rsidP="000624FC">
      <w:pPr>
        <w:spacing w:after="0" w:line="240" w:lineRule="auto"/>
        <w:jc w:val="right"/>
        <w:rPr>
          <w:rFonts w:ascii="Times New Roman" w:hAnsi="Times New Roman" w:cs="Times New Roman"/>
          <w:b/>
          <w:sz w:val="28"/>
          <w:szCs w:val="24"/>
        </w:rPr>
      </w:pPr>
      <w:r>
        <w:rPr>
          <w:rFonts w:ascii="Times New Roman" w:hAnsi="Times New Roman" w:cs="Times New Roman"/>
          <w:b/>
          <w:sz w:val="28"/>
          <w:szCs w:val="24"/>
        </w:rPr>
        <w:t>Додаток № 3</w:t>
      </w:r>
    </w:p>
    <w:p w:rsidR="000624FC" w:rsidRPr="007A5FD3" w:rsidRDefault="000624FC" w:rsidP="000624FC">
      <w:pPr>
        <w:spacing w:after="0" w:line="240" w:lineRule="auto"/>
        <w:jc w:val="right"/>
        <w:rPr>
          <w:rFonts w:ascii="Times New Roman" w:hAnsi="Times New Roman" w:cs="Times New Roman"/>
          <w:b/>
          <w:sz w:val="28"/>
          <w:szCs w:val="24"/>
        </w:rPr>
      </w:pPr>
    </w:p>
    <w:p w:rsidR="007619D5" w:rsidRDefault="007619D5" w:rsidP="007619D5">
      <w:pPr>
        <w:pStyle w:val="ae"/>
        <w:tabs>
          <w:tab w:val="left" w:pos="672"/>
        </w:tabs>
        <w:jc w:val="center"/>
        <w:rPr>
          <w:rFonts w:ascii="Times New Roman" w:hAnsi="Times New Roman" w:cs="Times New Roman"/>
          <w:b/>
          <w:sz w:val="28"/>
          <w:szCs w:val="28"/>
        </w:rPr>
      </w:pPr>
      <w:r>
        <w:rPr>
          <w:rFonts w:ascii="Times New Roman" w:hAnsi="Times New Roman" w:cs="Times New Roman"/>
          <w:b/>
          <w:sz w:val="28"/>
          <w:szCs w:val="28"/>
        </w:rPr>
        <w:t>Навчальний план Несолонського ліцею для 9 класу на 2025 – 2026 н.р.</w:t>
      </w:r>
    </w:p>
    <w:p w:rsidR="007619D5" w:rsidRDefault="007619D5" w:rsidP="007619D5">
      <w:pPr>
        <w:spacing w:after="0" w:line="240" w:lineRule="auto"/>
        <w:jc w:val="center"/>
        <w:rPr>
          <w:rFonts w:ascii="Times New Roman" w:hAnsi="Times New Roman" w:cs="Times New Roman"/>
          <w:szCs w:val="24"/>
        </w:rPr>
      </w:pPr>
      <w:r>
        <w:rPr>
          <w:rFonts w:ascii="Times New Roman" w:hAnsi="Times New Roman" w:cs="Times New Roman"/>
          <w:szCs w:val="24"/>
        </w:rPr>
        <w:t>(складено відповідно до Таблиці 1 Типової освітньої програми закладівзагальної середньої освіти</w:t>
      </w:r>
    </w:p>
    <w:p w:rsidR="007619D5" w:rsidRDefault="007619D5" w:rsidP="007619D5">
      <w:pPr>
        <w:spacing w:after="0" w:line="240" w:lineRule="auto"/>
        <w:jc w:val="center"/>
        <w:rPr>
          <w:rFonts w:ascii="Times New Roman" w:hAnsi="Times New Roman" w:cs="Times New Roman"/>
          <w:szCs w:val="24"/>
        </w:rPr>
      </w:pPr>
      <w:r>
        <w:rPr>
          <w:rFonts w:ascii="Times New Roman" w:hAnsi="Times New Roman" w:cs="Times New Roman"/>
          <w:szCs w:val="24"/>
        </w:rPr>
        <w:t xml:space="preserve"> ІІ ступеня, затвердженої наказом МОНУкраїни від 20.04.2018 р. № 405)</w:t>
      </w:r>
    </w:p>
    <w:p w:rsidR="007619D5" w:rsidRDefault="007619D5" w:rsidP="007619D5">
      <w:pPr>
        <w:spacing w:after="0" w:line="240" w:lineRule="auto"/>
        <w:jc w:val="center"/>
        <w:rPr>
          <w:rFonts w:ascii="Times New Roman" w:hAnsi="Times New Roman" w:cs="Times New Roman"/>
          <w:szCs w:val="24"/>
        </w:rPr>
      </w:pPr>
    </w:p>
    <w:p w:rsidR="007619D5" w:rsidRDefault="007619D5" w:rsidP="007619D5">
      <w:pPr>
        <w:spacing w:after="0" w:line="240" w:lineRule="auto"/>
        <w:jc w:val="center"/>
        <w:rPr>
          <w:rFonts w:ascii="Times New Roman" w:hAnsi="Times New Roman" w:cs="Times New Roman"/>
          <w:szCs w:val="24"/>
        </w:rPr>
      </w:pPr>
    </w:p>
    <w:tbl>
      <w:tblPr>
        <w:tblpPr w:leftFromText="180" w:rightFromText="180" w:bottomFromText="200" w:vertAnchor="text" w:horzAnchor="margin" w:tblpXSpec="center" w:tblpY="66"/>
        <w:tblW w:w="10774" w:type="dxa"/>
        <w:tblCellMar>
          <w:left w:w="10" w:type="dxa"/>
          <w:right w:w="10" w:type="dxa"/>
        </w:tblCellMar>
        <w:tblLook w:val="04A0"/>
      </w:tblPr>
      <w:tblGrid>
        <w:gridCol w:w="2760"/>
        <w:gridCol w:w="2983"/>
        <w:gridCol w:w="2983"/>
        <w:gridCol w:w="2048"/>
      </w:tblGrid>
      <w:tr w:rsidR="007619D5" w:rsidTr="00AC5CE7">
        <w:trPr>
          <w:gridAfter w:val="1"/>
          <w:wAfter w:w="2048" w:type="dxa"/>
          <w:trHeight w:val="255"/>
        </w:trPr>
        <w:tc>
          <w:tcPr>
            <w:tcW w:w="2760" w:type="dxa"/>
            <w:tcBorders>
              <w:top w:val="single" w:sz="24" w:space="0" w:color="000000"/>
              <w:left w:val="single" w:sz="24" w:space="0" w:color="000000"/>
              <w:bottom w:val="single" w:sz="18" w:space="0" w:color="auto"/>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Освітні галузі</w:t>
            </w:r>
          </w:p>
        </w:tc>
        <w:tc>
          <w:tcPr>
            <w:tcW w:w="2983" w:type="dxa"/>
            <w:tcBorders>
              <w:top w:val="single" w:sz="24" w:space="0" w:color="000000"/>
              <w:left w:val="single" w:sz="18" w:space="0" w:color="000000"/>
              <w:bottom w:val="single" w:sz="18" w:space="0" w:color="auto"/>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Навчальні предмети</w:t>
            </w:r>
          </w:p>
        </w:tc>
        <w:tc>
          <w:tcPr>
            <w:tcW w:w="2983" w:type="dxa"/>
            <w:tcBorders>
              <w:top w:val="single" w:sz="24" w:space="0" w:color="000000"/>
              <w:left w:val="single" w:sz="18" w:space="0" w:color="000000"/>
              <w:bottom w:val="single" w:sz="18" w:space="0" w:color="auto"/>
              <w:right w:val="single" w:sz="18" w:space="0" w:color="000000"/>
            </w:tcBorders>
            <w:shd w:val="clear" w:color="auto" w:fill="FFFFFF"/>
          </w:tcPr>
          <w:p w:rsidR="007619D5" w:rsidRDefault="007619D5" w:rsidP="00AC5CE7">
            <w:pPr>
              <w:spacing w:after="0" w:line="240" w:lineRule="auto"/>
              <w:jc w:val="center"/>
              <w:rPr>
                <w:rFonts w:ascii="Times New Roman" w:hAnsi="Times New Roman" w:cs="Times New Roman"/>
                <w:b/>
                <w:color w:val="FF0000"/>
                <w:sz w:val="24"/>
                <w:szCs w:val="24"/>
              </w:rPr>
            </w:pPr>
          </w:p>
        </w:tc>
      </w:tr>
      <w:tr w:rsidR="007619D5" w:rsidTr="00AC5CE7">
        <w:trPr>
          <w:gridAfter w:val="1"/>
          <w:wAfter w:w="2048" w:type="dxa"/>
          <w:trHeight w:val="232"/>
        </w:trPr>
        <w:tc>
          <w:tcPr>
            <w:tcW w:w="2760" w:type="dxa"/>
            <w:tcBorders>
              <w:top w:val="single" w:sz="18" w:space="0" w:color="auto"/>
              <w:left w:val="single" w:sz="24" w:space="0" w:color="000000"/>
              <w:bottom w:val="single" w:sz="18" w:space="0" w:color="000000"/>
              <w:right w:val="single" w:sz="18" w:space="0" w:color="000000"/>
            </w:tcBorders>
            <w:shd w:val="clear" w:color="auto" w:fill="FFFFFF"/>
            <w:tcMar>
              <w:top w:w="0" w:type="dxa"/>
              <w:left w:w="108" w:type="dxa"/>
              <w:bottom w:w="0" w:type="dxa"/>
              <w:right w:w="108" w:type="dxa"/>
            </w:tcMar>
          </w:tcPr>
          <w:p w:rsidR="007619D5" w:rsidRDefault="007619D5" w:rsidP="00AC5CE7">
            <w:pPr>
              <w:spacing w:after="0" w:line="240" w:lineRule="auto"/>
              <w:rPr>
                <w:rFonts w:ascii="Times New Roman" w:hAnsi="Times New Roman" w:cs="Times New Roman"/>
                <w:sz w:val="24"/>
                <w:szCs w:val="24"/>
              </w:rPr>
            </w:pPr>
          </w:p>
        </w:tc>
        <w:tc>
          <w:tcPr>
            <w:tcW w:w="2983" w:type="dxa"/>
            <w:tcBorders>
              <w:top w:val="single" w:sz="18" w:space="0" w:color="auto"/>
              <w:left w:val="single" w:sz="18" w:space="0" w:color="000000"/>
              <w:bottom w:val="single" w:sz="18" w:space="0" w:color="000000"/>
              <w:right w:val="single" w:sz="18" w:space="0" w:color="000000"/>
            </w:tcBorders>
            <w:shd w:val="clear" w:color="auto" w:fill="FFFFFF"/>
            <w:tcMar>
              <w:top w:w="0" w:type="dxa"/>
              <w:left w:w="108" w:type="dxa"/>
              <w:bottom w:w="0" w:type="dxa"/>
              <w:right w:w="108" w:type="dxa"/>
            </w:tcMar>
          </w:tcPr>
          <w:p w:rsidR="007619D5" w:rsidRDefault="007619D5" w:rsidP="00AC5CE7">
            <w:pPr>
              <w:spacing w:after="0" w:line="240" w:lineRule="auto"/>
              <w:rPr>
                <w:rFonts w:ascii="Times New Roman" w:hAnsi="Times New Roman" w:cs="Times New Roman"/>
                <w:sz w:val="24"/>
                <w:szCs w:val="24"/>
              </w:rPr>
            </w:pPr>
          </w:p>
        </w:tc>
        <w:tc>
          <w:tcPr>
            <w:tcW w:w="2983" w:type="dxa"/>
            <w:tcBorders>
              <w:top w:val="single" w:sz="4" w:space="0" w:color="000000"/>
              <w:left w:val="single" w:sz="18" w:space="0" w:color="auto"/>
              <w:bottom w:val="single" w:sz="18" w:space="0" w:color="000000"/>
              <w:right w:val="single" w:sz="18" w:space="0" w:color="auto"/>
            </w:tcBorders>
            <w:shd w:val="clear" w:color="auto" w:fill="FFFFFF"/>
            <w:hideMark/>
          </w:tcPr>
          <w:p w:rsidR="007619D5" w:rsidRDefault="007619D5" w:rsidP="00AC5CE7">
            <w:pPr>
              <w:spacing w:after="0" w:line="240" w:lineRule="auto"/>
              <w:jc w:val="center"/>
              <w:rPr>
                <w:rFonts w:ascii="Times New Roman" w:hAnsi="Times New Roman" w:cs="Times New Roman"/>
                <w:b/>
                <w:color w:val="FF0000"/>
                <w:sz w:val="24"/>
                <w:szCs w:val="24"/>
              </w:rPr>
            </w:pPr>
            <w:r>
              <w:rPr>
                <w:rFonts w:ascii="Times New Roman" w:hAnsi="Times New Roman" w:cs="Times New Roman"/>
                <w:b/>
                <w:color w:val="FF0000"/>
                <w:sz w:val="24"/>
                <w:szCs w:val="24"/>
              </w:rPr>
              <w:t>9 клас</w:t>
            </w:r>
          </w:p>
        </w:tc>
      </w:tr>
      <w:tr w:rsidR="007619D5" w:rsidTr="00AC5CE7">
        <w:trPr>
          <w:gridAfter w:val="1"/>
          <w:wAfter w:w="2048" w:type="dxa"/>
          <w:trHeight w:val="270"/>
        </w:trPr>
        <w:tc>
          <w:tcPr>
            <w:tcW w:w="2760" w:type="dxa"/>
            <w:vMerge w:val="restart"/>
            <w:tcBorders>
              <w:top w:val="single" w:sz="18" w:space="0" w:color="000000"/>
              <w:left w:val="single" w:sz="24" w:space="0" w:color="000000"/>
              <w:bottom w:val="single" w:sz="4" w:space="0" w:color="000000"/>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Мови і літератури</w:t>
            </w:r>
          </w:p>
        </w:tc>
        <w:tc>
          <w:tcPr>
            <w:tcW w:w="2983" w:type="dxa"/>
            <w:tcBorders>
              <w:top w:val="single" w:sz="18" w:space="0" w:color="000000"/>
              <w:left w:val="single" w:sz="18" w:space="0" w:color="000000"/>
              <w:bottom w:val="single" w:sz="4" w:space="0" w:color="000000"/>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Українська мова</w:t>
            </w:r>
          </w:p>
        </w:tc>
        <w:tc>
          <w:tcPr>
            <w:tcW w:w="2983" w:type="dxa"/>
            <w:tcBorders>
              <w:top w:val="single" w:sz="18" w:space="0" w:color="000000"/>
              <w:left w:val="single" w:sz="18" w:space="0" w:color="auto"/>
              <w:bottom w:val="single" w:sz="4" w:space="0" w:color="000000"/>
              <w:right w:val="single" w:sz="18" w:space="0" w:color="auto"/>
            </w:tcBorders>
            <w:shd w:val="clear" w:color="auto" w:fill="FFFFFF"/>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               </w:t>
            </w:r>
          </w:p>
        </w:tc>
      </w:tr>
      <w:tr w:rsidR="007619D5" w:rsidTr="00AC5CE7">
        <w:trPr>
          <w:gridAfter w:val="1"/>
          <w:wAfter w:w="2048" w:type="dxa"/>
          <w:trHeight w:val="285"/>
        </w:trPr>
        <w:tc>
          <w:tcPr>
            <w:tcW w:w="0" w:type="auto"/>
            <w:vMerge/>
            <w:tcBorders>
              <w:top w:val="single" w:sz="18" w:space="0" w:color="000000"/>
              <w:left w:val="single" w:sz="24" w:space="0" w:color="000000"/>
              <w:bottom w:val="single" w:sz="4" w:space="0" w:color="000000"/>
              <w:right w:val="single" w:sz="18" w:space="0" w:color="000000"/>
            </w:tcBorders>
            <w:vAlign w:val="center"/>
            <w:hideMark/>
          </w:tcPr>
          <w:p w:rsidR="007619D5" w:rsidRDefault="007619D5" w:rsidP="00AC5CE7">
            <w:pPr>
              <w:spacing w:after="0" w:line="240" w:lineRule="auto"/>
              <w:rPr>
                <w:rFonts w:ascii="Times New Roman" w:hAnsi="Times New Roman" w:cs="Times New Roman"/>
                <w:sz w:val="24"/>
                <w:szCs w:val="24"/>
              </w:rPr>
            </w:pPr>
          </w:p>
        </w:tc>
        <w:tc>
          <w:tcPr>
            <w:tcW w:w="2983" w:type="dxa"/>
            <w:tcBorders>
              <w:top w:val="single" w:sz="4" w:space="0" w:color="000000"/>
              <w:left w:val="single" w:sz="18" w:space="0" w:color="000000"/>
              <w:bottom w:val="single" w:sz="4" w:space="0" w:color="000000"/>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Українська література</w:t>
            </w:r>
          </w:p>
        </w:tc>
        <w:tc>
          <w:tcPr>
            <w:tcW w:w="2983" w:type="dxa"/>
            <w:tcBorders>
              <w:top w:val="single" w:sz="4" w:space="0" w:color="000000"/>
              <w:left w:val="single" w:sz="18" w:space="0" w:color="auto"/>
              <w:bottom w:val="single" w:sz="4" w:space="0" w:color="000000"/>
              <w:right w:val="single" w:sz="18" w:space="0" w:color="auto"/>
            </w:tcBorders>
            <w:shd w:val="clear" w:color="auto" w:fill="FFFFFF"/>
            <w:hideMark/>
          </w:tcPr>
          <w:p w:rsidR="007619D5" w:rsidRDefault="007619D5" w:rsidP="00AC5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619D5" w:rsidTr="00AC5CE7">
        <w:trPr>
          <w:gridAfter w:val="1"/>
          <w:wAfter w:w="2048" w:type="dxa"/>
          <w:trHeight w:val="221"/>
        </w:trPr>
        <w:tc>
          <w:tcPr>
            <w:tcW w:w="0" w:type="auto"/>
            <w:vMerge/>
            <w:tcBorders>
              <w:top w:val="single" w:sz="18" w:space="0" w:color="000000"/>
              <w:left w:val="single" w:sz="24" w:space="0" w:color="000000"/>
              <w:bottom w:val="single" w:sz="4" w:space="0" w:color="000000"/>
              <w:right w:val="single" w:sz="18" w:space="0" w:color="000000"/>
            </w:tcBorders>
            <w:vAlign w:val="center"/>
            <w:hideMark/>
          </w:tcPr>
          <w:p w:rsidR="007619D5" w:rsidRDefault="007619D5" w:rsidP="00AC5CE7">
            <w:pPr>
              <w:spacing w:after="0" w:line="240" w:lineRule="auto"/>
              <w:rPr>
                <w:rFonts w:ascii="Times New Roman" w:hAnsi="Times New Roman" w:cs="Times New Roman"/>
                <w:sz w:val="24"/>
                <w:szCs w:val="24"/>
              </w:rPr>
            </w:pPr>
          </w:p>
        </w:tc>
        <w:tc>
          <w:tcPr>
            <w:tcW w:w="2983" w:type="dxa"/>
            <w:tcBorders>
              <w:top w:val="single" w:sz="4" w:space="0" w:color="000000"/>
              <w:left w:val="single" w:sz="18" w:space="0" w:color="000000"/>
              <w:bottom w:val="single" w:sz="4" w:space="0" w:color="000000"/>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Англійська мова</w:t>
            </w:r>
          </w:p>
        </w:tc>
        <w:tc>
          <w:tcPr>
            <w:tcW w:w="2983" w:type="dxa"/>
            <w:tcBorders>
              <w:top w:val="single" w:sz="4" w:space="0" w:color="000000"/>
              <w:left w:val="single" w:sz="18" w:space="0" w:color="auto"/>
              <w:bottom w:val="single" w:sz="4" w:space="0" w:color="000000"/>
              <w:right w:val="single" w:sz="18" w:space="0" w:color="auto"/>
            </w:tcBorders>
            <w:shd w:val="clear" w:color="auto" w:fill="FFFFFF"/>
            <w:hideMark/>
          </w:tcPr>
          <w:p w:rsidR="007619D5" w:rsidRDefault="007619D5" w:rsidP="00AC5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7619D5" w:rsidTr="00AC5CE7">
        <w:trPr>
          <w:gridAfter w:val="1"/>
          <w:wAfter w:w="2048" w:type="dxa"/>
          <w:trHeight w:val="268"/>
        </w:trPr>
        <w:tc>
          <w:tcPr>
            <w:tcW w:w="0" w:type="auto"/>
            <w:vMerge/>
            <w:tcBorders>
              <w:top w:val="single" w:sz="18" w:space="0" w:color="000000"/>
              <w:left w:val="single" w:sz="24" w:space="0" w:color="000000"/>
              <w:bottom w:val="single" w:sz="4" w:space="0" w:color="000000"/>
              <w:right w:val="single" w:sz="18" w:space="0" w:color="000000"/>
            </w:tcBorders>
            <w:vAlign w:val="center"/>
            <w:hideMark/>
          </w:tcPr>
          <w:p w:rsidR="007619D5" w:rsidRDefault="007619D5" w:rsidP="00AC5CE7">
            <w:pPr>
              <w:spacing w:after="0" w:line="240" w:lineRule="auto"/>
              <w:rPr>
                <w:rFonts w:ascii="Times New Roman" w:hAnsi="Times New Roman" w:cs="Times New Roman"/>
                <w:sz w:val="24"/>
                <w:szCs w:val="24"/>
              </w:rPr>
            </w:pPr>
          </w:p>
        </w:tc>
        <w:tc>
          <w:tcPr>
            <w:tcW w:w="2983" w:type="dxa"/>
            <w:tcBorders>
              <w:top w:val="single" w:sz="4" w:space="0" w:color="000000"/>
              <w:left w:val="single" w:sz="18" w:space="0" w:color="000000"/>
              <w:bottom w:val="single" w:sz="4" w:space="0" w:color="000000"/>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Зарубіжна література</w:t>
            </w:r>
          </w:p>
        </w:tc>
        <w:tc>
          <w:tcPr>
            <w:tcW w:w="2983" w:type="dxa"/>
            <w:tcBorders>
              <w:top w:val="single" w:sz="4" w:space="0" w:color="000000"/>
              <w:left w:val="single" w:sz="18" w:space="0" w:color="auto"/>
              <w:bottom w:val="single" w:sz="4" w:space="0" w:color="000000"/>
              <w:right w:val="single" w:sz="18" w:space="0" w:color="auto"/>
            </w:tcBorders>
            <w:shd w:val="clear" w:color="auto" w:fill="FFFFFF"/>
            <w:hideMark/>
          </w:tcPr>
          <w:p w:rsidR="007619D5" w:rsidRDefault="007619D5" w:rsidP="00AC5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619D5" w:rsidTr="00AC5CE7">
        <w:trPr>
          <w:gridAfter w:val="1"/>
          <w:wAfter w:w="2048" w:type="dxa"/>
          <w:trHeight w:val="328"/>
        </w:trPr>
        <w:tc>
          <w:tcPr>
            <w:tcW w:w="2760" w:type="dxa"/>
            <w:vMerge w:val="restart"/>
            <w:tcBorders>
              <w:top w:val="single" w:sz="18" w:space="0" w:color="000000"/>
              <w:left w:val="single" w:sz="24" w:space="0" w:color="000000"/>
              <w:bottom w:val="single" w:sz="4" w:space="0" w:color="000000"/>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Суспільствознавство</w:t>
            </w:r>
          </w:p>
        </w:tc>
        <w:tc>
          <w:tcPr>
            <w:tcW w:w="2983" w:type="dxa"/>
            <w:tcBorders>
              <w:top w:val="single" w:sz="18" w:space="0" w:color="000000"/>
              <w:left w:val="single" w:sz="18" w:space="0" w:color="000000"/>
              <w:bottom w:val="single" w:sz="4" w:space="0" w:color="auto"/>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Історія України</w:t>
            </w:r>
          </w:p>
        </w:tc>
        <w:tc>
          <w:tcPr>
            <w:tcW w:w="2983" w:type="dxa"/>
            <w:tcBorders>
              <w:top w:val="single" w:sz="18" w:space="0" w:color="000000"/>
              <w:left w:val="single" w:sz="18" w:space="0" w:color="auto"/>
              <w:bottom w:val="single" w:sz="4" w:space="0" w:color="auto"/>
              <w:right w:val="single" w:sz="18" w:space="0" w:color="auto"/>
            </w:tcBorders>
            <w:shd w:val="clear" w:color="auto" w:fill="FFFFFF"/>
            <w:hideMark/>
          </w:tcPr>
          <w:p w:rsidR="007619D5" w:rsidRDefault="007619D5" w:rsidP="00AC5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7619D5" w:rsidTr="00AC5CE7">
        <w:trPr>
          <w:gridAfter w:val="1"/>
          <w:wAfter w:w="2048" w:type="dxa"/>
          <w:trHeight w:val="270"/>
        </w:trPr>
        <w:tc>
          <w:tcPr>
            <w:tcW w:w="0" w:type="auto"/>
            <w:vMerge/>
            <w:tcBorders>
              <w:top w:val="single" w:sz="18" w:space="0" w:color="000000"/>
              <w:left w:val="single" w:sz="24" w:space="0" w:color="000000"/>
              <w:bottom w:val="single" w:sz="4" w:space="0" w:color="000000"/>
              <w:right w:val="single" w:sz="18" w:space="0" w:color="000000"/>
            </w:tcBorders>
            <w:vAlign w:val="center"/>
            <w:hideMark/>
          </w:tcPr>
          <w:p w:rsidR="007619D5" w:rsidRDefault="007619D5" w:rsidP="00AC5CE7">
            <w:pPr>
              <w:spacing w:after="0" w:line="240" w:lineRule="auto"/>
              <w:rPr>
                <w:rFonts w:ascii="Times New Roman" w:hAnsi="Times New Roman" w:cs="Times New Roman"/>
                <w:sz w:val="24"/>
                <w:szCs w:val="24"/>
              </w:rPr>
            </w:pPr>
          </w:p>
        </w:tc>
        <w:tc>
          <w:tcPr>
            <w:tcW w:w="2983" w:type="dxa"/>
            <w:tcBorders>
              <w:top w:val="single" w:sz="4" w:space="0" w:color="auto"/>
              <w:left w:val="single" w:sz="18" w:space="0" w:color="000000"/>
              <w:bottom w:val="single" w:sz="4" w:space="0" w:color="000000"/>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Всесвітня історія</w:t>
            </w:r>
          </w:p>
        </w:tc>
        <w:tc>
          <w:tcPr>
            <w:tcW w:w="2983" w:type="dxa"/>
            <w:tcBorders>
              <w:top w:val="single" w:sz="4" w:space="0" w:color="auto"/>
              <w:left w:val="single" w:sz="18" w:space="0" w:color="auto"/>
              <w:bottom w:val="single" w:sz="4" w:space="0" w:color="000000"/>
              <w:right w:val="single" w:sz="18" w:space="0" w:color="auto"/>
            </w:tcBorders>
            <w:shd w:val="clear" w:color="auto" w:fill="FFFFFF"/>
            <w:hideMark/>
          </w:tcPr>
          <w:p w:rsidR="007619D5" w:rsidRDefault="007619D5" w:rsidP="00AC5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619D5" w:rsidTr="00AC5CE7">
        <w:trPr>
          <w:gridAfter w:val="1"/>
          <w:wAfter w:w="2048" w:type="dxa"/>
          <w:trHeight w:val="270"/>
        </w:trPr>
        <w:tc>
          <w:tcPr>
            <w:tcW w:w="0" w:type="auto"/>
            <w:vMerge/>
            <w:tcBorders>
              <w:top w:val="single" w:sz="18" w:space="0" w:color="000000"/>
              <w:left w:val="single" w:sz="24" w:space="0" w:color="000000"/>
              <w:bottom w:val="single" w:sz="4" w:space="0" w:color="000000"/>
              <w:right w:val="single" w:sz="18" w:space="0" w:color="000000"/>
            </w:tcBorders>
            <w:vAlign w:val="center"/>
            <w:hideMark/>
          </w:tcPr>
          <w:p w:rsidR="007619D5" w:rsidRDefault="007619D5" w:rsidP="00AC5CE7">
            <w:pPr>
              <w:spacing w:after="0" w:line="240" w:lineRule="auto"/>
              <w:rPr>
                <w:rFonts w:ascii="Times New Roman" w:hAnsi="Times New Roman" w:cs="Times New Roman"/>
                <w:sz w:val="24"/>
                <w:szCs w:val="24"/>
              </w:rPr>
            </w:pPr>
          </w:p>
        </w:tc>
        <w:tc>
          <w:tcPr>
            <w:tcW w:w="2983" w:type="dxa"/>
            <w:tcBorders>
              <w:top w:val="single" w:sz="4" w:space="0" w:color="auto"/>
              <w:left w:val="single" w:sz="18" w:space="0" w:color="000000"/>
              <w:bottom w:val="single" w:sz="4" w:space="0" w:color="000000"/>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Правознавство</w:t>
            </w:r>
          </w:p>
        </w:tc>
        <w:tc>
          <w:tcPr>
            <w:tcW w:w="2983" w:type="dxa"/>
            <w:tcBorders>
              <w:top w:val="single" w:sz="4" w:space="0" w:color="auto"/>
              <w:left w:val="single" w:sz="18" w:space="0" w:color="auto"/>
              <w:bottom w:val="single" w:sz="4" w:space="0" w:color="000000"/>
              <w:right w:val="single" w:sz="18" w:space="0" w:color="auto"/>
            </w:tcBorders>
            <w:shd w:val="clear" w:color="auto" w:fill="FFFFFF"/>
            <w:hideMark/>
          </w:tcPr>
          <w:p w:rsidR="007619D5" w:rsidRDefault="007619D5" w:rsidP="00AC5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619D5" w:rsidTr="00AC5CE7">
        <w:trPr>
          <w:gridAfter w:val="1"/>
          <w:wAfter w:w="2048" w:type="dxa"/>
          <w:trHeight w:val="330"/>
        </w:trPr>
        <w:tc>
          <w:tcPr>
            <w:tcW w:w="2760" w:type="dxa"/>
            <w:vMerge w:val="restart"/>
            <w:tcBorders>
              <w:top w:val="single" w:sz="18" w:space="0" w:color="000000"/>
              <w:left w:val="single" w:sz="24" w:space="0" w:color="000000"/>
              <w:bottom w:val="single" w:sz="18" w:space="0" w:color="000000"/>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Мистецтво</w:t>
            </w:r>
          </w:p>
        </w:tc>
        <w:tc>
          <w:tcPr>
            <w:tcW w:w="2983" w:type="dxa"/>
            <w:tcBorders>
              <w:top w:val="single" w:sz="18" w:space="0" w:color="000000"/>
              <w:left w:val="single" w:sz="18" w:space="0" w:color="000000"/>
              <w:bottom w:val="single" w:sz="4" w:space="0" w:color="000000"/>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Музичне мистецтво</w:t>
            </w:r>
          </w:p>
        </w:tc>
        <w:tc>
          <w:tcPr>
            <w:tcW w:w="2983" w:type="dxa"/>
            <w:tcBorders>
              <w:top w:val="single" w:sz="18" w:space="0" w:color="000000"/>
              <w:left w:val="single" w:sz="18" w:space="0" w:color="auto"/>
              <w:bottom w:val="single" w:sz="4" w:space="0" w:color="000000"/>
              <w:right w:val="single" w:sz="18" w:space="0" w:color="auto"/>
            </w:tcBorders>
            <w:shd w:val="clear" w:color="auto" w:fill="FFFFFF"/>
            <w:hideMark/>
          </w:tcPr>
          <w:p w:rsidR="007619D5" w:rsidRDefault="007619D5" w:rsidP="00AC5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619D5" w:rsidTr="00AC5CE7">
        <w:trPr>
          <w:gridAfter w:val="1"/>
          <w:wAfter w:w="2048" w:type="dxa"/>
          <w:trHeight w:val="267"/>
        </w:trPr>
        <w:tc>
          <w:tcPr>
            <w:tcW w:w="0" w:type="auto"/>
            <w:vMerge/>
            <w:tcBorders>
              <w:top w:val="single" w:sz="18" w:space="0" w:color="000000"/>
              <w:left w:val="single" w:sz="24" w:space="0" w:color="000000"/>
              <w:bottom w:val="single" w:sz="18" w:space="0" w:color="000000"/>
              <w:right w:val="single" w:sz="18" w:space="0" w:color="000000"/>
            </w:tcBorders>
            <w:vAlign w:val="center"/>
            <w:hideMark/>
          </w:tcPr>
          <w:p w:rsidR="007619D5" w:rsidRDefault="007619D5" w:rsidP="00AC5CE7">
            <w:pPr>
              <w:spacing w:after="0" w:line="240" w:lineRule="auto"/>
              <w:rPr>
                <w:rFonts w:ascii="Times New Roman" w:hAnsi="Times New Roman" w:cs="Times New Roman"/>
                <w:sz w:val="24"/>
                <w:szCs w:val="24"/>
              </w:rPr>
            </w:pPr>
          </w:p>
        </w:tc>
        <w:tc>
          <w:tcPr>
            <w:tcW w:w="2983" w:type="dxa"/>
            <w:tcBorders>
              <w:top w:val="single" w:sz="4" w:space="0" w:color="000000"/>
              <w:left w:val="single" w:sz="18" w:space="0" w:color="000000"/>
              <w:bottom w:val="single" w:sz="2" w:space="0" w:color="auto"/>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Образотворче мистецтво</w:t>
            </w:r>
          </w:p>
        </w:tc>
        <w:tc>
          <w:tcPr>
            <w:tcW w:w="2983" w:type="dxa"/>
            <w:tcBorders>
              <w:top w:val="single" w:sz="4" w:space="0" w:color="000000"/>
              <w:left w:val="single" w:sz="18" w:space="0" w:color="auto"/>
              <w:bottom w:val="single" w:sz="2" w:space="0" w:color="auto"/>
              <w:right w:val="single" w:sz="18" w:space="0" w:color="auto"/>
            </w:tcBorders>
            <w:shd w:val="clear" w:color="auto" w:fill="FFFFFF"/>
            <w:hideMark/>
          </w:tcPr>
          <w:p w:rsidR="007619D5" w:rsidRDefault="007619D5" w:rsidP="00AC5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619D5" w:rsidTr="00AC5CE7">
        <w:trPr>
          <w:gridAfter w:val="1"/>
          <w:wAfter w:w="2048" w:type="dxa"/>
          <w:trHeight w:val="267"/>
        </w:trPr>
        <w:tc>
          <w:tcPr>
            <w:tcW w:w="0" w:type="auto"/>
            <w:vMerge/>
            <w:tcBorders>
              <w:top w:val="single" w:sz="18" w:space="0" w:color="000000"/>
              <w:left w:val="single" w:sz="24" w:space="0" w:color="000000"/>
              <w:bottom w:val="single" w:sz="18" w:space="0" w:color="000000"/>
              <w:right w:val="single" w:sz="18" w:space="0" w:color="000000"/>
            </w:tcBorders>
            <w:vAlign w:val="center"/>
            <w:hideMark/>
          </w:tcPr>
          <w:p w:rsidR="007619D5" w:rsidRDefault="007619D5" w:rsidP="00AC5CE7">
            <w:pPr>
              <w:spacing w:after="0" w:line="240" w:lineRule="auto"/>
              <w:rPr>
                <w:rFonts w:ascii="Times New Roman" w:hAnsi="Times New Roman" w:cs="Times New Roman"/>
                <w:sz w:val="24"/>
                <w:szCs w:val="24"/>
              </w:rPr>
            </w:pPr>
          </w:p>
        </w:tc>
        <w:tc>
          <w:tcPr>
            <w:tcW w:w="2983" w:type="dxa"/>
            <w:tcBorders>
              <w:top w:val="single" w:sz="2" w:space="0" w:color="auto"/>
              <w:left w:val="single" w:sz="18" w:space="0" w:color="000000"/>
              <w:bottom w:val="single" w:sz="18" w:space="0" w:color="000000"/>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Мистецтво</w:t>
            </w:r>
          </w:p>
        </w:tc>
        <w:tc>
          <w:tcPr>
            <w:tcW w:w="2983" w:type="dxa"/>
            <w:tcBorders>
              <w:top w:val="single" w:sz="2" w:space="0" w:color="auto"/>
              <w:left w:val="single" w:sz="18" w:space="0" w:color="auto"/>
              <w:bottom w:val="single" w:sz="18" w:space="0" w:color="000000"/>
              <w:right w:val="single" w:sz="18" w:space="0" w:color="auto"/>
            </w:tcBorders>
            <w:shd w:val="clear" w:color="auto" w:fill="FFFFFF"/>
            <w:hideMark/>
          </w:tcPr>
          <w:p w:rsidR="007619D5" w:rsidRDefault="007619D5" w:rsidP="00AC5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619D5" w:rsidTr="00AC5CE7">
        <w:trPr>
          <w:gridAfter w:val="1"/>
          <w:wAfter w:w="2048" w:type="dxa"/>
          <w:trHeight w:val="317"/>
        </w:trPr>
        <w:tc>
          <w:tcPr>
            <w:tcW w:w="2760" w:type="dxa"/>
            <w:vMerge w:val="restart"/>
            <w:tcBorders>
              <w:top w:val="single" w:sz="18" w:space="0" w:color="000000"/>
              <w:left w:val="single" w:sz="24" w:space="0" w:color="000000"/>
              <w:bottom w:val="single" w:sz="4" w:space="0" w:color="000000"/>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Математика</w:t>
            </w:r>
          </w:p>
        </w:tc>
        <w:tc>
          <w:tcPr>
            <w:tcW w:w="2983" w:type="dxa"/>
            <w:tcBorders>
              <w:top w:val="single" w:sz="18" w:space="0" w:color="000000"/>
              <w:left w:val="single" w:sz="18" w:space="0" w:color="000000"/>
              <w:bottom w:val="single" w:sz="4" w:space="0" w:color="auto"/>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Математика</w:t>
            </w:r>
          </w:p>
        </w:tc>
        <w:tc>
          <w:tcPr>
            <w:tcW w:w="2983" w:type="dxa"/>
            <w:tcBorders>
              <w:top w:val="single" w:sz="18" w:space="0" w:color="000000"/>
              <w:left w:val="single" w:sz="18" w:space="0" w:color="auto"/>
              <w:bottom w:val="single" w:sz="4" w:space="0" w:color="auto"/>
              <w:right w:val="single" w:sz="18" w:space="0" w:color="auto"/>
            </w:tcBorders>
            <w:shd w:val="clear" w:color="auto" w:fill="FFFFFF"/>
            <w:hideMark/>
          </w:tcPr>
          <w:p w:rsidR="007619D5" w:rsidRDefault="007619D5" w:rsidP="00AC5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619D5" w:rsidTr="00AC5CE7">
        <w:trPr>
          <w:gridAfter w:val="1"/>
          <w:wAfter w:w="2048" w:type="dxa"/>
          <w:trHeight w:val="240"/>
        </w:trPr>
        <w:tc>
          <w:tcPr>
            <w:tcW w:w="0" w:type="auto"/>
            <w:vMerge/>
            <w:tcBorders>
              <w:top w:val="single" w:sz="18" w:space="0" w:color="000000"/>
              <w:left w:val="single" w:sz="24" w:space="0" w:color="000000"/>
              <w:bottom w:val="single" w:sz="4" w:space="0" w:color="000000"/>
              <w:right w:val="single" w:sz="18" w:space="0" w:color="000000"/>
            </w:tcBorders>
            <w:vAlign w:val="center"/>
            <w:hideMark/>
          </w:tcPr>
          <w:p w:rsidR="007619D5" w:rsidRDefault="007619D5" w:rsidP="00AC5CE7">
            <w:pPr>
              <w:spacing w:after="0" w:line="240" w:lineRule="auto"/>
              <w:rPr>
                <w:rFonts w:ascii="Times New Roman" w:hAnsi="Times New Roman" w:cs="Times New Roman"/>
                <w:sz w:val="24"/>
                <w:szCs w:val="24"/>
              </w:rPr>
            </w:pPr>
          </w:p>
        </w:tc>
        <w:tc>
          <w:tcPr>
            <w:tcW w:w="2983" w:type="dxa"/>
            <w:tcBorders>
              <w:top w:val="single" w:sz="4" w:space="0" w:color="auto"/>
              <w:left w:val="single" w:sz="18" w:space="0" w:color="000000"/>
              <w:bottom w:val="single" w:sz="4" w:space="0" w:color="auto"/>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Алгебра</w:t>
            </w:r>
          </w:p>
        </w:tc>
        <w:tc>
          <w:tcPr>
            <w:tcW w:w="2983" w:type="dxa"/>
            <w:tcBorders>
              <w:top w:val="single" w:sz="4" w:space="0" w:color="auto"/>
              <w:left w:val="single" w:sz="18" w:space="0" w:color="auto"/>
              <w:bottom w:val="single" w:sz="4" w:space="0" w:color="auto"/>
              <w:right w:val="single" w:sz="18" w:space="0" w:color="auto"/>
            </w:tcBorders>
            <w:shd w:val="clear" w:color="auto" w:fill="FFFFFF"/>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2                   </w:t>
            </w:r>
          </w:p>
        </w:tc>
      </w:tr>
      <w:tr w:rsidR="007619D5" w:rsidTr="00AC5CE7">
        <w:trPr>
          <w:gridAfter w:val="1"/>
          <w:wAfter w:w="2048" w:type="dxa"/>
          <w:trHeight w:val="195"/>
        </w:trPr>
        <w:tc>
          <w:tcPr>
            <w:tcW w:w="0" w:type="auto"/>
            <w:vMerge/>
            <w:tcBorders>
              <w:top w:val="single" w:sz="18" w:space="0" w:color="000000"/>
              <w:left w:val="single" w:sz="24" w:space="0" w:color="000000"/>
              <w:bottom w:val="single" w:sz="4" w:space="0" w:color="000000"/>
              <w:right w:val="single" w:sz="18" w:space="0" w:color="000000"/>
            </w:tcBorders>
            <w:vAlign w:val="center"/>
            <w:hideMark/>
          </w:tcPr>
          <w:p w:rsidR="007619D5" w:rsidRDefault="007619D5" w:rsidP="00AC5CE7">
            <w:pPr>
              <w:spacing w:after="0" w:line="240" w:lineRule="auto"/>
              <w:rPr>
                <w:rFonts w:ascii="Times New Roman" w:hAnsi="Times New Roman" w:cs="Times New Roman"/>
                <w:sz w:val="24"/>
                <w:szCs w:val="24"/>
              </w:rPr>
            </w:pPr>
          </w:p>
        </w:tc>
        <w:tc>
          <w:tcPr>
            <w:tcW w:w="2983" w:type="dxa"/>
            <w:tcBorders>
              <w:top w:val="single" w:sz="4" w:space="0" w:color="auto"/>
              <w:left w:val="single" w:sz="18" w:space="0" w:color="000000"/>
              <w:bottom w:val="single" w:sz="4" w:space="0" w:color="000000"/>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Геометрія</w:t>
            </w:r>
          </w:p>
        </w:tc>
        <w:tc>
          <w:tcPr>
            <w:tcW w:w="2983" w:type="dxa"/>
            <w:tcBorders>
              <w:top w:val="single" w:sz="4" w:space="0" w:color="auto"/>
              <w:left w:val="single" w:sz="18" w:space="0" w:color="auto"/>
              <w:bottom w:val="single" w:sz="4" w:space="0" w:color="000000"/>
              <w:right w:val="single" w:sz="18" w:space="0" w:color="auto"/>
            </w:tcBorders>
            <w:shd w:val="clear" w:color="auto" w:fill="FFFFFF"/>
            <w:hideMark/>
          </w:tcPr>
          <w:p w:rsidR="007619D5" w:rsidRDefault="007619D5" w:rsidP="00AC5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619D5" w:rsidTr="00AC5CE7">
        <w:trPr>
          <w:gridAfter w:val="1"/>
          <w:wAfter w:w="2048" w:type="dxa"/>
          <w:trHeight w:val="292"/>
        </w:trPr>
        <w:tc>
          <w:tcPr>
            <w:tcW w:w="2760" w:type="dxa"/>
            <w:vMerge w:val="restart"/>
            <w:tcBorders>
              <w:top w:val="single" w:sz="18" w:space="0" w:color="000000"/>
              <w:left w:val="single" w:sz="24" w:space="0" w:color="000000"/>
              <w:bottom w:val="single" w:sz="4" w:space="0" w:color="000000"/>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Природознавство</w:t>
            </w:r>
          </w:p>
        </w:tc>
        <w:tc>
          <w:tcPr>
            <w:tcW w:w="2983" w:type="dxa"/>
            <w:tcBorders>
              <w:top w:val="single" w:sz="18" w:space="0" w:color="000000"/>
              <w:left w:val="single" w:sz="18" w:space="0" w:color="000000"/>
              <w:bottom w:val="single" w:sz="4" w:space="0" w:color="auto"/>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Природознавство</w:t>
            </w:r>
          </w:p>
        </w:tc>
        <w:tc>
          <w:tcPr>
            <w:tcW w:w="2983" w:type="dxa"/>
            <w:tcBorders>
              <w:top w:val="single" w:sz="18" w:space="0" w:color="000000"/>
              <w:left w:val="single" w:sz="18" w:space="0" w:color="auto"/>
              <w:bottom w:val="single" w:sz="4" w:space="0" w:color="auto"/>
              <w:right w:val="single" w:sz="18" w:space="0" w:color="auto"/>
            </w:tcBorders>
            <w:shd w:val="clear" w:color="auto" w:fill="FFFFFF"/>
            <w:hideMark/>
          </w:tcPr>
          <w:p w:rsidR="007619D5" w:rsidRDefault="007619D5" w:rsidP="00AC5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r>
      <w:tr w:rsidR="007619D5" w:rsidTr="00AC5CE7">
        <w:trPr>
          <w:gridAfter w:val="1"/>
          <w:wAfter w:w="2048" w:type="dxa"/>
          <w:trHeight w:val="255"/>
        </w:trPr>
        <w:tc>
          <w:tcPr>
            <w:tcW w:w="0" w:type="auto"/>
            <w:vMerge/>
            <w:tcBorders>
              <w:top w:val="single" w:sz="18" w:space="0" w:color="000000"/>
              <w:left w:val="single" w:sz="24" w:space="0" w:color="000000"/>
              <w:bottom w:val="single" w:sz="4" w:space="0" w:color="000000"/>
              <w:right w:val="single" w:sz="18" w:space="0" w:color="000000"/>
            </w:tcBorders>
            <w:vAlign w:val="center"/>
            <w:hideMark/>
          </w:tcPr>
          <w:p w:rsidR="007619D5" w:rsidRDefault="007619D5" w:rsidP="00AC5CE7">
            <w:pPr>
              <w:spacing w:after="0" w:line="240" w:lineRule="auto"/>
              <w:rPr>
                <w:rFonts w:ascii="Times New Roman" w:hAnsi="Times New Roman" w:cs="Times New Roman"/>
                <w:sz w:val="24"/>
                <w:szCs w:val="24"/>
              </w:rPr>
            </w:pPr>
          </w:p>
        </w:tc>
        <w:tc>
          <w:tcPr>
            <w:tcW w:w="2983" w:type="dxa"/>
            <w:tcBorders>
              <w:top w:val="single" w:sz="4" w:space="0" w:color="auto"/>
              <w:left w:val="single" w:sz="18" w:space="0" w:color="000000"/>
              <w:bottom w:val="single" w:sz="4" w:space="0" w:color="auto"/>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Біологія</w:t>
            </w:r>
          </w:p>
        </w:tc>
        <w:tc>
          <w:tcPr>
            <w:tcW w:w="2983" w:type="dxa"/>
            <w:tcBorders>
              <w:top w:val="single" w:sz="4" w:space="0" w:color="auto"/>
              <w:left w:val="single" w:sz="18" w:space="0" w:color="auto"/>
              <w:bottom w:val="single" w:sz="4" w:space="0" w:color="auto"/>
              <w:right w:val="single" w:sz="18" w:space="0" w:color="auto"/>
            </w:tcBorders>
            <w:shd w:val="clear" w:color="auto" w:fill="FFFFFF"/>
            <w:hideMark/>
          </w:tcPr>
          <w:p w:rsidR="007619D5" w:rsidRDefault="007619D5" w:rsidP="00AC5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619D5" w:rsidTr="00AC5CE7">
        <w:trPr>
          <w:gridAfter w:val="1"/>
          <w:wAfter w:w="2048" w:type="dxa"/>
          <w:trHeight w:val="285"/>
        </w:trPr>
        <w:tc>
          <w:tcPr>
            <w:tcW w:w="0" w:type="auto"/>
            <w:vMerge/>
            <w:tcBorders>
              <w:top w:val="single" w:sz="18" w:space="0" w:color="000000"/>
              <w:left w:val="single" w:sz="24" w:space="0" w:color="000000"/>
              <w:bottom w:val="single" w:sz="4" w:space="0" w:color="000000"/>
              <w:right w:val="single" w:sz="18" w:space="0" w:color="000000"/>
            </w:tcBorders>
            <w:vAlign w:val="center"/>
            <w:hideMark/>
          </w:tcPr>
          <w:p w:rsidR="007619D5" w:rsidRDefault="007619D5" w:rsidP="00AC5CE7">
            <w:pPr>
              <w:spacing w:after="0" w:line="240" w:lineRule="auto"/>
              <w:rPr>
                <w:rFonts w:ascii="Times New Roman" w:hAnsi="Times New Roman" w:cs="Times New Roman"/>
                <w:sz w:val="24"/>
                <w:szCs w:val="24"/>
              </w:rPr>
            </w:pPr>
          </w:p>
        </w:tc>
        <w:tc>
          <w:tcPr>
            <w:tcW w:w="2983" w:type="dxa"/>
            <w:tcBorders>
              <w:top w:val="single" w:sz="4" w:space="0" w:color="auto"/>
              <w:left w:val="single" w:sz="18" w:space="0" w:color="000000"/>
              <w:bottom w:val="single" w:sz="4" w:space="0" w:color="auto"/>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Географія</w:t>
            </w:r>
          </w:p>
        </w:tc>
        <w:tc>
          <w:tcPr>
            <w:tcW w:w="2983" w:type="dxa"/>
            <w:tcBorders>
              <w:top w:val="single" w:sz="4" w:space="0" w:color="auto"/>
              <w:left w:val="single" w:sz="18" w:space="0" w:color="auto"/>
              <w:bottom w:val="single" w:sz="4" w:space="0" w:color="auto"/>
              <w:right w:val="single" w:sz="18" w:space="0" w:color="auto"/>
            </w:tcBorders>
            <w:shd w:val="clear" w:color="auto" w:fill="FFFFFF"/>
            <w:hideMark/>
          </w:tcPr>
          <w:p w:rsidR="007619D5" w:rsidRDefault="007619D5" w:rsidP="00AC5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1,5</w:t>
            </w:r>
          </w:p>
        </w:tc>
      </w:tr>
      <w:tr w:rsidR="007619D5" w:rsidTr="00AC5CE7">
        <w:trPr>
          <w:gridAfter w:val="1"/>
          <w:wAfter w:w="2048" w:type="dxa"/>
          <w:trHeight w:val="270"/>
        </w:trPr>
        <w:tc>
          <w:tcPr>
            <w:tcW w:w="0" w:type="auto"/>
            <w:vMerge/>
            <w:tcBorders>
              <w:top w:val="single" w:sz="18" w:space="0" w:color="000000"/>
              <w:left w:val="single" w:sz="24" w:space="0" w:color="000000"/>
              <w:bottom w:val="single" w:sz="4" w:space="0" w:color="000000"/>
              <w:right w:val="single" w:sz="18" w:space="0" w:color="000000"/>
            </w:tcBorders>
            <w:vAlign w:val="center"/>
            <w:hideMark/>
          </w:tcPr>
          <w:p w:rsidR="007619D5" w:rsidRDefault="007619D5" w:rsidP="00AC5CE7">
            <w:pPr>
              <w:spacing w:after="0" w:line="240" w:lineRule="auto"/>
              <w:rPr>
                <w:rFonts w:ascii="Times New Roman" w:hAnsi="Times New Roman" w:cs="Times New Roman"/>
                <w:sz w:val="24"/>
                <w:szCs w:val="24"/>
              </w:rPr>
            </w:pPr>
          </w:p>
        </w:tc>
        <w:tc>
          <w:tcPr>
            <w:tcW w:w="2983" w:type="dxa"/>
            <w:tcBorders>
              <w:top w:val="single" w:sz="4" w:space="0" w:color="auto"/>
              <w:left w:val="single" w:sz="18" w:space="0" w:color="000000"/>
              <w:bottom w:val="single" w:sz="4" w:space="0" w:color="auto"/>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Фізика</w:t>
            </w:r>
          </w:p>
        </w:tc>
        <w:tc>
          <w:tcPr>
            <w:tcW w:w="2983" w:type="dxa"/>
            <w:tcBorders>
              <w:top w:val="single" w:sz="4" w:space="0" w:color="auto"/>
              <w:left w:val="single" w:sz="18" w:space="0" w:color="auto"/>
              <w:bottom w:val="single" w:sz="4" w:space="0" w:color="auto"/>
              <w:right w:val="single" w:sz="18" w:space="0" w:color="auto"/>
            </w:tcBorders>
            <w:shd w:val="clear" w:color="auto" w:fill="FFFFFF"/>
            <w:hideMark/>
          </w:tcPr>
          <w:p w:rsidR="007619D5" w:rsidRDefault="007619D5" w:rsidP="00AC5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7619D5" w:rsidTr="00AC5CE7">
        <w:trPr>
          <w:gridAfter w:val="1"/>
          <w:wAfter w:w="2048" w:type="dxa"/>
          <w:trHeight w:val="180"/>
        </w:trPr>
        <w:tc>
          <w:tcPr>
            <w:tcW w:w="0" w:type="auto"/>
            <w:vMerge/>
            <w:tcBorders>
              <w:top w:val="single" w:sz="18" w:space="0" w:color="000000"/>
              <w:left w:val="single" w:sz="24" w:space="0" w:color="000000"/>
              <w:bottom w:val="single" w:sz="4" w:space="0" w:color="000000"/>
              <w:right w:val="single" w:sz="18" w:space="0" w:color="000000"/>
            </w:tcBorders>
            <w:vAlign w:val="center"/>
            <w:hideMark/>
          </w:tcPr>
          <w:p w:rsidR="007619D5" w:rsidRDefault="007619D5" w:rsidP="00AC5CE7">
            <w:pPr>
              <w:spacing w:after="0" w:line="240" w:lineRule="auto"/>
              <w:rPr>
                <w:rFonts w:ascii="Times New Roman" w:hAnsi="Times New Roman" w:cs="Times New Roman"/>
                <w:sz w:val="24"/>
                <w:szCs w:val="24"/>
              </w:rPr>
            </w:pPr>
          </w:p>
        </w:tc>
        <w:tc>
          <w:tcPr>
            <w:tcW w:w="2983" w:type="dxa"/>
            <w:tcBorders>
              <w:top w:val="single" w:sz="4" w:space="0" w:color="auto"/>
              <w:left w:val="single" w:sz="18" w:space="0" w:color="000000"/>
              <w:bottom w:val="single" w:sz="4" w:space="0" w:color="000000"/>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Хімія</w:t>
            </w:r>
          </w:p>
        </w:tc>
        <w:tc>
          <w:tcPr>
            <w:tcW w:w="2983" w:type="dxa"/>
            <w:tcBorders>
              <w:top w:val="single" w:sz="4" w:space="0" w:color="auto"/>
              <w:left w:val="single" w:sz="18" w:space="0" w:color="auto"/>
              <w:bottom w:val="single" w:sz="4" w:space="0" w:color="000000"/>
              <w:right w:val="single" w:sz="18" w:space="0" w:color="auto"/>
            </w:tcBorders>
            <w:shd w:val="clear" w:color="auto" w:fill="FFFFFF"/>
            <w:hideMark/>
          </w:tcPr>
          <w:p w:rsidR="007619D5" w:rsidRDefault="007619D5" w:rsidP="00AC5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619D5" w:rsidTr="00AC5CE7">
        <w:trPr>
          <w:gridAfter w:val="1"/>
          <w:wAfter w:w="2048" w:type="dxa"/>
          <w:trHeight w:val="299"/>
        </w:trPr>
        <w:tc>
          <w:tcPr>
            <w:tcW w:w="2760" w:type="dxa"/>
            <w:vMerge w:val="restart"/>
            <w:tcBorders>
              <w:top w:val="single" w:sz="18" w:space="0" w:color="000000"/>
              <w:left w:val="single" w:sz="24" w:space="0" w:color="000000"/>
              <w:bottom w:val="single" w:sz="4" w:space="0" w:color="000000"/>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Технології</w:t>
            </w:r>
          </w:p>
        </w:tc>
        <w:tc>
          <w:tcPr>
            <w:tcW w:w="2983" w:type="dxa"/>
            <w:tcBorders>
              <w:top w:val="single" w:sz="18" w:space="0" w:color="000000"/>
              <w:left w:val="single" w:sz="18" w:space="0" w:color="000000"/>
              <w:bottom w:val="single" w:sz="4" w:space="0" w:color="000000"/>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Трудове навчання</w:t>
            </w:r>
          </w:p>
        </w:tc>
        <w:tc>
          <w:tcPr>
            <w:tcW w:w="2983" w:type="dxa"/>
            <w:tcBorders>
              <w:top w:val="single" w:sz="18" w:space="0" w:color="000000"/>
              <w:left w:val="single" w:sz="18" w:space="0" w:color="auto"/>
              <w:bottom w:val="single" w:sz="4" w:space="0" w:color="000000"/>
              <w:right w:val="single" w:sz="18" w:space="0" w:color="auto"/>
            </w:tcBorders>
            <w:shd w:val="clear" w:color="auto" w:fill="FFFFFF"/>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                    </w:t>
            </w:r>
          </w:p>
        </w:tc>
      </w:tr>
      <w:tr w:rsidR="007619D5" w:rsidTr="00AC5CE7">
        <w:trPr>
          <w:gridAfter w:val="1"/>
          <w:wAfter w:w="2048" w:type="dxa"/>
          <w:trHeight w:val="357"/>
        </w:trPr>
        <w:tc>
          <w:tcPr>
            <w:tcW w:w="0" w:type="auto"/>
            <w:vMerge/>
            <w:tcBorders>
              <w:top w:val="single" w:sz="18" w:space="0" w:color="000000"/>
              <w:left w:val="single" w:sz="24" w:space="0" w:color="000000"/>
              <w:bottom w:val="single" w:sz="4" w:space="0" w:color="000000"/>
              <w:right w:val="single" w:sz="18" w:space="0" w:color="000000"/>
            </w:tcBorders>
            <w:vAlign w:val="center"/>
            <w:hideMark/>
          </w:tcPr>
          <w:p w:rsidR="007619D5" w:rsidRDefault="007619D5" w:rsidP="00AC5CE7">
            <w:pPr>
              <w:spacing w:after="0" w:line="240" w:lineRule="auto"/>
              <w:rPr>
                <w:rFonts w:ascii="Times New Roman" w:hAnsi="Times New Roman" w:cs="Times New Roman"/>
                <w:sz w:val="24"/>
                <w:szCs w:val="24"/>
              </w:rPr>
            </w:pPr>
          </w:p>
        </w:tc>
        <w:tc>
          <w:tcPr>
            <w:tcW w:w="2983" w:type="dxa"/>
            <w:tcBorders>
              <w:top w:val="single" w:sz="4" w:space="0" w:color="000000"/>
              <w:left w:val="single" w:sz="18" w:space="0" w:color="000000"/>
              <w:bottom w:val="single" w:sz="4" w:space="0" w:color="000000"/>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Інформатика</w:t>
            </w:r>
          </w:p>
        </w:tc>
        <w:tc>
          <w:tcPr>
            <w:tcW w:w="2983" w:type="dxa"/>
            <w:tcBorders>
              <w:top w:val="single" w:sz="4" w:space="0" w:color="000000"/>
              <w:left w:val="single" w:sz="18" w:space="0" w:color="auto"/>
              <w:bottom w:val="single" w:sz="4" w:space="0" w:color="000000"/>
              <w:right w:val="single" w:sz="18" w:space="0" w:color="auto"/>
            </w:tcBorders>
            <w:shd w:val="clear" w:color="auto" w:fill="FFFFFF"/>
            <w:hideMark/>
          </w:tcPr>
          <w:p w:rsidR="007619D5" w:rsidRDefault="007619D5" w:rsidP="00AC5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7619D5" w:rsidTr="00AC5CE7">
        <w:trPr>
          <w:gridAfter w:val="1"/>
          <w:wAfter w:w="2048" w:type="dxa"/>
          <w:trHeight w:val="270"/>
        </w:trPr>
        <w:tc>
          <w:tcPr>
            <w:tcW w:w="2760" w:type="dxa"/>
            <w:vMerge w:val="restart"/>
            <w:tcBorders>
              <w:top w:val="single" w:sz="18" w:space="0" w:color="000000"/>
              <w:left w:val="single" w:sz="24" w:space="0" w:color="000000"/>
              <w:bottom w:val="single" w:sz="18" w:space="0" w:color="000000"/>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Здоров’я і фізична культура</w:t>
            </w:r>
          </w:p>
        </w:tc>
        <w:tc>
          <w:tcPr>
            <w:tcW w:w="2983" w:type="dxa"/>
            <w:tcBorders>
              <w:top w:val="single" w:sz="18" w:space="0" w:color="000000"/>
              <w:left w:val="single" w:sz="18" w:space="0" w:color="000000"/>
              <w:bottom w:val="single" w:sz="4" w:space="0" w:color="000000"/>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Основи здоров’я</w:t>
            </w:r>
          </w:p>
        </w:tc>
        <w:tc>
          <w:tcPr>
            <w:tcW w:w="2983" w:type="dxa"/>
            <w:tcBorders>
              <w:top w:val="single" w:sz="18" w:space="0" w:color="000000"/>
              <w:left w:val="single" w:sz="18" w:space="0" w:color="auto"/>
              <w:bottom w:val="single" w:sz="4" w:space="0" w:color="000000"/>
              <w:right w:val="single" w:sz="18" w:space="0" w:color="auto"/>
            </w:tcBorders>
            <w:shd w:val="clear" w:color="auto" w:fill="FFFFFF"/>
            <w:hideMark/>
          </w:tcPr>
          <w:p w:rsidR="007619D5" w:rsidRDefault="007619D5" w:rsidP="00AC5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7619D5" w:rsidTr="00AC5CE7">
        <w:trPr>
          <w:gridAfter w:val="1"/>
          <w:wAfter w:w="2048" w:type="dxa"/>
          <w:trHeight w:val="270"/>
        </w:trPr>
        <w:tc>
          <w:tcPr>
            <w:tcW w:w="0" w:type="auto"/>
            <w:vMerge/>
            <w:tcBorders>
              <w:top w:val="single" w:sz="18" w:space="0" w:color="000000"/>
              <w:left w:val="single" w:sz="24" w:space="0" w:color="000000"/>
              <w:bottom w:val="single" w:sz="18" w:space="0" w:color="000000"/>
              <w:right w:val="single" w:sz="18" w:space="0" w:color="000000"/>
            </w:tcBorders>
            <w:vAlign w:val="center"/>
            <w:hideMark/>
          </w:tcPr>
          <w:p w:rsidR="007619D5" w:rsidRDefault="007619D5" w:rsidP="00AC5CE7">
            <w:pPr>
              <w:spacing w:after="0" w:line="240" w:lineRule="auto"/>
              <w:rPr>
                <w:rFonts w:ascii="Times New Roman" w:hAnsi="Times New Roman" w:cs="Times New Roman"/>
                <w:sz w:val="24"/>
                <w:szCs w:val="24"/>
              </w:rPr>
            </w:pPr>
          </w:p>
        </w:tc>
        <w:tc>
          <w:tcPr>
            <w:tcW w:w="2983" w:type="dxa"/>
            <w:tcBorders>
              <w:top w:val="single" w:sz="4" w:space="0" w:color="000000"/>
              <w:left w:val="single" w:sz="18" w:space="0" w:color="000000"/>
              <w:bottom w:val="single" w:sz="18" w:space="0" w:color="000000"/>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Фізична культура</w:t>
            </w:r>
          </w:p>
        </w:tc>
        <w:tc>
          <w:tcPr>
            <w:tcW w:w="2983" w:type="dxa"/>
            <w:tcBorders>
              <w:top w:val="single" w:sz="4" w:space="0" w:color="000000"/>
              <w:left w:val="single" w:sz="18" w:space="0" w:color="auto"/>
              <w:bottom w:val="single" w:sz="18" w:space="0" w:color="000000"/>
              <w:right w:val="single" w:sz="18" w:space="0" w:color="auto"/>
            </w:tcBorders>
            <w:shd w:val="clear" w:color="auto" w:fill="FFFFFF"/>
            <w:hideMark/>
          </w:tcPr>
          <w:p w:rsidR="007619D5" w:rsidRDefault="007619D5" w:rsidP="00AC5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7619D5" w:rsidTr="00AC5CE7">
        <w:trPr>
          <w:trHeight w:val="285"/>
        </w:trPr>
        <w:tc>
          <w:tcPr>
            <w:tcW w:w="5743" w:type="dxa"/>
            <w:gridSpan w:val="2"/>
            <w:tcBorders>
              <w:top w:val="single" w:sz="18" w:space="0" w:color="000000"/>
              <w:left w:val="single" w:sz="24" w:space="0" w:color="000000"/>
              <w:bottom w:val="single" w:sz="18" w:space="0" w:color="000000"/>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Разом (без фізичної культури)</w:t>
            </w:r>
          </w:p>
        </w:tc>
        <w:tc>
          <w:tcPr>
            <w:tcW w:w="2983" w:type="dxa"/>
            <w:tcBorders>
              <w:top w:val="single" w:sz="18" w:space="0" w:color="000000"/>
              <w:left w:val="single" w:sz="18" w:space="0" w:color="auto"/>
              <w:bottom w:val="single" w:sz="18" w:space="0" w:color="000000"/>
              <w:right w:val="single" w:sz="18" w:space="0" w:color="auto"/>
            </w:tcBorders>
            <w:shd w:val="clear" w:color="auto" w:fill="FFFFFF"/>
            <w:hideMark/>
          </w:tcPr>
          <w:p w:rsidR="007619D5" w:rsidRDefault="007619D5" w:rsidP="00AC5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30+3</w:t>
            </w:r>
          </w:p>
        </w:tc>
        <w:tc>
          <w:tcPr>
            <w:tcW w:w="2048" w:type="dxa"/>
          </w:tcPr>
          <w:p w:rsidR="007619D5" w:rsidRDefault="007619D5" w:rsidP="00AC5CE7">
            <w:pPr>
              <w:spacing w:after="0" w:line="240" w:lineRule="auto"/>
              <w:jc w:val="center"/>
              <w:rPr>
                <w:rFonts w:ascii="Times New Roman" w:hAnsi="Times New Roman" w:cs="Times New Roman"/>
                <w:sz w:val="24"/>
                <w:szCs w:val="24"/>
              </w:rPr>
            </w:pPr>
          </w:p>
        </w:tc>
      </w:tr>
      <w:tr w:rsidR="007619D5" w:rsidTr="00AC5CE7">
        <w:trPr>
          <w:trHeight w:val="260"/>
        </w:trPr>
        <w:tc>
          <w:tcPr>
            <w:tcW w:w="5743" w:type="dxa"/>
            <w:gridSpan w:val="2"/>
            <w:tcBorders>
              <w:top w:val="nil"/>
              <w:left w:val="single" w:sz="24" w:space="0" w:color="000000"/>
              <w:bottom w:val="single" w:sz="18" w:space="0" w:color="000000"/>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Гранично допустиме навантаження на учня</w:t>
            </w:r>
          </w:p>
        </w:tc>
        <w:tc>
          <w:tcPr>
            <w:tcW w:w="2983" w:type="dxa"/>
            <w:tcBorders>
              <w:top w:val="nil"/>
              <w:left w:val="single" w:sz="18" w:space="0" w:color="auto"/>
              <w:bottom w:val="single" w:sz="18" w:space="0" w:color="000000"/>
              <w:right w:val="single" w:sz="18" w:space="0" w:color="auto"/>
            </w:tcBorders>
            <w:shd w:val="clear" w:color="auto" w:fill="FFFFFF"/>
            <w:hideMark/>
          </w:tcPr>
          <w:p w:rsidR="007619D5" w:rsidRDefault="007619D5" w:rsidP="00AC5CE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33</w:t>
            </w:r>
          </w:p>
        </w:tc>
        <w:tc>
          <w:tcPr>
            <w:tcW w:w="2048" w:type="dxa"/>
          </w:tcPr>
          <w:p w:rsidR="007619D5" w:rsidRDefault="007619D5" w:rsidP="00AC5CE7">
            <w:pPr>
              <w:spacing w:after="0" w:line="240" w:lineRule="auto"/>
              <w:jc w:val="center"/>
              <w:rPr>
                <w:rFonts w:ascii="Times New Roman" w:hAnsi="Times New Roman" w:cs="Times New Roman"/>
                <w:sz w:val="24"/>
                <w:szCs w:val="24"/>
              </w:rPr>
            </w:pPr>
          </w:p>
        </w:tc>
      </w:tr>
      <w:tr w:rsidR="007619D5" w:rsidTr="00AC5CE7">
        <w:trPr>
          <w:trHeight w:val="1"/>
        </w:trPr>
        <w:tc>
          <w:tcPr>
            <w:tcW w:w="5743" w:type="dxa"/>
            <w:gridSpan w:val="2"/>
            <w:tcBorders>
              <w:top w:val="single" w:sz="18" w:space="0" w:color="000000"/>
              <w:left w:val="single" w:sz="24" w:space="0" w:color="000000"/>
              <w:bottom w:val="single" w:sz="18" w:space="0" w:color="000000"/>
              <w:right w:val="single" w:sz="18" w:space="0" w:color="000000"/>
            </w:tcBorders>
            <w:shd w:val="clear" w:color="auto" w:fill="FFFFFF"/>
            <w:tcMar>
              <w:top w:w="0" w:type="dxa"/>
              <w:left w:w="108" w:type="dxa"/>
              <w:bottom w:w="0" w:type="dxa"/>
              <w:right w:w="108" w:type="dxa"/>
            </w:tcMar>
            <w:hideMark/>
          </w:tcPr>
          <w:p w:rsidR="007619D5" w:rsidRDefault="007619D5" w:rsidP="00AC5CE7">
            <w:pPr>
              <w:spacing w:after="0" w:line="240" w:lineRule="auto"/>
              <w:rPr>
                <w:rFonts w:ascii="Times New Roman" w:hAnsi="Times New Roman" w:cs="Times New Roman"/>
                <w:sz w:val="24"/>
                <w:szCs w:val="24"/>
              </w:rPr>
            </w:pPr>
            <w:r>
              <w:rPr>
                <w:rFonts w:ascii="Times New Roman" w:hAnsi="Times New Roman" w:cs="Times New Roman"/>
                <w:sz w:val="24"/>
                <w:szCs w:val="24"/>
              </w:rPr>
              <w:t>Всього (без урахування поділу класів на групи)</w:t>
            </w:r>
          </w:p>
        </w:tc>
        <w:tc>
          <w:tcPr>
            <w:tcW w:w="2983" w:type="dxa"/>
            <w:tcBorders>
              <w:top w:val="single" w:sz="18" w:space="0" w:color="000000"/>
              <w:left w:val="single" w:sz="18" w:space="0" w:color="auto"/>
              <w:bottom w:val="single" w:sz="18" w:space="0" w:color="000000"/>
              <w:right w:val="single" w:sz="18" w:space="0" w:color="auto"/>
            </w:tcBorders>
            <w:shd w:val="clear" w:color="auto" w:fill="FFFFFF"/>
            <w:hideMark/>
          </w:tcPr>
          <w:p w:rsidR="007619D5" w:rsidRDefault="007619D5" w:rsidP="00AC5CE7">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33</w:t>
            </w:r>
          </w:p>
        </w:tc>
        <w:tc>
          <w:tcPr>
            <w:tcW w:w="2048" w:type="dxa"/>
          </w:tcPr>
          <w:p w:rsidR="007619D5" w:rsidRDefault="007619D5" w:rsidP="00AC5CE7">
            <w:pPr>
              <w:spacing w:after="0" w:line="240" w:lineRule="auto"/>
              <w:jc w:val="center"/>
              <w:rPr>
                <w:rFonts w:ascii="Times New Roman" w:hAnsi="Times New Roman" w:cs="Times New Roman"/>
                <w:b/>
                <w:sz w:val="24"/>
                <w:szCs w:val="24"/>
              </w:rPr>
            </w:pPr>
          </w:p>
        </w:tc>
      </w:tr>
    </w:tbl>
    <w:p w:rsidR="000624FC" w:rsidRPr="00EF2873" w:rsidRDefault="000624FC" w:rsidP="000624FC">
      <w:pPr>
        <w:spacing w:after="0" w:line="240" w:lineRule="auto"/>
        <w:jc w:val="right"/>
        <w:rPr>
          <w:rFonts w:ascii="Times New Roman" w:hAnsi="Times New Roman" w:cs="Times New Roman"/>
          <w:b/>
          <w:sz w:val="28"/>
          <w:szCs w:val="24"/>
          <w:lang w:val="en-US"/>
        </w:rPr>
      </w:pPr>
    </w:p>
    <w:p w:rsidR="000624FC" w:rsidRPr="0061728A" w:rsidRDefault="000624FC" w:rsidP="000624FC">
      <w:pPr>
        <w:spacing w:after="0" w:line="240" w:lineRule="auto"/>
        <w:jc w:val="right"/>
        <w:rPr>
          <w:rFonts w:ascii="Times New Roman" w:hAnsi="Times New Roman" w:cs="Times New Roman"/>
          <w:b/>
          <w:sz w:val="28"/>
          <w:szCs w:val="24"/>
        </w:rPr>
      </w:pPr>
      <w:r w:rsidRPr="0061728A">
        <w:rPr>
          <w:rFonts w:ascii="Times New Roman" w:hAnsi="Times New Roman" w:cs="Times New Roman"/>
          <w:b/>
          <w:sz w:val="28"/>
          <w:szCs w:val="24"/>
        </w:rPr>
        <w:t>Додаток № 4</w:t>
      </w:r>
    </w:p>
    <w:p w:rsidR="000624FC" w:rsidRDefault="000624FC" w:rsidP="000624FC">
      <w:pPr>
        <w:tabs>
          <w:tab w:val="left" w:pos="672"/>
        </w:tabs>
        <w:spacing w:after="0" w:line="240" w:lineRule="auto"/>
        <w:jc w:val="center"/>
        <w:rPr>
          <w:rFonts w:ascii="Times New Roman" w:eastAsia="Calibri" w:hAnsi="Times New Roman" w:cs="Times New Roman"/>
          <w:b/>
          <w:bCs/>
          <w:sz w:val="24"/>
          <w:szCs w:val="28"/>
        </w:rPr>
      </w:pPr>
    </w:p>
    <w:p w:rsidR="007619D5" w:rsidRDefault="007619D5" w:rsidP="007619D5">
      <w:pPr>
        <w:tabs>
          <w:tab w:val="left" w:pos="672"/>
        </w:tabs>
        <w:spacing w:after="0" w:line="240" w:lineRule="auto"/>
        <w:jc w:val="center"/>
        <w:rPr>
          <w:rFonts w:ascii="Times New Roman" w:hAnsi="Times New Roman" w:cs="Times New Roman"/>
          <w:b/>
          <w:sz w:val="28"/>
          <w:lang w:val="ru-RU"/>
        </w:rPr>
      </w:pPr>
      <w:r>
        <w:rPr>
          <w:rFonts w:ascii="Times New Roman" w:hAnsi="Times New Roman" w:cs="Times New Roman"/>
          <w:b/>
          <w:sz w:val="28"/>
          <w:lang w:val="ru-RU"/>
        </w:rPr>
        <w:t>Річний н</w:t>
      </w:r>
      <w:r>
        <w:rPr>
          <w:rFonts w:ascii="Times New Roman" w:hAnsi="Times New Roman" w:cs="Times New Roman"/>
          <w:b/>
          <w:sz w:val="28"/>
        </w:rPr>
        <w:t>авчальн</w:t>
      </w:r>
      <w:r>
        <w:rPr>
          <w:rFonts w:ascii="Times New Roman" w:hAnsi="Times New Roman" w:cs="Times New Roman"/>
          <w:b/>
          <w:sz w:val="28"/>
          <w:lang w:val="ru-RU"/>
        </w:rPr>
        <w:t>ий</w:t>
      </w:r>
      <w:r>
        <w:rPr>
          <w:rFonts w:ascii="Times New Roman" w:hAnsi="Times New Roman" w:cs="Times New Roman"/>
          <w:b/>
          <w:sz w:val="28"/>
        </w:rPr>
        <w:t xml:space="preserve"> план</w:t>
      </w:r>
    </w:p>
    <w:p w:rsidR="007619D5" w:rsidRDefault="007619D5" w:rsidP="007619D5">
      <w:pPr>
        <w:tabs>
          <w:tab w:val="left" w:pos="672"/>
        </w:tabs>
        <w:spacing w:after="0" w:line="240" w:lineRule="auto"/>
        <w:jc w:val="center"/>
        <w:rPr>
          <w:rFonts w:ascii="Times New Roman" w:hAnsi="Times New Roman" w:cs="Times New Roman"/>
          <w:b/>
          <w:sz w:val="28"/>
        </w:rPr>
      </w:pPr>
      <w:r>
        <w:rPr>
          <w:rFonts w:ascii="Times New Roman" w:hAnsi="Times New Roman" w:cs="Times New Roman"/>
          <w:b/>
          <w:sz w:val="28"/>
        </w:rPr>
        <w:t>Несолонського ліцею для 10</w:t>
      </w:r>
      <w:r>
        <w:rPr>
          <w:rFonts w:ascii="Times New Roman" w:hAnsi="Times New Roman" w:cs="Times New Roman"/>
          <w:b/>
          <w:sz w:val="28"/>
          <w:lang w:val="ru-RU"/>
        </w:rPr>
        <w:t xml:space="preserve">, </w:t>
      </w:r>
      <w:r>
        <w:rPr>
          <w:rFonts w:ascii="Times New Roman" w:hAnsi="Times New Roman" w:cs="Times New Roman"/>
          <w:b/>
          <w:sz w:val="28"/>
        </w:rPr>
        <w:t>11 класів</w:t>
      </w:r>
    </w:p>
    <w:p w:rsidR="007619D5" w:rsidRDefault="007619D5" w:rsidP="007619D5">
      <w:pPr>
        <w:tabs>
          <w:tab w:val="left" w:pos="672"/>
        </w:tabs>
        <w:spacing w:after="0" w:line="240" w:lineRule="auto"/>
        <w:jc w:val="center"/>
        <w:rPr>
          <w:rFonts w:ascii="Times New Roman" w:hAnsi="Times New Roman" w:cs="Times New Roman"/>
          <w:b/>
          <w:sz w:val="28"/>
        </w:rPr>
      </w:pPr>
      <w:r>
        <w:rPr>
          <w:rFonts w:ascii="Times New Roman" w:hAnsi="Times New Roman" w:cs="Times New Roman"/>
          <w:b/>
          <w:sz w:val="28"/>
        </w:rPr>
        <w:t>на 202</w:t>
      </w:r>
      <w:r>
        <w:rPr>
          <w:rFonts w:ascii="Times New Roman" w:hAnsi="Times New Roman" w:cs="Times New Roman"/>
          <w:b/>
          <w:sz w:val="28"/>
          <w:lang w:val="ru-RU"/>
        </w:rPr>
        <w:t>5</w:t>
      </w:r>
      <w:r>
        <w:rPr>
          <w:rFonts w:ascii="Times New Roman" w:hAnsi="Times New Roman" w:cs="Times New Roman"/>
          <w:b/>
          <w:sz w:val="28"/>
        </w:rPr>
        <w:t xml:space="preserve"> – 202</w:t>
      </w:r>
      <w:r>
        <w:rPr>
          <w:rFonts w:ascii="Times New Roman" w:hAnsi="Times New Roman" w:cs="Times New Roman"/>
          <w:b/>
          <w:sz w:val="28"/>
          <w:lang w:val="ru-RU"/>
        </w:rPr>
        <w:t>6</w:t>
      </w:r>
      <w:r>
        <w:rPr>
          <w:rFonts w:ascii="Times New Roman" w:hAnsi="Times New Roman" w:cs="Times New Roman"/>
          <w:b/>
          <w:sz w:val="28"/>
        </w:rPr>
        <w:t xml:space="preserve"> н.р.</w:t>
      </w:r>
    </w:p>
    <w:p w:rsidR="007619D5" w:rsidRDefault="007619D5" w:rsidP="007619D5">
      <w:pPr>
        <w:keepNext/>
        <w:widowControl w:val="0"/>
        <w:autoSpaceDE w:val="0"/>
        <w:autoSpaceDN w:val="0"/>
        <w:adjustRightInd w:val="0"/>
        <w:spacing w:after="0" w:line="240" w:lineRule="auto"/>
        <w:jc w:val="center"/>
        <w:outlineLvl w:val="0"/>
        <w:rPr>
          <w:rFonts w:ascii="Times New Roman" w:eastAsia="Times New Roman" w:hAnsi="Times New Roman" w:cs="Times New Roman"/>
          <w:b/>
          <w:sz w:val="24"/>
          <w:szCs w:val="24"/>
        </w:rPr>
      </w:pPr>
      <w:r>
        <w:rPr>
          <w:rFonts w:ascii="Times New Roman" w:hAnsi="Times New Roman" w:cs="Times New Roman"/>
          <w:b/>
          <w:sz w:val="24"/>
        </w:rPr>
        <w:t>(</w:t>
      </w:r>
      <w:r>
        <w:rPr>
          <w:rFonts w:ascii="Times New Roman" w:eastAsia="Times New Roman" w:hAnsi="Times New Roman" w:cs="Times New Roman"/>
          <w:bCs/>
          <w:kern w:val="32"/>
          <w:sz w:val="24"/>
          <w:szCs w:val="24"/>
        </w:rPr>
        <w:t xml:space="preserve">складено відповідно до Таблиць 2,3 Типової освітньої програми закладів загальної середньої освіти ІІІ ступеня, </w:t>
      </w:r>
      <w:r>
        <w:rPr>
          <w:rFonts w:ascii="Times New Roman" w:eastAsia="Times New Roman" w:hAnsi="Times New Roman" w:cs="Times New Roman"/>
          <w:sz w:val="24"/>
          <w:szCs w:val="24"/>
        </w:rPr>
        <w:t xml:space="preserve">затвердженої наказом МОН України від 20.04.2018 р. № 408, </w:t>
      </w:r>
    </w:p>
    <w:p w:rsidR="007619D5" w:rsidRDefault="007619D5" w:rsidP="007619D5">
      <w:pPr>
        <w:keepNext/>
        <w:widowControl w:val="0"/>
        <w:autoSpaceDE w:val="0"/>
        <w:autoSpaceDN w:val="0"/>
        <w:adjustRightInd w:val="0"/>
        <w:spacing w:after="0" w:line="240" w:lineRule="auto"/>
        <w:jc w:val="center"/>
        <w:outlineLvl w:val="0"/>
        <w:rPr>
          <w:rFonts w:ascii="Times New Roman" w:hAnsi="Times New Roman" w:cs="Times New Roman"/>
          <w:sz w:val="24"/>
        </w:rPr>
      </w:pPr>
      <w:r>
        <w:rPr>
          <w:rFonts w:ascii="Times New Roman" w:hAnsi="Times New Roman" w:cs="Times New Roman"/>
          <w:sz w:val="24"/>
        </w:rPr>
        <w:t>у редакції наказу МОН від</w:t>
      </w:r>
      <w:r>
        <w:rPr>
          <w:rFonts w:ascii="Times New Roman" w:hAnsi="Times New Roman" w:cs="Times New Roman"/>
          <w:sz w:val="24"/>
          <w:lang w:val="ru-RU"/>
        </w:rPr>
        <w:t xml:space="preserve"> 20.06.2025 №890</w:t>
      </w:r>
      <w:r>
        <w:rPr>
          <w:rFonts w:ascii="Times New Roman" w:hAnsi="Times New Roman" w:cs="Times New Roman"/>
          <w:sz w:val="24"/>
        </w:rPr>
        <w:t>)</w:t>
      </w:r>
    </w:p>
    <w:p w:rsidR="007619D5" w:rsidRDefault="007619D5" w:rsidP="007619D5">
      <w:pPr>
        <w:keepNext/>
        <w:widowControl w:val="0"/>
        <w:autoSpaceDE w:val="0"/>
        <w:autoSpaceDN w:val="0"/>
        <w:adjustRightInd w:val="0"/>
        <w:spacing w:after="0" w:line="240" w:lineRule="auto"/>
        <w:jc w:val="center"/>
        <w:outlineLvl w:val="0"/>
        <w:rPr>
          <w:rFonts w:ascii="Times New Roman" w:eastAsia="Times New Roman" w:hAnsi="Times New Roman" w:cs="Times New Roman"/>
          <w:b/>
          <w:sz w:val="26"/>
          <w:szCs w:val="26"/>
        </w:rPr>
      </w:pPr>
    </w:p>
    <w:tbl>
      <w:tblPr>
        <w:tblW w:w="9495" w:type="dxa"/>
        <w:tblInd w:w="-45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5389"/>
        <w:gridCol w:w="2122"/>
        <w:gridCol w:w="1984"/>
      </w:tblGrid>
      <w:tr w:rsidR="007619D5" w:rsidTr="00AC5CE7">
        <w:trPr>
          <w:cantSplit/>
          <w:trHeight w:val="775"/>
        </w:trPr>
        <w:tc>
          <w:tcPr>
            <w:tcW w:w="5389" w:type="dxa"/>
            <w:vMerge w:val="restart"/>
            <w:tcBorders>
              <w:top w:val="single" w:sz="24" w:space="0" w:color="auto"/>
              <w:left w:val="single" w:sz="24" w:space="0" w:color="auto"/>
              <w:bottom w:val="single" w:sz="6" w:space="0" w:color="auto"/>
              <w:right w:val="single" w:sz="24" w:space="0" w:color="auto"/>
            </w:tcBorders>
            <w:hideMark/>
          </w:tcPr>
          <w:p w:rsidR="007619D5" w:rsidRDefault="007619D5" w:rsidP="00AC5CE7">
            <w:pPr>
              <w:spacing w:after="0" w:line="240" w:lineRule="auto"/>
              <w:ind w:firstLine="7"/>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Навчальні предмети</w:t>
            </w:r>
          </w:p>
        </w:tc>
        <w:tc>
          <w:tcPr>
            <w:tcW w:w="4106" w:type="dxa"/>
            <w:gridSpan w:val="2"/>
            <w:tcBorders>
              <w:top w:val="single" w:sz="24" w:space="0" w:color="auto"/>
              <w:left w:val="single" w:sz="24" w:space="0" w:color="auto"/>
              <w:bottom w:val="single" w:sz="24" w:space="0" w:color="auto"/>
              <w:right w:val="single" w:sz="24" w:space="0" w:color="auto"/>
            </w:tcBorders>
          </w:tcPr>
          <w:p w:rsidR="007619D5" w:rsidRDefault="007619D5" w:rsidP="00AC5CE7">
            <w:pPr>
              <w:spacing w:after="0" w:line="240" w:lineRule="auto"/>
              <w:rPr>
                <w:rFonts w:ascii="Times New Roman" w:hAnsi="Times New Roman" w:cs="Times New Roman"/>
                <w:b/>
                <w:sz w:val="26"/>
                <w:szCs w:val="26"/>
              </w:rPr>
            </w:pPr>
            <w:r>
              <w:rPr>
                <w:rFonts w:ascii="Times New Roman" w:hAnsi="Times New Roman" w:cs="Times New Roman"/>
                <w:b/>
                <w:sz w:val="26"/>
                <w:szCs w:val="26"/>
              </w:rPr>
              <w:t>Кількість годин на тиждень у класі</w:t>
            </w:r>
          </w:p>
          <w:p w:rsidR="007619D5" w:rsidRDefault="007619D5" w:rsidP="00AC5CE7">
            <w:pPr>
              <w:spacing w:after="0" w:line="240" w:lineRule="auto"/>
              <w:rPr>
                <w:rFonts w:ascii="Times New Roman" w:hAnsi="Times New Roman" w:cs="Times New Roman"/>
                <w:b/>
                <w:sz w:val="26"/>
                <w:szCs w:val="26"/>
              </w:rPr>
            </w:pPr>
          </w:p>
        </w:tc>
      </w:tr>
      <w:tr w:rsidR="007619D5" w:rsidTr="00AC5CE7">
        <w:trPr>
          <w:cantSplit/>
          <w:trHeight w:val="567"/>
        </w:trPr>
        <w:tc>
          <w:tcPr>
            <w:tcW w:w="5389" w:type="dxa"/>
            <w:vMerge/>
            <w:tcBorders>
              <w:top w:val="single" w:sz="24" w:space="0" w:color="auto"/>
              <w:left w:val="single" w:sz="24" w:space="0" w:color="auto"/>
              <w:bottom w:val="single" w:sz="6" w:space="0" w:color="auto"/>
              <w:right w:val="single" w:sz="24" w:space="0" w:color="auto"/>
            </w:tcBorders>
            <w:vAlign w:val="center"/>
            <w:hideMark/>
          </w:tcPr>
          <w:p w:rsidR="007619D5" w:rsidRDefault="007619D5" w:rsidP="00AC5CE7">
            <w:pPr>
              <w:spacing w:after="0" w:line="240" w:lineRule="auto"/>
              <w:rPr>
                <w:rFonts w:ascii="Times New Roman" w:eastAsia="Times New Roman" w:hAnsi="Times New Roman" w:cs="Times New Roman"/>
                <w:b/>
                <w:sz w:val="26"/>
                <w:szCs w:val="26"/>
              </w:rPr>
            </w:pPr>
          </w:p>
        </w:tc>
        <w:tc>
          <w:tcPr>
            <w:tcW w:w="2122" w:type="dxa"/>
            <w:tcBorders>
              <w:top w:val="single" w:sz="24" w:space="0" w:color="auto"/>
              <w:left w:val="single" w:sz="24" w:space="0" w:color="auto"/>
              <w:bottom w:val="single" w:sz="6" w:space="0" w:color="auto"/>
              <w:right w:val="single" w:sz="24" w:space="0" w:color="auto"/>
            </w:tcBorders>
            <w:vAlign w:val="center"/>
          </w:tcPr>
          <w:p w:rsidR="007619D5" w:rsidRDefault="007619D5" w:rsidP="00AC5CE7">
            <w:pPr>
              <w:spacing w:after="0" w:line="240" w:lineRule="auto"/>
              <w:jc w:val="center"/>
              <w:rPr>
                <w:rFonts w:ascii="Times New Roman" w:hAnsi="Times New Roman" w:cs="Times New Roman"/>
                <w:b/>
                <w:color w:val="FF0000"/>
                <w:sz w:val="26"/>
                <w:szCs w:val="26"/>
              </w:rPr>
            </w:pPr>
          </w:p>
          <w:p w:rsidR="007619D5" w:rsidRDefault="007619D5" w:rsidP="00AC5CE7">
            <w:pPr>
              <w:spacing w:after="0" w:line="240"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rPr>
              <w:t>10 клас</w:t>
            </w:r>
          </w:p>
        </w:tc>
        <w:tc>
          <w:tcPr>
            <w:tcW w:w="1984" w:type="dxa"/>
            <w:tcBorders>
              <w:top w:val="single" w:sz="24" w:space="0" w:color="auto"/>
              <w:left w:val="single" w:sz="24" w:space="0" w:color="auto"/>
              <w:bottom w:val="single" w:sz="6" w:space="0" w:color="auto"/>
              <w:right w:val="single" w:sz="24" w:space="0" w:color="auto"/>
            </w:tcBorders>
          </w:tcPr>
          <w:p w:rsidR="007619D5" w:rsidRDefault="007619D5" w:rsidP="00AC5CE7">
            <w:pPr>
              <w:spacing w:after="0" w:line="240" w:lineRule="auto"/>
              <w:jc w:val="center"/>
              <w:rPr>
                <w:rFonts w:ascii="Times New Roman" w:hAnsi="Times New Roman" w:cs="Times New Roman"/>
                <w:b/>
                <w:color w:val="FF0000"/>
                <w:sz w:val="26"/>
                <w:szCs w:val="26"/>
              </w:rPr>
            </w:pPr>
          </w:p>
          <w:p w:rsidR="007619D5" w:rsidRDefault="007619D5" w:rsidP="00AC5CE7">
            <w:pPr>
              <w:spacing w:after="0" w:line="240" w:lineRule="auto"/>
              <w:jc w:val="center"/>
              <w:rPr>
                <w:rFonts w:ascii="Times New Roman" w:hAnsi="Times New Roman" w:cs="Times New Roman"/>
                <w:b/>
                <w:color w:val="FF0000"/>
                <w:sz w:val="26"/>
                <w:szCs w:val="26"/>
              </w:rPr>
            </w:pPr>
            <w:r>
              <w:rPr>
                <w:rFonts w:ascii="Times New Roman" w:hAnsi="Times New Roman" w:cs="Times New Roman"/>
                <w:b/>
                <w:color w:val="FF0000"/>
                <w:sz w:val="26"/>
                <w:szCs w:val="26"/>
              </w:rPr>
              <w:t>11 клас</w:t>
            </w:r>
          </w:p>
        </w:tc>
      </w:tr>
      <w:tr w:rsidR="007619D5" w:rsidTr="00AC5CE7">
        <w:trPr>
          <w:cantSplit/>
        </w:trPr>
        <w:tc>
          <w:tcPr>
            <w:tcW w:w="5389"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Українська мова </w:t>
            </w:r>
          </w:p>
        </w:tc>
        <w:tc>
          <w:tcPr>
            <w:tcW w:w="2122"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2</w:t>
            </w:r>
          </w:p>
        </w:tc>
        <w:tc>
          <w:tcPr>
            <w:tcW w:w="1984"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2</w:t>
            </w:r>
          </w:p>
        </w:tc>
      </w:tr>
      <w:tr w:rsidR="007619D5" w:rsidTr="00AC5CE7">
        <w:trPr>
          <w:cantSplit/>
        </w:trPr>
        <w:tc>
          <w:tcPr>
            <w:tcW w:w="5389"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Українська література</w:t>
            </w:r>
          </w:p>
        </w:tc>
        <w:tc>
          <w:tcPr>
            <w:tcW w:w="2122"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2</w:t>
            </w:r>
          </w:p>
        </w:tc>
        <w:tc>
          <w:tcPr>
            <w:tcW w:w="1984"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2</w:t>
            </w:r>
          </w:p>
        </w:tc>
      </w:tr>
      <w:tr w:rsidR="007619D5" w:rsidTr="00AC5CE7">
        <w:trPr>
          <w:cantSplit/>
        </w:trPr>
        <w:tc>
          <w:tcPr>
            <w:tcW w:w="5389"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eastAsia="Times New Roman" w:hAnsi="Times New Roman" w:cs="Times New Roman"/>
                <w:sz w:val="26"/>
                <w:szCs w:val="26"/>
              </w:rPr>
            </w:pPr>
            <w:r>
              <w:rPr>
                <w:rFonts w:ascii="Times New Roman" w:hAnsi="Times New Roman" w:cs="Times New Roman"/>
                <w:sz w:val="26"/>
                <w:szCs w:val="26"/>
              </w:rPr>
              <w:t>Зарубіжна</w:t>
            </w:r>
            <w:r>
              <w:rPr>
                <w:rFonts w:ascii="Times New Roman" w:eastAsia="Times New Roman" w:hAnsi="Times New Roman" w:cs="Times New Roman"/>
                <w:sz w:val="26"/>
                <w:szCs w:val="26"/>
              </w:rPr>
              <w:t xml:space="preserve"> література </w:t>
            </w:r>
          </w:p>
        </w:tc>
        <w:tc>
          <w:tcPr>
            <w:tcW w:w="2122"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1</w:t>
            </w:r>
          </w:p>
        </w:tc>
        <w:tc>
          <w:tcPr>
            <w:tcW w:w="1984"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1</w:t>
            </w:r>
          </w:p>
        </w:tc>
      </w:tr>
      <w:tr w:rsidR="007619D5" w:rsidTr="00AC5CE7">
        <w:trPr>
          <w:cantSplit/>
        </w:trPr>
        <w:tc>
          <w:tcPr>
            <w:tcW w:w="5389"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Англійська мова</w:t>
            </w:r>
          </w:p>
        </w:tc>
        <w:tc>
          <w:tcPr>
            <w:tcW w:w="2122"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2</w:t>
            </w:r>
          </w:p>
        </w:tc>
        <w:tc>
          <w:tcPr>
            <w:tcW w:w="1984"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2</w:t>
            </w:r>
          </w:p>
        </w:tc>
      </w:tr>
      <w:tr w:rsidR="007619D5" w:rsidTr="00AC5CE7">
        <w:trPr>
          <w:cantSplit/>
        </w:trPr>
        <w:tc>
          <w:tcPr>
            <w:tcW w:w="5389"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Історія України </w:t>
            </w:r>
          </w:p>
        </w:tc>
        <w:tc>
          <w:tcPr>
            <w:tcW w:w="2122"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1,5 </w:t>
            </w:r>
          </w:p>
        </w:tc>
        <w:tc>
          <w:tcPr>
            <w:tcW w:w="1984"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1,5</w:t>
            </w:r>
          </w:p>
        </w:tc>
      </w:tr>
      <w:tr w:rsidR="007619D5" w:rsidTr="00AC5CE7">
        <w:trPr>
          <w:cantSplit/>
        </w:trPr>
        <w:tc>
          <w:tcPr>
            <w:tcW w:w="5389"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Всесвітня історія</w:t>
            </w:r>
          </w:p>
        </w:tc>
        <w:tc>
          <w:tcPr>
            <w:tcW w:w="2122"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1 </w:t>
            </w:r>
          </w:p>
        </w:tc>
        <w:tc>
          <w:tcPr>
            <w:tcW w:w="1984"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1</w:t>
            </w:r>
          </w:p>
        </w:tc>
      </w:tr>
      <w:tr w:rsidR="007619D5" w:rsidTr="00AC5CE7">
        <w:trPr>
          <w:cantSplit/>
          <w:trHeight w:val="58"/>
        </w:trPr>
        <w:tc>
          <w:tcPr>
            <w:tcW w:w="5389"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ind w:left="33"/>
              <w:rPr>
                <w:rFonts w:ascii="Times New Roman" w:eastAsia="Times New Roman" w:hAnsi="Times New Roman" w:cs="Times New Roman"/>
                <w:sz w:val="26"/>
                <w:szCs w:val="26"/>
              </w:rPr>
            </w:pPr>
            <w:r>
              <w:rPr>
                <w:rFonts w:ascii="Times New Roman" w:eastAsia="Times New Roman" w:hAnsi="Times New Roman" w:cs="Times New Roman"/>
                <w:sz w:val="26"/>
                <w:szCs w:val="26"/>
              </w:rPr>
              <w:t>Громадянська освіта</w:t>
            </w:r>
          </w:p>
        </w:tc>
        <w:tc>
          <w:tcPr>
            <w:tcW w:w="2122" w:type="dxa"/>
            <w:tcBorders>
              <w:top w:val="single" w:sz="6" w:space="0" w:color="auto"/>
              <w:left w:val="single" w:sz="24" w:space="0" w:color="auto"/>
              <w:bottom w:val="single" w:sz="4" w:space="0" w:color="auto"/>
              <w:right w:val="single" w:sz="24" w:space="0" w:color="auto"/>
            </w:tcBorders>
            <w:hideMark/>
          </w:tcPr>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2</w:t>
            </w:r>
          </w:p>
        </w:tc>
        <w:tc>
          <w:tcPr>
            <w:tcW w:w="1984" w:type="dxa"/>
            <w:tcBorders>
              <w:top w:val="single" w:sz="6" w:space="0" w:color="auto"/>
              <w:left w:val="single" w:sz="24" w:space="0" w:color="auto"/>
              <w:bottom w:val="single" w:sz="4" w:space="0" w:color="auto"/>
              <w:right w:val="single" w:sz="24" w:space="0" w:color="auto"/>
            </w:tcBorders>
            <w:hideMark/>
          </w:tcPr>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w:t>
            </w:r>
          </w:p>
        </w:tc>
      </w:tr>
      <w:tr w:rsidR="007619D5" w:rsidTr="00AC5CE7">
        <w:trPr>
          <w:cantSplit/>
        </w:trPr>
        <w:tc>
          <w:tcPr>
            <w:tcW w:w="5389"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Математика (алгебра і початки аналізу та геометрія)</w:t>
            </w:r>
          </w:p>
        </w:tc>
        <w:tc>
          <w:tcPr>
            <w:tcW w:w="2122"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3</w:t>
            </w:r>
          </w:p>
        </w:tc>
        <w:tc>
          <w:tcPr>
            <w:tcW w:w="1984"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3</w:t>
            </w:r>
          </w:p>
        </w:tc>
      </w:tr>
      <w:tr w:rsidR="007619D5" w:rsidTr="00AC5CE7">
        <w:trPr>
          <w:cantSplit/>
        </w:trPr>
        <w:tc>
          <w:tcPr>
            <w:tcW w:w="5389"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Біологія й екологія</w:t>
            </w:r>
          </w:p>
        </w:tc>
        <w:tc>
          <w:tcPr>
            <w:tcW w:w="2122"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2 </w:t>
            </w:r>
          </w:p>
        </w:tc>
        <w:tc>
          <w:tcPr>
            <w:tcW w:w="1984"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 xml:space="preserve">2 </w:t>
            </w:r>
          </w:p>
        </w:tc>
      </w:tr>
      <w:tr w:rsidR="007619D5" w:rsidTr="00AC5CE7">
        <w:trPr>
          <w:cantSplit/>
        </w:trPr>
        <w:tc>
          <w:tcPr>
            <w:tcW w:w="5389"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Географія </w:t>
            </w:r>
          </w:p>
        </w:tc>
        <w:tc>
          <w:tcPr>
            <w:tcW w:w="2122"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1,5</w:t>
            </w:r>
          </w:p>
        </w:tc>
        <w:tc>
          <w:tcPr>
            <w:tcW w:w="1984"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1</w:t>
            </w:r>
          </w:p>
        </w:tc>
      </w:tr>
      <w:tr w:rsidR="007619D5" w:rsidTr="00AC5CE7">
        <w:trPr>
          <w:cantSplit/>
        </w:trPr>
        <w:tc>
          <w:tcPr>
            <w:tcW w:w="5389"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Фізика і астрономія</w:t>
            </w:r>
          </w:p>
        </w:tc>
        <w:tc>
          <w:tcPr>
            <w:tcW w:w="2122"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3</w:t>
            </w:r>
          </w:p>
        </w:tc>
        <w:tc>
          <w:tcPr>
            <w:tcW w:w="1984"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4</w:t>
            </w:r>
          </w:p>
        </w:tc>
      </w:tr>
      <w:tr w:rsidR="007619D5" w:rsidTr="00AC5CE7">
        <w:trPr>
          <w:cantSplit/>
        </w:trPr>
        <w:tc>
          <w:tcPr>
            <w:tcW w:w="5389"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Хімія</w:t>
            </w:r>
          </w:p>
        </w:tc>
        <w:tc>
          <w:tcPr>
            <w:tcW w:w="2122"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1,5</w:t>
            </w:r>
          </w:p>
        </w:tc>
        <w:tc>
          <w:tcPr>
            <w:tcW w:w="1984"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2</w:t>
            </w:r>
          </w:p>
        </w:tc>
      </w:tr>
      <w:tr w:rsidR="007619D5" w:rsidTr="00AC5CE7">
        <w:trPr>
          <w:cantSplit/>
        </w:trPr>
        <w:tc>
          <w:tcPr>
            <w:tcW w:w="5389"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Фізична культура </w:t>
            </w:r>
          </w:p>
        </w:tc>
        <w:tc>
          <w:tcPr>
            <w:tcW w:w="2122"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3</w:t>
            </w:r>
          </w:p>
        </w:tc>
        <w:tc>
          <w:tcPr>
            <w:tcW w:w="1984"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3</w:t>
            </w:r>
          </w:p>
        </w:tc>
      </w:tr>
      <w:tr w:rsidR="007619D5" w:rsidTr="00AC5CE7">
        <w:trPr>
          <w:cantSplit/>
        </w:trPr>
        <w:tc>
          <w:tcPr>
            <w:tcW w:w="5389"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Профільний предмет/ українська мова</w:t>
            </w:r>
          </w:p>
        </w:tc>
        <w:tc>
          <w:tcPr>
            <w:tcW w:w="2122"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2</w:t>
            </w:r>
          </w:p>
        </w:tc>
        <w:tc>
          <w:tcPr>
            <w:tcW w:w="1984" w:type="dxa"/>
            <w:tcBorders>
              <w:top w:val="single" w:sz="6" w:space="0" w:color="auto"/>
              <w:left w:val="single" w:sz="24" w:space="0" w:color="auto"/>
              <w:bottom w:val="single" w:sz="6" w:space="0" w:color="auto"/>
              <w:right w:val="single" w:sz="24" w:space="0" w:color="auto"/>
            </w:tcBorders>
          </w:tcPr>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2</w:t>
            </w:r>
          </w:p>
        </w:tc>
      </w:tr>
      <w:tr w:rsidR="007619D5" w:rsidTr="00AC5CE7">
        <w:trPr>
          <w:cantSplit/>
        </w:trPr>
        <w:tc>
          <w:tcPr>
            <w:tcW w:w="5389"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Вибірково - обов’язкові предмети</w:t>
            </w:r>
          </w:p>
          <w:p w:rsidR="007619D5" w:rsidRDefault="007619D5" w:rsidP="00AC5CE7">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Мистецтво</w:t>
            </w:r>
          </w:p>
          <w:p w:rsidR="007619D5" w:rsidRDefault="007619D5" w:rsidP="00AC5CE7">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Технології</w:t>
            </w:r>
          </w:p>
        </w:tc>
        <w:tc>
          <w:tcPr>
            <w:tcW w:w="2122" w:type="dxa"/>
            <w:tcBorders>
              <w:top w:val="single" w:sz="6" w:space="0" w:color="auto"/>
              <w:left w:val="single" w:sz="24" w:space="0" w:color="auto"/>
              <w:bottom w:val="single" w:sz="6" w:space="0" w:color="auto"/>
              <w:right w:val="single" w:sz="24" w:space="0" w:color="auto"/>
            </w:tcBorders>
          </w:tcPr>
          <w:p w:rsidR="007619D5" w:rsidRDefault="007619D5" w:rsidP="00AC5CE7">
            <w:pPr>
              <w:spacing w:after="0" w:line="240" w:lineRule="auto"/>
              <w:rPr>
                <w:rFonts w:ascii="Times New Roman" w:hAnsi="Times New Roman" w:cs="Times New Roman"/>
                <w:sz w:val="26"/>
                <w:szCs w:val="26"/>
              </w:rPr>
            </w:pPr>
          </w:p>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1,5</w:t>
            </w:r>
          </w:p>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1,5</w:t>
            </w:r>
          </w:p>
        </w:tc>
        <w:tc>
          <w:tcPr>
            <w:tcW w:w="1984" w:type="dxa"/>
            <w:tcBorders>
              <w:top w:val="single" w:sz="6" w:space="0" w:color="auto"/>
              <w:left w:val="single" w:sz="24" w:space="0" w:color="auto"/>
              <w:bottom w:val="single" w:sz="6" w:space="0" w:color="auto"/>
              <w:right w:val="single" w:sz="24" w:space="0" w:color="auto"/>
            </w:tcBorders>
          </w:tcPr>
          <w:p w:rsidR="007619D5" w:rsidRDefault="007619D5" w:rsidP="00AC5CE7">
            <w:pPr>
              <w:spacing w:after="0" w:line="240" w:lineRule="auto"/>
              <w:rPr>
                <w:rFonts w:ascii="Times New Roman" w:hAnsi="Times New Roman" w:cs="Times New Roman"/>
                <w:sz w:val="26"/>
                <w:szCs w:val="26"/>
              </w:rPr>
            </w:pPr>
          </w:p>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1,5</w:t>
            </w:r>
          </w:p>
          <w:p w:rsidR="007619D5" w:rsidRDefault="007619D5" w:rsidP="00AC5CE7">
            <w:pPr>
              <w:spacing w:after="0" w:line="240" w:lineRule="auto"/>
              <w:rPr>
                <w:rFonts w:ascii="Times New Roman" w:hAnsi="Times New Roman" w:cs="Times New Roman"/>
                <w:sz w:val="26"/>
                <w:szCs w:val="26"/>
              </w:rPr>
            </w:pPr>
            <w:r>
              <w:rPr>
                <w:rFonts w:ascii="Times New Roman" w:hAnsi="Times New Roman" w:cs="Times New Roman"/>
                <w:sz w:val="26"/>
                <w:szCs w:val="26"/>
              </w:rPr>
              <w:t>1,5</w:t>
            </w:r>
          </w:p>
        </w:tc>
      </w:tr>
      <w:tr w:rsidR="007619D5" w:rsidTr="00AC5CE7">
        <w:trPr>
          <w:cantSplit/>
        </w:trPr>
        <w:tc>
          <w:tcPr>
            <w:tcW w:w="5389"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Разом</w:t>
            </w:r>
          </w:p>
        </w:tc>
        <w:tc>
          <w:tcPr>
            <w:tcW w:w="2122" w:type="dxa"/>
            <w:tcBorders>
              <w:top w:val="single" w:sz="6" w:space="0" w:color="auto"/>
              <w:left w:val="single" w:sz="24" w:space="0" w:color="auto"/>
              <w:bottom w:val="single" w:sz="6" w:space="0" w:color="auto"/>
              <w:right w:val="single" w:sz="24" w:space="0" w:color="auto"/>
            </w:tcBorders>
            <w:hideMark/>
          </w:tcPr>
          <w:p w:rsidR="007619D5" w:rsidRPr="00FF3F6D" w:rsidRDefault="007619D5" w:rsidP="00AC5CE7">
            <w:pPr>
              <w:spacing w:after="0" w:line="240" w:lineRule="auto"/>
              <w:rPr>
                <w:rFonts w:ascii="Times New Roman" w:hAnsi="Times New Roman" w:cs="Times New Roman"/>
                <w:b/>
                <w:sz w:val="26"/>
                <w:szCs w:val="26"/>
              </w:rPr>
            </w:pPr>
            <w:r w:rsidRPr="00FF3F6D">
              <w:rPr>
                <w:rFonts w:ascii="Times New Roman" w:hAnsi="Times New Roman" w:cs="Times New Roman"/>
                <w:b/>
                <w:sz w:val="26"/>
                <w:szCs w:val="26"/>
              </w:rPr>
              <w:t>27,5+3</w:t>
            </w:r>
          </w:p>
        </w:tc>
        <w:tc>
          <w:tcPr>
            <w:tcW w:w="1984" w:type="dxa"/>
            <w:tcBorders>
              <w:top w:val="single" w:sz="6" w:space="0" w:color="auto"/>
              <w:left w:val="single" w:sz="24" w:space="0" w:color="auto"/>
              <w:bottom w:val="single" w:sz="6" w:space="0" w:color="auto"/>
              <w:right w:val="single" w:sz="24" w:space="0" w:color="auto"/>
            </w:tcBorders>
            <w:hideMark/>
          </w:tcPr>
          <w:p w:rsidR="007619D5" w:rsidRPr="00FF3F6D" w:rsidRDefault="007619D5" w:rsidP="00AC5CE7">
            <w:pPr>
              <w:spacing w:after="0" w:line="240" w:lineRule="auto"/>
              <w:rPr>
                <w:rFonts w:ascii="Times New Roman" w:hAnsi="Times New Roman" w:cs="Times New Roman"/>
                <w:b/>
                <w:sz w:val="26"/>
                <w:szCs w:val="26"/>
              </w:rPr>
            </w:pPr>
            <w:r w:rsidRPr="00FF3F6D">
              <w:rPr>
                <w:rFonts w:ascii="Times New Roman" w:hAnsi="Times New Roman" w:cs="Times New Roman"/>
                <w:b/>
                <w:sz w:val="26"/>
                <w:szCs w:val="26"/>
              </w:rPr>
              <w:t>26,5 +3</w:t>
            </w:r>
          </w:p>
        </w:tc>
      </w:tr>
      <w:tr w:rsidR="007619D5" w:rsidTr="00AC5CE7">
        <w:trPr>
          <w:cantSplit/>
        </w:trPr>
        <w:tc>
          <w:tcPr>
            <w:tcW w:w="5389"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Гранично допустиме тижневе навантаження на учня</w:t>
            </w:r>
          </w:p>
        </w:tc>
        <w:tc>
          <w:tcPr>
            <w:tcW w:w="2122"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hAnsi="Times New Roman" w:cs="Times New Roman"/>
                <w:b/>
                <w:sz w:val="26"/>
                <w:szCs w:val="26"/>
              </w:rPr>
            </w:pPr>
            <w:r>
              <w:rPr>
                <w:rFonts w:ascii="Times New Roman" w:hAnsi="Times New Roman" w:cs="Times New Roman"/>
                <w:b/>
                <w:sz w:val="26"/>
                <w:szCs w:val="26"/>
              </w:rPr>
              <w:t>33</w:t>
            </w:r>
          </w:p>
        </w:tc>
        <w:tc>
          <w:tcPr>
            <w:tcW w:w="1984"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hAnsi="Times New Roman" w:cs="Times New Roman"/>
                <w:b/>
                <w:sz w:val="26"/>
                <w:szCs w:val="26"/>
              </w:rPr>
            </w:pPr>
            <w:r>
              <w:rPr>
                <w:rFonts w:ascii="Times New Roman" w:hAnsi="Times New Roman" w:cs="Times New Roman"/>
                <w:b/>
                <w:sz w:val="26"/>
                <w:szCs w:val="26"/>
              </w:rPr>
              <w:t>33</w:t>
            </w:r>
          </w:p>
        </w:tc>
      </w:tr>
      <w:tr w:rsidR="007619D5" w:rsidTr="00AC5CE7">
        <w:trPr>
          <w:cantSplit/>
        </w:trPr>
        <w:tc>
          <w:tcPr>
            <w:tcW w:w="5389"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Всього фінансується (без урахування поділу класу на групи)</w:t>
            </w:r>
          </w:p>
        </w:tc>
        <w:tc>
          <w:tcPr>
            <w:tcW w:w="2122"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hAnsi="Times New Roman" w:cs="Times New Roman"/>
                <w:b/>
                <w:i/>
                <w:sz w:val="26"/>
                <w:szCs w:val="26"/>
              </w:rPr>
            </w:pPr>
            <w:r>
              <w:rPr>
                <w:rFonts w:ascii="Times New Roman" w:hAnsi="Times New Roman" w:cs="Times New Roman"/>
                <w:b/>
                <w:i/>
                <w:sz w:val="26"/>
                <w:szCs w:val="26"/>
              </w:rPr>
              <w:t>30,5</w:t>
            </w:r>
          </w:p>
        </w:tc>
        <w:tc>
          <w:tcPr>
            <w:tcW w:w="1984" w:type="dxa"/>
            <w:tcBorders>
              <w:top w:val="single" w:sz="6" w:space="0" w:color="auto"/>
              <w:left w:val="single" w:sz="24" w:space="0" w:color="auto"/>
              <w:bottom w:val="single" w:sz="6" w:space="0" w:color="auto"/>
              <w:right w:val="single" w:sz="24" w:space="0" w:color="auto"/>
            </w:tcBorders>
            <w:hideMark/>
          </w:tcPr>
          <w:p w:rsidR="007619D5" w:rsidRDefault="007619D5" w:rsidP="00AC5CE7">
            <w:pPr>
              <w:spacing w:after="0" w:line="240" w:lineRule="auto"/>
              <w:rPr>
                <w:rFonts w:ascii="Times New Roman" w:hAnsi="Times New Roman" w:cs="Times New Roman"/>
                <w:b/>
                <w:i/>
                <w:sz w:val="26"/>
                <w:szCs w:val="26"/>
              </w:rPr>
            </w:pPr>
            <w:r>
              <w:rPr>
                <w:rFonts w:ascii="Times New Roman" w:hAnsi="Times New Roman" w:cs="Times New Roman"/>
                <w:b/>
                <w:i/>
                <w:sz w:val="26"/>
                <w:szCs w:val="26"/>
              </w:rPr>
              <w:t>29,5</w:t>
            </w:r>
          </w:p>
        </w:tc>
      </w:tr>
    </w:tbl>
    <w:p w:rsidR="007619D5" w:rsidRDefault="007619D5" w:rsidP="007619D5">
      <w:pPr>
        <w:spacing w:after="0" w:line="240" w:lineRule="auto"/>
        <w:jc w:val="both"/>
        <w:rPr>
          <w:rFonts w:ascii="Times New Roman" w:eastAsia="Times New Roman" w:hAnsi="Times New Roman" w:cs="Times New Roman"/>
          <w:b/>
          <w:sz w:val="26"/>
          <w:szCs w:val="26"/>
        </w:rPr>
      </w:pPr>
    </w:p>
    <w:p w:rsidR="00C22B41" w:rsidRDefault="00C22B41" w:rsidP="00FF35E8">
      <w:pPr>
        <w:pStyle w:val="a9"/>
        <w:spacing w:before="67"/>
        <w:ind w:left="5387"/>
        <w:rPr>
          <w:b/>
          <w:sz w:val="24"/>
        </w:rPr>
      </w:pPr>
    </w:p>
    <w:p w:rsidR="00A25CAE" w:rsidRPr="00A25CAE" w:rsidRDefault="00A25CAE" w:rsidP="00A25CAE">
      <w:pPr>
        <w:pStyle w:val="1"/>
        <w:keepNext w:val="0"/>
        <w:keepLines w:val="0"/>
        <w:widowControl w:val="0"/>
        <w:tabs>
          <w:tab w:val="left" w:pos="0"/>
        </w:tabs>
        <w:autoSpaceDE w:val="0"/>
        <w:autoSpaceDN w:val="0"/>
        <w:spacing w:before="0"/>
        <w:jc w:val="both"/>
        <w:rPr>
          <w:b/>
          <w:caps/>
          <w:color w:val="000000" w:themeColor="text1"/>
          <w:lang w:val="uk-UA"/>
        </w:rPr>
      </w:pPr>
      <w:r>
        <w:rPr>
          <w:rFonts w:ascii="Times New Roman" w:eastAsia="Calibri" w:hAnsi="Times New Roman" w:cs="Times New Roman"/>
          <w:b/>
          <w:caps/>
          <w:color w:val="000000" w:themeColor="text1"/>
          <w:sz w:val="28"/>
          <w:szCs w:val="28"/>
        </w:rPr>
        <w:t>IV</w:t>
      </w:r>
      <w:r>
        <w:rPr>
          <w:rFonts w:ascii="Times New Roman" w:eastAsia="Calibri" w:hAnsi="Times New Roman" w:cs="Times New Roman"/>
          <w:b/>
          <w:caps/>
          <w:color w:val="000000" w:themeColor="text1"/>
          <w:sz w:val="28"/>
          <w:szCs w:val="28"/>
          <w:lang w:val="uk-UA"/>
        </w:rPr>
        <w:t xml:space="preserve">. </w:t>
      </w:r>
      <w:r w:rsidRPr="00A25CAE">
        <w:rPr>
          <w:rFonts w:ascii="Times New Roman" w:eastAsia="Calibri" w:hAnsi="Times New Roman" w:cs="Times New Roman"/>
          <w:b/>
          <w:caps/>
          <w:color w:val="000000" w:themeColor="text1"/>
          <w:sz w:val="28"/>
          <w:szCs w:val="28"/>
          <w:lang w:val="uk-UA"/>
        </w:rPr>
        <w:t>перелік навчальних програм, затверджених педагогічною радою, що містить опис результатів навчання учнів з навчальних предметів</w:t>
      </w:r>
    </w:p>
    <w:p w:rsidR="00A25CAE" w:rsidRDefault="00A25CAE" w:rsidP="00A25CAE">
      <w:pPr>
        <w:pStyle w:val="1"/>
        <w:keepNext w:val="0"/>
        <w:keepLines w:val="0"/>
        <w:widowControl w:val="0"/>
        <w:tabs>
          <w:tab w:val="left" w:pos="0"/>
        </w:tabs>
        <w:autoSpaceDE w:val="0"/>
        <w:autoSpaceDN w:val="0"/>
        <w:spacing w:before="67" w:line="451" w:lineRule="auto"/>
        <w:jc w:val="center"/>
        <w:rPr>
          <w:rFonts w:ascii="Times New Roman" w:hAnsi="Times New Roman" w:cs="Times New Roman"/>
          <w:b/>
          <w:color w:val="000000" w:themeColor="text1"/>
          <w:sz w:val="28"/>
          <w:lang w:val="uk-UA"/>
        </w:rPr>
      </w:pPr>
    </w:p>
    <w:p w:rsidR="00A25CAE" w:rsidRPr="00672604" w:rsidRDefault="00A25CAE" w:rsidP="00A25CAE">
      <w:pPr>
        <w:pStyle w:val="1"/>
        <w:keepNext w:val="0"/>
        <w:keepLines w:val="0"/>
        <w:widowControl w:val="0"/>
        <w:tabs>
          <w:tab w:val="left" w:pos="0"/>
        </w:tabs>
        <w:autoSpaceDE w:val="0"/>
        <w:autoSpaceDN w:val="0"/>
        <w:spacing w:before="67" w:line="451" w:lineRule="auto"/>
        <w:jc w:val="center"/>
        <w:rPr>
          <w:rFonts w:ascii="Times New Roman" w:hAnsi="Times New Roman" w:cs="Times New Roman"/>
          <w:b/>
          <w:color w:val="000000" w:themeColor="text1"/>
          <w:sz w:val="24"/>
          <w:lang w:val="uk-UA"/>
        </w:rPr>
      </w:pPr>
      <w:r w:rsidRPr="00672604">
        <w:rPr>
          <w:rFonts w:ascii="Times New Roman" w:hAnsi="Times New Roman" w:cs="Times New Roman"/>
          <w:b/>
          <w:color w:val="000000" w:themeColor="text1"/>
          <w:sz w:val="24"/>
          <w:lang w:val="uk-UA"/>
        </w:rPr>
        <w:t>І</w:t>
      </w:r>
      <w:r w:rsidRPr="00672604">
        <w:rPr>
          <w:rFonts w:ascii="Times New Roman" w:hAnsi="Times New Roman" w:cs="Times New Roman"/>
          <w:b/>
          <w:caps/>
          <w:color w:val="000000" w:themeColor="text1"/>
          <w:sz w:val="24"/>
          <w:lang w:val="uk-UA"/>
        </w:rPr>
        <w:t xml:space="preserve"> ступінь</w:t>
      </w:r>
    </w:p>
    <w:tbl>
      <w:tblPr>
        <w:tblStyle w:val="GridTable4Accent5"/>
        <w:tblW w:w="0" w:type="auto"/>
        <w:tblLayout w:type="fixed"/>
        <w:tblLook w:val="01E0"/>
      </w:tblPr>
      <w:tblGrid>
        <w:gridCol w:w="2273"/>
        <w:gridCol w:w="7479"/>
      </w:tblGrid>
      <w:tr w:rsidR="00C56F6F" w:rsidRPr="00672604" w:rsidTr="00C56F6F">
        <w:trPr>
          <w:cnfStyle w:val="100000000000"/>
          <w:trHeight w:val="534"/>
        </w:trPr>
        <w:tc>
          <w:tcPr>
            <w:cnfStyle w:val="001000000000"/>
            <w:tcW w:w="2273" w:type="dxa"/>
            <w:shd w:val="clear" w:color="auto" w:fill="auto"/>
          </w:tcPr>
          <w:p w:rsidR="00A25CAE" w:rsidRPr="00672604" w:rsidRDefault="00753FA3" w:rsidP="00753FA3">
            <w:pPr>
              <w:pStyle w:val="TableParagraph"/>
              <w:jc w:val="center"/>
              <w:rPr>
                <w:color w:val="000000" w:themeColor="text1"/>
              </w:rPr>
            </w:pPr>
            <w:r w:rsidRPr="00672604">
              <w:rPr>
                <w:color w:val="000000" w:themeColor="text1"/>
                <w:sz w:val="32"/>
              </w:rPr>
              <w:t>Предмет</w:t>
            </w:r>
          </w:p>
        </w:tc>
        <w:tc>
          <w:tcPr>
            <w:cnfStyle w:val="000100000000"/>
            <w:tcW w:w="7479" w:type="dxa"/>
            <w:shd w:val="clear" w:color="auto" w:fill="auto"/>
          </w:tcPr>
          <w:p w:rsidR="00A25CAE" w:rsidRPr="00672604" w:rsidRDefault="00753FA3" w:rsidP="00753FA3">
            <w:pPr>
              <w:pStyle w:val="TableParagraph"/>
              <w:spacing w:line="393" w:lineRule="exact"/>
              <w:ind w:left="2504"/>
              <w:rPr>
                <w:color w:val="000000" w:themeColor="text1"/>
                <w:sz w:val="32"/>
              </w:rPr>
            </w:pPr>
            <w:r w:rsidRPr="00672604">
              <w:rPr>
                <w:color w:val="000000" w:themeColor="text1"/>
                <w:sz w:val="32"/>
              </w:rPr>
              <w:t>Програма</w:t>
            </w:r>
          </w:p>
        </w:tc>
      </w:tr>
      <w:tr w:rsidR="00C56F6F" w:rsidRPr="00C56F6F" w:rsidTr="00C56F6F">
        <w:trPr>
          <w:cnfStyle w:val="000000100000"/>
          <w:trHeight w:val="574"/>
        </w:trPr>
        <w:tc>
          <w:tcPr>
            <w:cnfStyle w:val="001000000000"/>
            <w:tcW w:w="9752" w:type="dxa"/>
            <w:gridSpan w:val="2"/>
            <w:shd w:val="clear" w:color="auto" w:fill="auto"/>
          </w:tcPr>
          <w:p w:rsidR="00753FA3" w:rsidRPr="00C56F6F" w:rsidRDefault="00753FA3" w:rsidP="00A25CAE">
            <w:pPr>
              <w:pStyle w:val="TableParagraph"/>
              <w:spacing w:before="118"/>
              <w:ind w:right="33"/>
              <w:jc w:val="center"/>
              <w:rPr>
                <w:color w:val="000000" w:themeColor="text1"/>
                <w:sz w:val="28"/>
              </w:rPr>
            </w:pPr>
            <w:r w:rsidRPr="00C56F6F">
              <w:rPr>
                <w:color w:val="000000" w:themeColor="text1"/>
                <w:sz w:val="36"/>
              </w:rPr>
              <w:t>1 клас</w:t>
            </w:r>
          </w:p>
        </w:tc>
      </w:tr>
      <w:tr w:rsidR="00C56F6F" w:rsidRPr="00C56F6F" w:rsidTr="00C56F6F">
        <w:trPr>
          <w:trHeight w:val="519"/>
        </w:trPr>
        <w:tc>
          <w:tcPr>
            <w:cnfStyle w:val="001000000000"/>
            <w:tcW w:w="2273" w:type="dxa"/>
            <w:shd w:val="clear" w:color="auto" w:fill="auto"/>
          </w:tcPr>
          <w:p w:rsidR="00A25CAE" w:rsidRPr="00C56F6F" w:rsidRDefault="00A25CAE" w:rsidP="00753FA3">
            <w:pPr>
              <w:pStyle w:val="TableParagraph"/>
              <w:spacing w:before="111"/>
              <w:ind w:left="200"/>
              <w:rPr>
                <w:color w:val="000000" w:themeColor="text1"/>
                <w:sz w:val="24"/>
              </w:rPr>
            </w:pPr>
            <w:r w:rsidRPr="00C56F6F">
              <w:rPr>
                <w:color w:val="000000" w:themeColor="text1"/>
                <w:sz w:val="24"/>
              </w:rPr>
              <w:t>Українська</w:t>
            </w:r>
            <w:r w:rsidR="009668AA">
              <w:rPr>
                <w:color w:val="000000" w:themeColor="text1"/>
                <w:sz w:val="24"/>
              </w:rPr>
              <w:t xml:space="preserve"> </w:t>
            </w:r>
            <w:r w:rsidRPr="00C56F6F">
              <w:rPr>
                <w:color w:val="000000" w:themeColor="text1"/>
                <w:sz w:val="24"/>
              </w:rPr>
              <w:t>мова</w:t>
            </w:r>
          </w:p>
        </w:tc>
        <w:tc>
          <w:tcPr>
            <w:cnfStyle w:val="000100000000"/>
            <w:tcW w:w="7479" w:type="dxa"/>
            <w:vMerge w:val="restart"/>
            <w:shd w:val="clear" w:color="auto" w:fill="auto"/>
          </w:tcPr>
          <w:p w:rsidR="00A25CAE" w:rsidRPr="00C56F6F" w:rsidRDefault="00A25CAE" w:rsidP="00C76826">
            <w:pPr>
              <w:pStyle w:val="TableParagraph"/>
              <w:spacing w:before="111" w:line="276" w:lineRule="auto"/>
              <w:ind w:left="445" w:right="197"/>
              <w:jc w:val="both"/>
              <w:rPr>
                <w:color w:val="000000" w:themeColor="text1"/>
                <w:sz w:val="24"/>
              </w:rPr>
            </w:pPr>
            <w:r w:rsidRPr="00C56F6F">
              <w:rPr>
                <w:color w:val="000000" w:themeColor="text1"/>
                <w:sz w:val="24"/>
              </w:rPr>
              <w:t>Типова</w:t>
            </w:r>
            <w:r w:rsidR="009668AA">
              <w:rPr>
                <w:color w:val="000000" w:themeColor="text1"/>
                <w:sz w:val="24"/>
              </w:rPr>
              <w:t xml:space="preserve"> </w:t>
            </w:r>
            <w:r w:rsidRPr="00C56F6F">
              <w:rPr>
                <w:color w:val="000000" w:themeColor="text1"/>
                <w:sz w:val="24"/>
              </w:rPr>
              <w:t>освітня</w:t>
            </w:r>
            <w:r w:rsidR="009668AA">
              <w:rPr>
                <w:color w:val="000000" w:themeColor="text1"/>
                <w:sz w:val="24"/>
              </w:rPr>
              <w:t xml:space="preserve"> </w:t>
            </w:r>
            <w:r w:rsidRPr="00C56F6F">
              <w:rPr>
                <w:color w:val="000000" w:themeColor="text1"/>
                <w:sz w:val="24"/>
              </w:rPr>
              <w:t>програма</w:t>
            </w:r>
            <w:r w:rsidR="009668AA">
              <w:rPr>
                <w:color w:val="000000" w:themeColor="text1"/>
                <w:sz w:val="24"/>
              </w:rPr>
              <w:t xml:space="preserve"> </w:t>
            </w:r>
            <w:r w:rsidRPr="00C56F6F">
              <w:rPr>
                <w:color w:val="000000" w:themeColor="text1"/>
                <w:sz w:val="24"/>
              </w:rPr>
              <w:t>для</w:t>
            </w:r>
            <w:r w:rsidR="009668AA">
              <w:rPr>
                <w:color w:val="000000" w:themeColor="text1"/>
                <w:sz w:val="24"/>
              </w:rPr>
              <w:t xml:space="preserve"> </w:t>
            </w:r>
            <w:r w:rsidRPr="00C56F6F">
              <w:rPr>
                <w:color w:val="000000" w:themeColor="text1"/>
                <w:sz w:val="24"/>
              </w:rPr>
              <w:t>закладів</w:t>
            </w:r>
            <w:r w:rsidR="009668AA">
              <w:rPr>
                <w:color w:val="000000" w:themeColor="text1"/>
                <w:sz w:val="24"/>
              </w:rPr>
              <w:t xml:space="preserve"> </w:t>
            </w:r>
            <w:r w:rsidRPr="00C56F6F">
              <w:rPr>
                <w:color w:val="000000" w:themeColor="text1"/>
                <w:sz w:val="24"/>
              </w:rPr>
              <w:t>загальної</w:t>
            </w:r>
            <w:r w:rsidR="009668AA">
              <w:rPr>
                <w:color w:val="000000" w:themeColor="text1"/>
                <w:sz w:val="24"/>
              </w:rPr>
              <w:t xml:space="preserve"> </w:t>
            </w:r>
            <w:r w:rsidRPr="00C56F6F">
              <w:rPr>
                <w:color w:val="000000" w:themeColor="text1"/>
                <w:sz w:val="24"/>
              </w:rPr>
              <w:t>середньої</w:t>
            </w:r>
            <w:r w:rsidR="009668AA">
              <w:rPr>
                <w:color w:val="000000" w:themeColor="text1"/>
                <w:sz w:val="24"/>
              </w:rPr>
              <w:t xml:space="preserve"> </w:t>
            </w:r>
            <w:r w:rsidRPr="00C56F6F">
              <w:rPr>
                <w:color w:val="000000" w:themeColor="text1"/>
                <w:sz w:val="24"/>
              </w:rPr>
              <w:t>освіти,</w:t>
            </w:r>
            <w:r w:rsidR="009668AA">
              <w:rPr>
                <w:color w:val="000000" w:themeColor="text1"/>
                <w:sz w:val="24"/>
              </w:rPr>
              <w:t xml:space="preserve"> </w:t>
            </w:r>
            <w:r w:rsidRPr="00C56F6F">
              <w:rPr>
                <w:color w:val="000000" w:themeColor="text1"/>
                <w:sz w:val="24"/>
              </w:rPr>
              <w:t>розроблена під керівництв</w:t>
            </w:r>
            <w:r w:rsidR="00C76826" w:rsidRPr="00C56F6F">
              <w:rPr>
                <w:color w:val="000000" w:themeColor="text1"/>
                <w:sz w:val="24"/>
              </w:rPr>
              <w:t>ом О. Я. Савченко (1-</w:t>
            </w:r>
            <w:r w:rsidRPr="00C56F6F">
              <w:rPr>
                <w:color w:val="000000" w:themeColor="text1"/>
                <w:sz w:val="24"/>
              </w:rPr>
              <w:t>2</w:t>
            </w:r>
            <w:r w:rsidR="009668AA">
              <w:rPr>
                <w:color w:val="000000" w:themeColor="text1"/>
                <w:sz w:val="24"/>
              </w:rPr>
              <w:t xml:space="preserve"> </w:t>
            </w:r>
            <w:r w:rsidRPr="00C56F6F">
              <w:rPr>
                <w:color w:val="000000" w:themeColor="text1"/>
                <w:sz w:val="24"/>
              </w:rPr>
              <w:t>класи). Видавництво Київ.ТД</w:t>
            </w:r>
            <w:r w:rsidR="009668AA">
              <w:rPr>
                <w:color w:val="000000" w:themeColor="text1"/>
                <w:sz w:val="24"/>
              </w:rPr>
              <w:t xml:space="preserve"> </w:t>
            </w:r>
            <w:r w:rsidRPr="00C56F6F">
              <w:rPr>
                <w:color w:val="000000" w:themeColor="text1"/>
                <w:sz w:val="24"/>
              </w:rPr>
              <w:t>«Освіта–Центрплюс».</w:t>
            </w:r>
            <w:r w:rsidR="009668AA">
              <w:rPr>
                <w:color w:val="000000" w:themeColor="text1"/>
                <w:sz w:val="24"/>
              </w:rPr>
              <w:t xml:space="preserve"> </w:t>
            </w:r>
            <w:r w:rsidRPr="00C56F6F">
              <w:rPr>
                <w:color w:val="000000" w:themeColor="text1"/>
                <w:sz w:val="24"/>
              </w:rPr>
              <w:t>Наказ</w:t>
            </w:r>
            <w:r w:rsidR="009668AA">
              <w:rPr>
                <w:color w:val="000000" w:themeColor="text1"/>
                <w:sz w:val="24"/>
              </w:rPr>
              <w:t xml:space="preserve">   </w:t>
            </w:r>
            <w:r w:rsidRPr="00C56F6F">
              <w:rPr>
                <w:color w:val="000000" w:themeColor="text1"/>
                <w:sz w:val="24"/>
              </w:rPr>
              <w:t>МОН</w:t>
            </w:r>
            <w:r w:rsidR="009668AA">
              <w:rPr>
                <w:color w:val="000000" w:themeColor="text1"/>
                <w:sz w:val="24"/>
              </w:rPr>
              <w:t xml:space="preserve"> </w:t>
            </w:r>
            <w:r w:rsidRPr="00C56F6F">
              <w:rPr>
                <w:color w:val="000000" w:themeColor="text1"/>
                <w:sz w:val="24"/>
              </w:rPr>
              <w:t>України</w:t>
            </w:r>
            <w:r w:rsidR="009668AA">
              <w:rPr>
                <w:color w:val="000000" w:themeColor="text1"/>
                <w:sz w:val="24"/>
              </w:rPr>
              <w:t xml:space="preserve"> </w:t>
            </w:r>
            <w:r w:rsidR="002574E2" w:rsidRPr="00C56F6F">
              <w:rPr>
                <w:color w:val="000000" w:themeColor="text1"/>
                <w:sz w:val="24"/>
              </w:rPr>
              <w:t>від 12.08.2022 № 743-22</w:t>
            </w:r>
          </w:p>
        </w:tc>
      </w:tr>
      <w:tr w:rsidR="00C56F6F" w:rsidRPr="00C56F6F" w:rsidTr="00C56F6F">
        <w:trPr>
          <w:cnfStyle w:val="000000100000"/>
          <w:trHeight w:val="575"/>
        </w:trPr>
        <w:tc>
          <w:tcPr>
            <w:cnfStyle w:val="001000000000"/>
            <w:tcW w:w="2273" w:type="dxa"/>
            <w:shd w:val="clear" w:color="auto" w:fill="auto"/>
          </w:tcPr>
          <w:p w:rsidR="00A25CAE" w:rsidRPr="00C56F6F" w:rsidRDefault="00A25CAE" w:rsidP="00753FA3">
            <w:pPr>
              <w:pStyle w:val="TableParagraph"/>
              <w:spacing w:before="110"/>
              <w:ind w:left="200"/>
              <w:rPr>
                <w:color w:val="000000" w:themeColor="text1"/>
                <w:sz w:val="24"/>
              </w:rPr>
            </w:pPr>
            <w:r w:rsidRPr="00C56F6F">
              <w:rPr>
                <w:color w:val="000000" w:themeColor="text1"/>
                <w:sz w:val="24"/>
              </w:rPr>
              <w:t>Математика</w:t>
            </w:r>
          </w:p>
        </w:tc>
        <w:tc>
          <w:tcPr>
            <w:cnfStyle w:val="000100000000"/>
            <w:tcW w:w="7479" w:type="dxa"/>
            <w:vMerge/>
            <w:shd w:val="clear" w:color="auto" w:fill="auto"/>
          </w:tcPr>
          <w:p w:rsidR="00A25CAE" w:rsidRPr="00C56F6F" w:rsidRDefault="00A25CAE" w:rsidP="00753FA3">
            <w:pPr>
              <w:rPr>
                <w:color w:val="000000" w:themeColor="text1"/>
                <w:sz w:val="2"/>
                <w:szCs w:val="2"/>
              </w:rPr>
            </w:pPr>
          </w:p>
        </w:tc>
      </w:tr>
      <w:tr w:rsidR="00C56F6F" w:rsidRPr="00C56F6F" w:rsidTr="00C56F6F">
        <w:trPr>
          <w:trHeight w:val="458"/>
        </w:trPr>
        <w:tc>
          <w:tcPr>
            <w:cnfStyle w:val="001000000000"/>
            <w:tcW w:w="2273" w:type="dxa"/>
            <w:shd w:val="clear" w:color="auto" w:fill="auto"/>
          </w:tcPr>
          <w:p w:rsidR="00A25CAE" w:rsidRPr="00C56F6F" w:rsidRDefault="00A25CAE" w:rsidP="00753FA3">
            <w:pPr>
              <w:pStyle w:val="TableParagraph"/>
              <w:spacing w:before="50"/>
              <w:ind w:left="200"/>
              <w:rPr>
                <w:color w:val="000000" w:themeColor="text1"/>
                <w:sz w:val="24"/>
              </w:rPr>
            </w:pPr>
            <w:r w:rsidRPr="00C56F6F">
              <w:rPr>
                <w:color w:val="000000" w:themeColor="text1"/>
                <w:sz w:val="24"/>
              </w:rPr>
              <w:t>Англійська</w:t>
            </w:r>
            <w:r w:rsidR="009668AA">
              <w:rPr>
                <w:color w:val="000000" w:themeColor="text1"/>
                <w:sz w:val="24"/>
              </w:rPr>
              <w:t xml:space="preserve"> </w:t>
            </w:r>
            <w:r w:rsidRPr="00C56F6F">
              <w:rPr>
                <w:color w:val="000000" w:themeColor="text1"/>
                <w:sz w:val="24"/>
              </w:rPr>
              <w:t>мова</w:t>
            </w:r>
          </w:p>
        </w:tc>
        <w:tc>
          <w:tcPr>
            <w:cnfStyle w:val="000100000000"/>
            <w:tcW w:w="7479" w:type="dxa"/>
            <w:vMerge/>
            <w:shd w:val="clear" w:color="auto" w:fill="auto"/>
          </w:tcPr>
          <w:p w:rsidR="00A25CAE" w:rsidRPr="00C56F6F" w:rsidRDefault="00A25CAE" w:rsidP="00753FA3">
            <w:pPr>
              <w:pStyle w:val="TableParagraph"/>
              <w:rPr>
                <w:color w:val="000000" w:themeColor="text1"/>
                <w:sz w:val="24"/>
              </w:rPr>
            </w:pPr>
          </w:p>
        </w:tc>
      </w:tr>
      <w:tr w:rsidR="00C56F6F" w:rsidRPr="00C56F6F" w:rsidTr="00C56F6F">
        <w:trPr>
          <w:cnfStyle w:val="000000100000"/>
          <w:trHeight w:val="517"/>
        </w:trPr>
        <w:tc>
          <w:tcPr>
            <w:cnfStyle w:val="001000000000"/>
            <w:tcW w:w="2273" w:type="dxa"/>
            <w:shd w:val="clear" w:color="auto" w:fill="auto"/>
          </w:tcPr>
          <w:p w:rsidR="00A25CAE" w:rsidRPr="00C56F6F" w:rsidRDefault="00A25CAE" w:rsidP="00753FA3">
            <w:pPr>
              <w:pStyle w:val="TableParagraph"/>
              <w:spacing w:before="110"/>
              <w:ind w:left="200"/>
              <w:rPr>
                <w:color w:val="000000" w:themeColor="text1"/>
                <w:sz w:val="24"/>
              </w:rPr>
            </w:pPr>
            <w:r w:rsidRPr="00C56F6F">
              <w:rPr>
                <w:color w:val="000000" w:themeColor="text1"/>
                <w:sz w:val="24"/>
              </w:rPr>
              <w:t>«Я</w:t>
            </w:r>
            <w:r w:rsidR="009668AA">
              <w:rPr>
                <w:color w:val="000000" w:themeColor="text1"/>
                <w:sz w:val="24"/>
              </w:rPr>
              <w:t xml:space="preserve"> </w:t>
            </w:r>
            <w:r w:rsidRPr="00C56F6F">
              <w:rPr>
                <w:color w:val="000000" w:themeColor="text1"/>
                <w:sz w:val="24"/>
              </w:rPr>
              <w:t>досліджую світ»</w:t>
            </w:r>
          </w:p>
        </w:tc>
        <w:tc>
          <w:tcPr>
            <w:cnfStyle w:val="000100000000"/>
            <w:tcW w:w="7479" w:type="dxa"/>
            <w:vMerge/>
            <w:shd w:val="clear" w:color="auto" w:fill="auto"/>
          </w:tcPr>
          <w:p w:rsidR="00A25CAE" w:rsidRPr="00C56F6F" w:rsidRDefault="00A25CAE" w:rsidP="00753FA3">
            <w:pPr>
              <w:pStyle w:val="TableParagraph"/>
              <w:rPr>
                <w:color w:val="000000" w:themeColor="text1"/>
                <w:sz w:val="24"/>
              </w:rPr>
            </w:pPr>
          </w:p>
        </w:tc>
      </w:tr>
      <w:tr w:rsidR="00C56F6F" w:rsidRPr="00C56F6F" w:rsidTr="00C56F6F">
        <w:trPr>
          <w:trHeight w:val="517"/>
        </w:trPr>
        <w:tc>
          <w:tcPr>
            <w:cnfStyle w:val="001000000000"/>
            <w:tcW w:w="2273" w:type="dxa"/>
            <w:shd w:val="clear" w:color="auto" w:fill="auto"/>
          </w:tcPr>
          <w:p w:rsidR="00A25CAE" w:rsidRPr="00C56F6F" w:rsidRDefault="00A25CAE" w:rsidP="00753FA3">
            <w:pPr>
              <w:pStyle w:val="TableParagraph"/>
              <w:spacing w:before="109"/>
              <w:ind w:left="200"/>
              <w:rPr>
                <w:color w:val="000000" w:themeColor="text1"/>
                <w:sz w:val="24"/>
              </w:rPr>
            </w:pPr>
            <w:r w:rsidRPr="00C56F6F">
              <w:rPr>
                <w:color w:val="000000" w:themeColor="text1"/>
                <w:sz w:val="24"/>
              </w:rPr>
              <w:t>«Мистецтво»</w:t>
            </w:r>
          </w:p>
        </w:tc>
        <w:tc>
          <w:tcPr>
            <w:cnfStyle w:val="000100000000"/>
            <w:tcW w:w="7479" w:type="dxa"/>
            <w:vMerge/>
            <w:shd w:val="clear" w:color="auto" w:fill="auto"/>
          </w:tcPr>
          <w:p w:rsidR="00A25CAE" w:rsidRPr="00C56F6F" w:rsidRDefault="00A25CAE" w:rsidP="00753FA3">
            <w:pPr>
              <w:pStyle w:val="TableParagraph"/>
              <w:rPr>
                <w:color w:val="000000" w:themeColor="text1"/>
                <w:sz w:val="24"/>
              </w:rPr>
            </w:pPr>
          </w:p>
        </w:tc>
      </w:tr>
      <w:tr w:rsidR="00C56F6F" w:rsidRPr="00C56F6F" w:rsidTr="00C56F6F">
        <w:trPr>
          <w:cnfStyle w:val="000000100000"/>
          <w:trHeight w:val="522"/>
        </w:trPr>
        <w:tc>
          <w:tcPr>
            <w:cnfStyle w:val="001000000000"/>
            <w:tcW w:w="2273" w:type="dxa"/>
            <w:shd w:val="clear" w:color="auto" w:fill="auto"/>
          </w:tcPr>
          <w:p w:rsidR="00A25CAE" w:rsidRPr="00C56F6F" w:rsidRDefault="00A25CAE" w:rsidP="00753FA3">
            <w:pPr>
              <w:pStyle w:val="TableParagraph"/>
              <w:spacing w:before="110"/>
              <w:ind w:left="200"/>
              <w:rPr>
                <w:color w:val="000000" w:themeColor="text1"/>
                <w:sz w:val="24"/>
              </w:rPr>
            </w:pPr>
            <w:r w:rsidRPr="00C56F6F">
              <w:rPr>
                <w:color w:val="000000" w:themeColor="text1"/>
                <w:sz w:val="24"/>
              </w:rPr>
              <w:t>Фізична</w:t>
            </w:r>
            <w:r w:rsidR="009668AA">
              <w:rPr>
                <w:color w:val="000000" w:themeColor="text1"/>
                <w:sz w:val="24"/>
              </w:rPr>
              <w:t xml:space="preserve"> </w:t>
            </w:r>
            <w:r w:rsidRPr="00C56F6F">
              <w:rPr>
                <w:color w:val="000000" w:themeColor="text1"/>
                <w:sz w:val="24"/>
              </w:rPr>
              <w:t>культура</w:t>
            </w:r>
          </w:p>
        </w:tc>
        <w:tc>
          <w:tcPr>
            <w:cnfStyle w:val="000100000000"/>
            <w:tcW w:w="7479" w:type="dxa"/>
            <w:vMerge/>
            <w:shd w:val="clear" w:color="auto" w:fill="auto"/>
          </w:tcPr>
          <w:p w:rsidR="00A25CAE" w:rsidRPr="00C56F6F" w:rsidRDefault="00A25CAE" w:rsidP="00753FA3">
            <w:pPr>
              <w:pStyle w:val="TableParagraph"/>
              <w:rPr>
                <w:color w:val="000000" w:themeColor="text1"/>
                <w:sz w:val="24"/>
              </w:rPr>
            </w:pPr>
          </w:p>
        </w:tc>
      </w:tr>
      <w:tr w:rsidR="00C56F6F" w:rsidRPr="00C56F6F" w:rsidTr="00C56F6F">
        <w:trPr>
          <w:trHeight w:val="662"/>
        </w:trPr>
        <w:tc>
          <w:tcPr>
            <w:cnfStyle w:val="001000000000"/>
            <w:tcW w:w="9752" w:type="dxa"/>
            <w:gridSpan w:val="2"/>
            <w:shd w:val="clear" w:color="auto" w:fill="auto"/>
          </w:tcPr>
          <w:p w:rsidR="00753FA3" w:rsidRPr="00C56F6F" w:rsidRDefault="00753FA3" w:rsidP="00753FA3">
            <w:pPr>
              <w:pStyle w:val="TableParagraph"/>
              <w:spacing w:before="109"/>
              <w:jc w:val="center"/>
              <w:rPr>
                <w:color w:val="000000" w:themeColor="text1"/>
                <w:sz w:val="36"/>
              </w:rPr>
            </w:pPr>
            <w:r w:rsidRPr="00C56F6F">
              <w:rPr>
                <w:color w:val="000000" w:themeColor="text1"/>
                <w:sz w:val="36"/>
              </w:rPr>
              <w:t>2 клас</w:t>
            </w:r>
          </w:p>
        </w:tc>
      </w:tr>
      <w:tr w:rsidR="00C56F6F" w:rsidRPr="00C56F6F" w:rsidTr="00C56F6F">
        <w:trPr>
          <w:cnfStyle w:val="000000100000"/>
          <w:trHeight w:val="525"/>
        </w:trPr>
        <w:tc>
          <w:tcPr>
            <w:cnfStyle w:val="001000000000"/>
            <w:tcW w:w="2273" w:type="dxa"/>
            <w:shd w:val="clear" w:color="auto" w:fill="auto"/>
          </w:tcPr>
          <w:p w:rsidR="00753FA3" w:rsidRPr="00C56F6F" w:rsidRDefault="00753FA3" w:rsidP="00753FA3">
            <w:pPr>
              <w:pStyle w:val="TableParagraph"/>
              <w:spacing w:before="117"/>
              <w:ind w:left="200"/>
              <w:rPr>
                <w:color w:val="000000" w:themeColor="text1"/>
                <w:sz w:val="24"/>
              </w:rPr>
            </w:pPr>
            <w:r w:rsidRPr="00C56F6F">
              <w:rPr>
                <w:color w:val="000000" w:themeColor="text1"/>
                <w:sz w:val="24"/>
              </w:rPr>
              <w:t>Українська</w:t>
            </w:r>
            <w:r w:rsidR="009668AA">
              <w:rPr>
                <w:color w:val="000000" w:themeColor="text1"/>
                <w:sz w:val="24"/>
              </w:rPr>
              <w:t xml:space="preserve"> </w:t>
            </w:r>
            <w:r w:rsidRPr="00C56F6F">
              <w:rPr>
                <w:color w:val="000000" w:themeColor="text1"/>
                <w:sz w:val="24"/>
              </w:rPr>
              <w:t>мова</w:t>
            </w:r>
          </w:p>
        </w:tc>
        <w:tc>
          <w:tcPr>
            <w:cnfStyle w:val="000100000000"/>
            <w:tcW w:w="7479" w:type="dxa"/>
            <w:vMerge w:val="restart"/>
            <w:shd w:val="clear" w:color="auto" w:fill="auto"/>
          </w:tcPr>
          <w:p w:rsidR="00753FA3" w:rsidRPr="00C56F6F" w:rsidRDefault="00753FA3" w:rsidP="00753FA3">
            <w:pPr>
              <w:pStyle w:val="TableParagraph"/>
              <w:spacing w:before="117" w:line="276" w:lineRule="auto"/>
              <w:ind w:left="372" w:right="200"/>
              <w:jc w:val="both"/>
              <w:rPr>
                <w:b w:val="0"/>
                <w:bCs w:val="0"/>
                <w:color w:val="000000" w:themeColor="text1"/>
                <w:sz w:val="24"/>
              </w:rPr>
            </w:pPr>
            <w:r w:rsidRPr="00C56F6F">
              <w:rPr>
                <w:color w:val="000000" w:themeColor="text1"/>
                <w:sz w:val="24"/>
              </w:rPr>
              <w:t>Типова</w:t>
            </w:r>
            <w:r w:rsidR="009668AA">
              <w:rPr>
                <w:color w:val="000000" w:themeColor="text1"/>
                <w:sz w:val="24"/>
              </w:rPr>
              <w:t xml:space="preserve"> </w:t>
            </w:r>
            <w:r w:rsidRPr="00C56F6F">
              <w:rPr>
                <w:color w:val="000000" w:themeColor="text1"/>
                <w:sz w:val="24"/>
              </w:rPr>
              <w:t>освітня</w:t>
            </w:r>
            <w:r w:rsidR="009668AA">
              <w:rPr>
                <w:color w:val="000000" w:themeColor="text1"/>
                <w:sz w:val="24"/>
              </w:rPr>
              <w:t xml:space="preserve"> </w:t>
            </w:r>
            <w:r w:rsidRPr="00C56F6F">
              <w:rPr>
                <w:color w:val="000000" w:themeColor="text1"/>
                <w:sz w:val="24"/>
              </w:rPr>
              <w:t>програма</w:t>
            </w:r>
            <w:r w:rsidR="009668AA">
              <w:rPr>
                <w:color w:val="000000" w:themeColor="text1"/>
                <w:sz w:val="24"/>
              </w:rPr>
              <w:t xml:space="preserve"> </w:t>
            </w:r>
            <w:r w:rsidRPr="00C56F6F">
              <w:rPr>
                <w:color w:val="000000" w:themeColor="text1"/>
                <w:sz w:val="24"/>
              </w:rPr>
              <w:t>для</w:t>
            </w:r>
            <w:r w:rsidR="009668AA">
              <w:rPr>
                <w:color w:val="000000" w:themeColor="text1"/>
                <w:sz w:val="24"/>
              </w:rPr>
              <w:t xml:space="preserve"> </w:t>
            </w:r>
            <w:r w:rsidRPr="00C56F6F">
              <w:rPr>
                <w:color w:val="000000" w:themeColor="text1"/>
                <w:sz w:val="24"/>
              </w:rPr>
              <w:t>закладів</w:t>
            </w:r>
            <w:r w:rsidR="009668AA">
              <w:rPr>
                <w:color w:val="000000" w:themeColor="text1"/>
                <w:sz w:val="24"/>
              </w:rPr>
              <w:t xml:space="preserve"> </w:t>
            </w:r>
            <w:r w:rsidRPr="00C56F6F">
              <w:rPr>
                <w:color w:val="000000" w:themeColor="text1"/>
                <w:sz w:val="24"/>
              </w:rPr>
              <w:t>загальної</w:t>
            </w:r>
            <w:r w:rsidR="009668AA">
              <w:rPr>
                <w:color w:val="000000" w:themeColor="text1"/>
                <w:sz w:val="24"/>
              </w:rPr>
              <w:t xml:space="preserve"> </w:t>
            </w:r>
            <w:r w:rsidRPr="00C56F6F">
              <w:rPr>
                <w:color w:val="000000" w:themeColor="text1"/>
                <w:sz w:val="24"/>
              </w:rPr>
              <w:t>середньої</w:t>
            </w:r>
            <w:r w:rsidR="009668AA">
              <w:rPr>
                <w:color w:val="000000" w:themeColor="text1"/>
                <w:sz w:val="24"/>
              </w:rPr>
              <w:t xml:space="preserve"> </w:t>
            </w:r>
            <w:r w:rsidRPr="00C56F6F">
              <w:rPr>
                <w:color w:val="000000" w:themeColor="text1"/>
                <w:sz w:val="24"/>
              </w:rPr>
              <w:lastRenderedPageBreak/>
              <w:t>освіти,</w:t>
            </w:r>
            <w:r w:rsidR="009668AA">
              <w:rPr>
                <w:color w:val="000000" w:themeColor="text1"/>
                <w:sz w:val="24"/>
              </w:rPr>
              <w:t xml:space="preserve"> </w:t>
            </w:r>
            <w:r w:rsidRPr="00C56F6F">
              <w:rPr>
                <w:color w:val="000000" w:themeColor="text1"/>
                <w:sz w:val="24"/>
              </w:rPr>
              <w:t xml:space="preserve">розроблена під керівництвом </w:t>
            </w:r>
            <w:r w:rsidR="00C76826" w:rsidRPr="00C56F6F">
              <w:rPr>
                <w:color w:val="000000" w:themeColor="text1"/>
                <w:sz w:val="24"/>
              </w:rPr>
              <w:t>О. Я. Савченко (1-</w:t>
            </w:r>
            <w:r w:rsidRPr="00C56F6F">
              <w:rPr>
                <w:color w:val="000000" w:themeColor="text1"/>
                <w:sz w:val="24"/>
              </w:rPr>
              <w:t>2</w:t>
            </w:r>
            <w:r w:rsidR="009668AA">
              <w:rPr>
                <w:color w:val="000000" w:themeColor="text1"/>
                <w:sz w:val="24"/>
              </w:rPr>
              <w:t xml:space="preserve"> </w:t>
            </w:r>
            <w:r w:rsidRPr="00C56F6F">
              <w:rPr>
                <w:color w:val="000000" w:themeColor="text1"/>
                <w:sz w:val="24"/>
              </w:rPr>
              <w:t>класи). Видавництво Київ.ТД</w:t>
            </w:r>
            <w:r w:rsidR="009668AA">
              <w:rPr>
                <w:color w:val="000000" w:themeColor="text1"/>
                <w:sz w:val="24"/>
              </w:rPr>
              <w:t xml:space="preserve"> </w:t>
            </w:r>
            <w:r w:rsidRPr="00C56F6F">
              <w:rPr>
                <w:color w:val="000000" w:themeColor="text1"/>
                <w:sz w:val="24"/>
              </w:rPr>
              <w:t>«Освіта–Центрплюс».</w:t>
            </w:r>
            <w:r w:rsidR="009668AA">
              <w:rPr>
                <w:color w:val="000000" w:themeColor="text1"/>
                <w:sz w:val="24"/>
              </w:rPr>
              <w:t xml:space="preserve"> </w:t>
            </w:r>
            <w:r w:rsidRPr="00C56F6F">
              <w:rPr>
                <w:color w:val="000000" w:themeColor="text1"/>
                <w:sz w:val="24"/>
              </w:rPr>
              <w:t>Наказ</w:t>
            </w:r>
            <w:r w:rsidR="009668AA">
              <w:rPr>
                <w:color w:val="000000" w:themeColor="text1"/>
                <w:sz w:val="24"/>
              </w:rPr>
              <w:t xml:space="preserve"> </w:t>
            </w:r>
            <w:r w:rsidRPr="00C56F6F">
              <w:rPr>
                <w:color w:val="000000" w:themeColor="text1"/>
                <w:sz w:val="24"/>
              </w:rPr>
              <w:t>МОН</w:t>
            </w:r>
            <w:r w:rsidR="009668AA">
              <w:rPr>
                <w:color w:val="000000" w:themeColor="text1"/>
                <w:sz w:val="24"/>
              </w:rPr>
              <w:t xml:space="preserve"> </w:t>
            </w:r>
            <w:r w:rsidRPr="00C56F6F">
              <w:rPr>
                <w:color w:val="000000" w:themeColor="text1"/>
                <w:sz w:val="24"/>
              </w:rPr>
              <w:t>України</w:t>
            </w:r>
            <w:r w:rsidR="009668AA">
              <w:rPr>
                <w:color w:val="000000" w:themeColor="text1"/>
                <w:sz w:val="24"/>
              </w:rPr>
              <w:t xml:space="preserve"> </w:t>
            </w:r>
            <w:r w:rsidR="002574E2" w:rsidRPr="00C56F6F">
              <w:rPr>
                <w:color w:val="000000" w:themeColor="text1"/>
                <w:sz w:val="24"/>
              </w:rPr>
              <w:t>від 12.08.2022 № 743-22</w:t>
            </w:r>
          </w:p>
          <w:p w:rsidR="00753FA3" w:rsidRPr="00C56F6F" w:rsidRDefault="00753FA3">
            <w:pPr>
              <w:rPr>
                <w:rFonts w:ascii="Times New Roman" w:eastAsia="Times New Roman" w:hAnsi="Times New Roman" w:cs="Times New Roman"/>
                <w:color w:val="000000" w:themeColor="text1"/>
                <w:sz w:val="24"/>
                <w:lang w:eastAsia="en-US"/>
              </w:rPr>
            </w:pPr>
          </w:p>
          <w:p w:rsidR="00753FA3" w:rsidRPr="00C56F6F" w:rsidRDefault="00753FA3" w:rsidP="00753FA3">
            <w:pPr>
              <w:pStyle w:val="TableParagraph"/>
              <w:tabs>
                <w:tab w:val="left" w:pos="200"/>
              </w:tabs>
              <w:spacing w:before="110" w:line="276" w:lineRule="auto"/>
              <w:ind w:right="33"/>
              <w:rPr>
                <w:color w:val="000000" w:themeColor="text1"/>
                <w:sz w:val="24"/>
              </w:rPr>
            </w:pPr>
          </w:p>
        </w:tc>
      </w:tr>
      <w:tr w:rsidR="00C56F6F" w:rsidRPr="00C56F6F" w:rsidTr="00C56F6F">
        <w:trPr>
          <w:trHeight w:val="575"/>
        </w:trPr>
        <w:tc>
          <w:tcPr>
            <w:cnfStyle w:val="001000000000"/>
            <w:tcW w:w="2273" w:type="dxa"/>
            <w:shd w:val="clear" w:color="auto" w:fill="auto"/>
          </w:tcPr>
          <w:p w:rsidR="00753FA3" w:rsidRPr="00C56F6F" w:rsidRDefault="00753FA3" w:rsidP="00753FA3">
            <w:pPr>
              <w:pStyle w:val="TableParagraph"/>
              <w:spacing w:before="110"/>
              <w:ind w:left="200"/>
              <w:rPr>
                <w:color w:val="000000" w:themeColor="text1"/>
                <w:sz w:val="24"/>
              </w:rPr>
            </w:pPr>
            <w:r w:rsidRPr="00C56F6F">
              <w:rPr>
                <w:color w:val="000000" w:themeColor="text1"/>
                <w:sz w:val="24"/>
              </w:rPr>
              <w:lastRenderedPageBreak/>
              <w:t>Математика</w:t>
            </w:r>
          </w:p>
        </w:tc>
        <w:tc>
          <w:tcPr>
            <w:cnfStyle w:val="000100000000"/>
            <w:tcW w:w="7479" w:type="dxa"/>
            <w:vMerge/>
            <w:shd w:val="clear" w:color="auto" w:fill="auto"/>
          </w:tcPr>
          <w:p w:rsidR="00753FA3" w:rsidRPr="00C56F6F" w:rsidRDefault="00753FA3" w:rsidP="00753FA3">
            <w:pPr>
              <w:pStyle w:val="TableParagraph"/>
              <w:tabs>
                <w:tab w:val="left" w:pos="200"/>
              </w:tabs>
              <w:spacing w:before="110" w:line="276" w:lineRule="auto"/>
              <w:ind w:right="33"/>
              <w:rPr>
                <w:color w:val="000000" w:themeColor="text1"/>
                <w:sz w:val="2"/>
                <w:szCs w:val="2"/>
              </w:rPr>
            </w:pPr>
          </w:p>
        </w:tc>
      </w:tr>
      <w:tr w:rsidR="00C56F6F" w:rsidRPr="00C56F6F" w:rsidTr="00C56F6F">
        <w:trPr>
          <w:cnfStyle w:val="000000100000"/>
          <w:trHeight w:val="458"/>
        </w:trPr>
        <w:tc>
          <w:tcPr>
            <w:cnfStyle w:val="001000000000"/>
            <w:tcW w:w="2273" w:type="dxa"/>
            <w:shd w:val="clear" w:color="auto" w:fill="auto"/>
          </w:tcPr>
          <w:p w:rsidR="00753FA3" w:rsidRPr="00C56F6F" w:rsidRDefault="00753FA3" w:rsidP="00753FA3">
            <w:pPr>
              <w:pStyle w:val="TableParagraph"/>
              <w:spacing w:before="50"/>
              <w:ind w:left="200"/>
              <w:rPr>
                <w:color w:val="000000" w:themeColor="text1"/>
                <w:sz w:val="24"/>
              </w:rPr>
            </w:pPr>
            <w:r w:rsidRPr="00C56F6F">
              <w:rPr>
                <w:color w:val="000000" w:themeColor="text1"/>
                <w:sz w:val="24"/>
              </w:rPr>
              <w:lastRenderedPageBreak/>
              <w:t>Англійська</w:t>
            </w:r>
            <w:r w:rsidR="009668AA">
              <w:rPr>
                <w:color w:val="000000" w:themeColor="text1"/>
                <w:sz w:val="24"/>
              </w:rPr>
              <w:t xml:space="preserve"> </w:t>
            </w:r>
            <w:r w:rsidRPr="00C56F6F">
              <w:rPr>
                <w:color w:val="000000" w:themeColor="text1"/>
                <w:sz w:val="24"/>
              </w:rPr>
              <w:t>мова</w:t>
            </w:r>
          </w:p>
        </w:tc>
        <w:tc>
          <w:tcPr>
            <w:cnfStyle w:val="000100000000"/>
            <w:tcW w:w="7479" w:type="dxa"/>
            <w:vMerge/>
            <w:shd w:val="clear" w:color="auto" w:fill="auto"/>
          </w:tcPr>
          <w:p w:rsidR="00753FA3" w:rsidRPr="00C56F6F" w:rsidRDefault="00753FA3" w:rsidP="00753FA3">
            <w:pPr>
              <w:pStyle w:val="TableParagraph"/>
              <w:tabs>
                <w:tab w:val="left" w:pos="200"/>
              </w:tabs>
              <w:spacing w:before="110" w:line="276" w:lineRule="auto"/>
              <w:ind w:right="33"/>
              <w:rPr>
                <w:color w:val="000000" w:themeColor="text1"/>
                <w:sz w:val="24"/>
              </w:rPr>
            </w:pPr>
          </w:p>
        </w:tc>
      </w:tr>
      <w:tr w:rsidR="00C56F6F" w:rsidRPr="00C56F6F" w:rsidTr="00C56F6F">
        <w:trPr>
          <w:trHeight w:val="518"/>
        </w:trPr>
        <w:tc>
          <w:tcPr>
            <w:cnfStyle w:val="001000000000"/>
            <w:tcW w:w="2273" w:type="dxa"/>
            <w:shd w:val="clear" w:color="auto" w:fill="auto"/>
          </w:tcPr>
          <w:p w:rsidR="00753FA3" w:rsidRPr="00C56F6F" w:rsidRDefault="00753FA3" w:rsidP="00753FA3">
            <w:pPr>
              <w:pStyle w:val="TableParagraph"/>
              <w:spacing w:before="110"/>
              <w:ind w:left="200"/>
              <w:rPr>
                <w:color w:val="000000" w:themeColor="text1"/>
                <w:sz w:val="24"/>
              </w:rPr>
            </w:pPr>
            <w:r w:rsidRPr="00C56F6F">
              <w:rPr>
                <w:color w:val="000000" w:themeColor="text1"/>
                <w:sz w:val="24"/>
              </w:rPr>
              <w:t>«Ядосліджую світ»</w:t>
            </w:r>
          </w:p>
        </w:tc>
        <w:tc>
          <w:tcPr>
            <w:cnfStyle w:val="000100000000"/>
            <w:tcW w:w="7479" w:type="dxa"/>
            <w:vMerge/>
            <w:shd w:val="clear" w:color="auto" w:fill="auto"/>
          </w:tcPr>
          <w:p w:rsidR="00753FA3" w:rsidRPr="00C56F6F" w:rsidRDefault="00753FA3" w:rsidP="00753FA3">
            <w:pPr>
              <w:pStyle w:val="TableParagraph"/>
              <w:tabs>
                <w:tab w:val="left" w:pos="200"/>
              </w:tabs>
              <w:spacing w:before="110" w:line="276" w:lineRule="auto"/>
              <w:ind w:right="33"/>
              <w:rPr>
                <w:color w:val="000000" w:themeColor="text1"/>
                <w:sz w:val="24"/>
              </w:rPr>
            </w:pPr>
          </w:p>
        </w:tc>
      </w:tr>
      <w:tr w:rsidR="00C56F6F" w:rsidRPr="00C56F6F" w:rsidTr="00C56F6F">
        <w:trPr>
          <w:cnfStyle w:val="000000100000"/>
          <w:trHeight w:val="517"/>
        </w:trPr>
        <w:tc>
          <w:tcPr>
            <w:cnfStyle w:val="001000000000"/>
            <w:tcW w:w="2273" w:type="dxa"/>
            <w:shd w:val="clear" w:color="auto" w:fill="auto"/>
          </w:tcPr>
          <w:p w:rsidR="00753FA3" w:rsidRPr="00C56F6F" w:rsidRDefault="00753FA3" w:rsidP="00753FA3">
            <w:pPr>
              <w:pStyle w:val="TableParagraph"/>
              <w:spacing w:before="110"/>
              <w:ind w:left="200"/>
              <w:rPr>
                <w:color w:val="000000" w:themeColor="text1"/>
                <w:sz w:val="24"/>
              </w:rPr>
            </w:pPr>
            <w:r w:rsidRPr="00C56F6F">
              <w:rPr>
                <w:color w:val="000000" w:themeColor="text1"/>
                <w:sz w:val="24"/>
              </w:rPr>
              <w:t>«Мистецтво»</w:t>
            </w:r>
          </w:p>
        </w:tc>
        <w:tc>
          <w:tcPr>
            <w:cnfStyle w:val="000100000000"/>
            <w:tcW w:w="7479" w:type="dxa"/>
            <w:vMerge/>
            <w:shd w:val="clear" w:color="auto" w:fill="auto"/>
          </w:tcPr>
          <w:p w:rsidR="00753FA3" w:rsidRPr="00C56F6F" w:rsidRDefault="00753FA3" w:rsidP="00753FA3">
            <w:pPr>
              <w:pStyle w:val="TableParagraph"/>
              <w:tabs>
                <w:tab w:val="left" w:pos="200"/>
              </w:tabs>
              <w:spacing w:before="110" w:line="276" w:lineRule="auto"/>
              <w:ind w:right="33"/>
              <w:rPr>
                <w:color w:val="000000" w:themeColor="text1"/>
                <w:sz w:val="24"/>
              </w:rPr>
            </w:pPr>
          </w:p>
        </w:tc>
      </w:tr>
      <w:tr w:rsidR="00C56F6F" w:rsidRPr="00C56F6F" w:rsidTr="00C56F6F">
        <w:trPr>
          <w:trHeight w:val="517"/>
        </w:trPr>
        <w:tc>
          <w:tcPr>
            <w:cnfStyle w:val="001000000000"/>
            <w:tcW w:w="2273" w:type="dxa"/>
            <w:shd w:val="clear" w:color="auto" w:fill="auto"/>
          </w:tcPr>
          <w:p w:rsidR="00753FA3" w:rsidRPr="00C56F6F" w:rsidRDefault="00753FA3" w:rsidP="00753FA3">
            <w:pPr>
              <w:pStyle w:val="TableParagraph"/>
              <w:spacing w:before="109"/>
              <w:ind w:left="200"/>
              <w:rPr>
                <w:color w:val="000000" w:themeColor="text1"/>
                <w:sz w:val="24"/>
              </w:rPr>
            </w:pPr>
            <w:r w:rsidRPr="00C56F6F">
              <w:rPr>
                <w:color w:val="000000" w:themeColor="text1"/>
                <w:sz w:val="24"/>
              </w:rPr>
              <w:t>Фізична</w:t>
            </w:r>
            <w:r w:rsidR="009668AA">
              <w:rPr>
                <w:color w:val="000000" w:themeColor="text1"/>
                <w:sz w:val="24"/>
              </w:rPr>
              <w:t xml:space="preserve"> </w:t>
            </w:r>
            <w:r w:rsidRPr="00C56F6F">
              <w:rPr>
                <w:color w:val="000000" w:themeColor="text1"/>
                <w:sz w:val="24"/>
              </w:rPr>
              <w:t>культура</w:t>
            </w:r>
          </w:p>
        </w:tc>
        <w:tc>
          <w:tcPr>
            <w:cnfStyle w:val="000100000000"/>
            <w:tcW w:w="7479" w:type="dxa"/>
            <w:vMerge/>
            <w:shd w:val="clear" w:color="auto" w:fill="auto"/>
          </w:tcPr>
          <w:p w:rsidR="00753FA3" w:rsidRPr="00C56F6F" w:rsidRDefault="00753FA3" w:rsidP="00753FA3">
            <w:pPr>
              <w:pStyle w:val="TableParagraph"/>
              <w:tabs>
                <w:tab w:val="left" w:pos="200"/>
              </w:tabs>
              <w:spacing w:before="110" w:line="276" w:lineRule="auto"/>
              <w:ind w:right="33"/>
              <w:rPr>
                <w:color w:val="000000" w:themeColor="text1"/>
                <w:sz w:val="24"/>
              </w:rPr>
            </w:pPr>
          </w:p>
        </w:tc>
      </w:tr>
      <w:tr w:rsidR="00C56F6F" w:rsidRPr="00C56F6F" w:rsidTr="00C56F6F">
        <w:trPr>
          <w:cnfStyle w:val="000000100000"/>
          <w:trHeight w:val="511"/>
        </w:trPr>
        <w:tc>
          <w:tcPr>
            <w:cnfStyle w:val="001000000000"/>
            <w:tcW w:w="2273" w:type="dxa"/>
            <w:shd w:val="clear" w:color="auto" w:fill="auto"/>
          </w:tcPr>
          <w:p w:rsidR="00753FA3" w:rsidRPr="00C56F6F" w:rsidRDefault="00753FA3" w:rsidP="00753FA3">
            <w:pPr>
              <w:pStyle w:val="TableParagraph"/>
              <w:spacing w:before="110" w:line="276" w:lineRule="auto"/>
              <w:ind w:right="33"/>
              <w:rPr>
                <w:color w:val="000000" w:themeColor="text1"/>
                <w:spacing w:val="-2"/>
                <w:sz w:val="24"/>
              </w:rPr>
            </w:pPr>
            <w:r w:rsidRPr="00C56F6F">
              <w:rPr>
                <w:color w:val="000000" w:themeColor="text1"/>
                <w:sz w:val="24"/>
              </w:rPr>
              <w:t xml:space="preserve">Я досліджую </w:t>
            </w:r>
            <w:r w:rsidRPr="00C56F6F">
              <w:rPr>
                <w:color w:val="000000" w:themeColor="text1"/>
                <w:spacing w:val="-2"/>
                <w:sz w:val="24"/>
              </w:rPr>
              <w:t>світ</w:t>
            </w:r>
          </w:p>
          <w:p w:rsidR="00753FA3" w:rsidRPr="00C56F6F" w:rsidRDefault="00753FA3" w:rsidP="00753FA3">
            <w:pPr>
              <w:pStyle w:val="TableParagraph"/>
              <w:tabs>
                <w:tab w:val="left" w:pos="709"/>
              </w:tabs>
              <w:spacing w:before="110" w:line="276" w:lineRule="auto"/>
              <w:ind w:right="33"/>
              <w:rPr>
                <w:color w:val="000000" w:themeColor="text1"/>
                <w:sz w:val="24"/>
              </w:rPr>
            </w:pPr>
            <w:r w:rsidRPr="00C56F6F">
              <w:rPr>
                <w:color w:val="000000" w:themeColor="text1"/>
                <w:sz w:val="24"/>
              </w:rPr>
              <w:t>(інформатика)</w:t>
            </w:r>
          </w:p>
        </w:tc>
        <w:tc>
          <w:tcPr>
            <w:cnfStyle w:val="000100000000"/>
            <w:tcW w:w="7479" w:type="dxa"/>
            <w:vMerge/>
            <w:shd w:val="clear" w:color="auto" w:fill="auto"/>
          </w:tcPr>
          <w:p w:rsidR="00753FA3" w:rsidRPr="00C56F6F" w:rsidRDefault="00753FA3" w:rsidP="00753FA3">
            <w:pPr>
              <w:pStyle w:val="TableParagraph"/>
              <w:tabs>
                <w:tab w:val="left" w:pos="200"/>
              </w:tabs>
              <w:spacing w:before="110" w:line="276" w:lineRule="auto"/>
              <w:ind w:right="33"/>
              <w:rPr>
                <w:b w:val="0"/>
                <w:bCs w:val="0"/>
                <w:color w:val="000000" w:themeColor="text1"/>
                <w:sz w:val="24"/>
              </w:rPr>
            </w:pPr>
          </w:p>
        </w:tc>
      </w:tr>
      <w:tr w:rsidR="00C56F6F" w:rsidRPr="00C56F6F" w:rsidTr="00C56F6F">
        <w:trPr>
          <w:trHeight w:val="662"/>
        </w:trPr>
        <w:tc>
          <w:tcPr>
            <w:cnfStyle w:val="001000000000"/>
            <w:tcW w:w="9752" w:type="dxa"/>
            <w:gridSpan w:val="2"/>
            <w:shd w:val="clear" w:color="auto" w:fill="auto"/>
          </w:tcPr>
          <w:p w:rsidR="00753FA3" w:rsidRPr="00C56F6F" w:rsidRDefault="00753FA3" w:rsidP="00753FA3">
            <w:pPr>
              <w:pStyle w:val="TableParagraph"/>
              <w:spacing w:before="108"/>
              <w:jc w:val="center"/>
              <w:rPr>
                <w:color w:val="000000" w:themeColor="text1"/>
                <w:sz w:val="36"/>
              </w:rPr>
            </w:pPr>
            <w:r w:rsidRPr="00C56F6F">
              <w:rPr>
                <w:color w:val="000000" w:themeColor="text1"/>
                <w:sz w:val="36"/>
              </w:rPr>
              <w:t>3 клас</w:t>
            </w:r>
          </w:p>
        </w:tc>
      </w:tr>
      <w:tr w:rsidR="00C56F6F" w:rsidRPr="00C56F6F" w:rsidTr="00C56F6F">
        <w:trPr>
          <w:cnfStyle w:val="000000100000"/>
          <w:trHeight w:val="675"/>
        </w:trPr>
        <w:tc>
          <w:tcPr>
            <w:cnfStyle w:val="001000000000"/>
            <w:tcW w:w="2273" w:type="dxa"/>
            <w:shd w:val="clear" w:color="auto" w:fill="auto"/>
          </w:tcPr>
          <w:p w:rsidR="00753FA3" w:rsidRPr="00C56F6F" w:rsidRDefault="00753FA3" w:rsidP="00753FA3">
            <w:pPr>
              <w:pStyle w:val="TableParagraph"/>
              <w:spacing w:before="118"/>
              <w:ind w:left="200"/>
              <w:rPr>
                <w:color w:val="000000" w:themeColor="text1"/>
                <w:sz w:val="24"/>
              </w:rPr>
            </w:pPr>
            <w:r w:rsidRPr="00C56F6F">
              <w:rPr>
                <w:color w:val="000000" w:themeColor="text1"/>
                <w:sz w:val="24"/>
              </w:rPr>
              <w:t>Українська</w:t>
            </w:r>
            <w:r w:rsidR="009668AA">
              <w:rPr>
                <w:color w:val="000000" w:themeColor="text1"/>
                <w:sz w:val="24"/>
              </w:rPr>
              <w:t xml:space="preserve"> </w:t>
            </w:r>
            <w:r w:rsidRPr="00C56F6F">
              <w:rPr>
                <w:color w:val="000000" w:themeColor="text1"/>
                <w:sz w:val="24"/>
              </w:rPr>
              <w:t>мова</w:t>
            </w:r>
          </w:p>
        </w:tc>
        <w:tc>
          <w:tcPr>
            <w:cnfStyle w:val="000100000000"/>
            <w:tcW w:w="7479" w:type="dxa"/>
            <w:vMerge w:val="restart"/>
            <w:shd w:val="clear" w:color="auto" w:fill="auto"/>
          </w:tcPr>
          <w:p w:rsidR="00753FA3" w:rsidRPr="00C56F6F" w:rsidRDefault="00753FA3" w:rsidP="00C76826">
            <w:pPr>
              <w:pStyle w:val="TableParagraph"/>
              <w:spacing w:before="118" w:line="276" w:lineRule="auto"/>
              <w:ind w:left="372" w:right="200"/>
              <w:jc w:val="both"/>
              <w:rPr>
                <w:color w:val="000000" w:themeColor="text1"/>
                <w:sz w:val="24"/>
              </w:rPr>
            </w:pPr>
            <w:r w:rsidRPr="00C56F6F">
              <w:rPr>
                <w:color w:val="000000" w:themeColor="text1"/>
                <w:sz w:val="24"/>
              </w:rPr>
              <w:t>Типова</w:t>
            </w:r>
            <w:r w:rsidR="009668AA">
              <w:rPr>
                <w:color w:val="000000" w:themeColor="text1"/>
                <w:sz w:val="24"/>
              </w:rPr>
              <w:t xml:space="preserve"> </w:t>
            </w:r>
            <w:r w:rsidRPr="00C56F6F">
              <w:rPr>
                <w:color w:val="000000" w:themeColor="text1"/>
                <w:sz w:val="24"/>
              </w:rPr>
              <w:t>освітня</w:t>
            </w:r>
            <w:r w:rsidR="009668AA">
              <w:rPr>
                <w:color w:val="000000" w:themeColor="text1"/>
                <w:sz w:val="24"/>
              </w:rPr>
              <w:t xml:space="preserve"> </w:t>
            </w:r>
            <w:r w:rsidRPr="00C56F6F">
              <w:rPr>
                <w:color w:val="000000" w:themeColor="text1"/>
                <w:sz w:val="24"/>
              </w:rPr>
              <w:t>програма</w:t>
            </w:r>
            <w:r w:rsidR="009668AA">
              <w:rPr>
                <w:color w:val="000000" w:themeColor="text1"/>
                <w:sz w:val="24"/>
              </w:rPr>
              <w:t xml:space="preserve"> </w:t>
            </w:r>
            <w:r w:rsidRPr="00C56F6F">
              <w:rPr>
                <w:color w:val="000000" w:themeColor="text1"/>
                <w:sz w:val="24"/>
              </w:rPr>
              <w:t>для</w:t>
            </w:r>
            <w:r w:rsidR="009668AA">
              <w:rPr>
                <w:color w:val="000000" w:themeColor="text1"/>
                <w:sz w:val="24"/>
              </w:rPr>
              <w:t xml:space="preserve"> </w:t>
            </w:r>
            <w:r w:rsidRPr="00C56F6F">
              <w:rPr>
                <w:color w:val="000000" w:themeColor="text1"/>
                <w:sz w:val="24"/>
              </w:rPr>
              <w:t>закладів</w:t>
            </w:r>
            <w:r w:rsidR="009668AA">
              <w:rPr>
                <w:color w:val="000000" w:themeColor="text1"/>
                <w:sz w:val="24"/>
              </w:rPr>
              <w:t xml:space="preserve"> </w:t>
            </w:r>
            <w:r w:rsidRPr="00C56F6F">
              <w:rPr>
                <w:color w:val="000000" w:themeColor="text1"/>
                <w:sz w:val="24"/>
              </w:rPr>
              <w:t>загальної</w:t>
            </w:r>
            <w:r w:rsidR="009668AA">
              <w:rPr>
                <w:color w:val="000000" w:themeColor="text1"/>
                <w:sz w:val="24"/>
              </w:rPr>
              <w:t xml:space="preserve"> </w:t>
            </w:r>
            <w:r w:rsidRPr="00C56F6F">
              <w:rPr>
                <w:color w:val="000000" w:themeColor="text1"/>
                <w:sz w:val="24"/>
              </w:rPr>
              <w:t>середньої</w:t>
            </w:r>
            <w:r w:rsidR="009668AA">
              <w:rPr>
                <w:color w:val="000000" w:themeColor="text1"/>
                <w:sz w:val="24"/>
              </w:rPr>
              <w:t xml:space="preserve"> </w:t>
            </w:r>
            <w:r w:rsidRPr="00C56F6F">
              <w:rPr>
                <w:color w:val="000000" w:themeColor="text1"/>
                <w:sz w:val="24"/>
              </w:rPr>
              <w:t>освіти,</w:t>
            </w:r>
            <w:r w:rsidR="009668AA">
              <w:rPr>
                <w:color w:val="000000" w:themeColor="text1"/>
                <w:sz w:val="24"/>
              </w:rPr>
              <w:t xml:space="preserve"> </w:t>
            </w:r>
            <w:r w:rsidRPr="00C56F6F">
              <w:rPr>
                <w:color w:val="000000" w:themeColor="text1"/>
                <w:sz w:val="24"/>
              </w:rPr>
              <w:t xml:space="preserve">розроблена </w:t>
            </w:r>
            <w:r w:rsidR="00C76826" w:rsidRPr="00C56F6F">
              <w:rPr>
                <w:color w:val="000000" w:themeColor="text1"/>
                <w:sz w:val="24"/>
              </w:rPr>
              <w:t>під керівництвом О. Я. Савченко 3-</w:t>
            </w:r>
            <w:r w:rsidRPr="00C56F6F">
              <w:rPr>
                <w:color w:val="000000" w:themeColor="text1"/>
                <w:sz w:val="24"/>
              </w:rPr>
              <w:t>4 класи. Видавництво Київ.ТД</w:t>
            </w:r>
            <w:r w:rsidR="009668AA">
              <w:rPr>
                <w:color w:val="000000" w:themeColor="text1"/>
                <w:sz w:val="24"/>
              </w:rPr>
              <w:t xml:space="preserve"> </w:t>
            </w:r>
            <w:r w:rsidRPr="00C56F6F">
              <w:rPr>
                <w:color w:val="000000" w:themeColor="text1"/>
                <w:sz w:val="24"/>
              </w:rPr>
              <w:t>«Освіта–Центрплюс».</w:t>
            </w:r>
            <w:r w:rsidR="009668AA">
              <w:rPr>
                <w:color w:val="000000" w:themeColor="text1"/>
                <w:sz w:val="24"/>
              </w:rPr>
              <w:t xml:space="preserve"> </w:t>
            </w:r>
            <w:r w:rsidRPr="00C56F6F">
              <w:rPr>
                <w:color w:val="000000" w:themeColor="text1"/>
                <w:sz w:val="24"/>
              </w:rPr>
              <w:t>Наказ</w:t>
            </w:r>
            <w:r w:rsidR="009668AA">
              <w:rPr>
                <w:color w:val="000000" w:themeColor="text1"/>
                <w:sz w:val="24"/>
              </w:rPr>
              <w:t xml:space="preserve"> </w:t>
            </w:r>
            <w:r w:rsidRPr="00C56F6F">
              <w:rPr>
                <w:color w:val="000000" w:themeColor="text1"/>
                <w:sz w:val="24"/>
              </w:rPr>
              <w:t>МОН</w:t>
            </w:r>
            <w:r w:rsidR="009668AA">
              <w:rPr>
                <w:color w:val="000000" w:themeColor="text1"/>
                <w:sz w:val="24"/>
              </w:rPr>
              <w:t xml:space="preserve"> </w:t>
            </w:r>
            <w:r w:rsidRPr="00C56F6F">
              <w:rPr>
                <w:color w:val="000000" w:themeColor="text1"/>
                <w:sz w:val="24"/>
              </w:rPr>
              <w:t>України</w:t>
            </w:r>
            <w:r w:rsidR="002574E2" w:rsidRPr="00C56F6F">
              <w:rPr>
                <w:color w:val="000000" w:themeColor="text1"/>
                <w:sz w:val="24"/>
              </w:rPr>
              <w:t>від 12.08.2022 № 743-22</w:t>
            </w:r>
          </w:p>
        </w:tc>
      </w:tr>
      <w:tr w:rsidR="00C56F6F" w:rsidRPr="00C56F6F" w:rsidTr="00C56F6F">
        <w:trPr>
          <w:trHeight w:val="576"/>
        </w:trPr>
        <w:tc>
          <w:tcPr>
            <w:cnfStyle w:val="001000000000"/>
            <w:tcW w:w="2273" w:type="dxa"/>
            <w:shd w:val="clear" w:color="auto" w:fill="auto"/>
          </w:tcPr>
          <w:p w:rsidR="00A25CAE" w:rsidRPr="00C56F6F" w:rsidRDefault="00A25CAE" w:rsidP="00753FA3">
            <w:pPr>
              <w:pStyle w:val="TableParagraph"/>
              <w:spacing w:before="110"/>
              <w:ind w:left="200"/>
              <w:rPr>
                <w:color w:val="000000" w:themeColor="text1"/>
                <w:sz w:val="24"/>
              </w:rPr>
            </w:pPr>
            <w:r w:rsidRPr="00C56F6F">
              <w:rPr>
                <w:color w:val="000000" w:themeColor="text1"/>
                <w:sz w:val="24"/>
              </w:rPr>
              <w:t>Математика</w:t>
            </w:r>
          </w:p>
        </w:tc>
        <w:tc>
          <w:tcPr>
            <w:cnfStyle w:val="000100000000"/>
            <w:tcW w:w="7479" w:type="dxa"/>
            <w:vMerge/>
            <w:shd w:val="clear" w:color="auto" w:fill="auto"/>
          </w:tcPr>
          <w:p w:rsidR="00A25CAE" w:rsidRPr="00C56F6F" w:rsidRDefault="00A25CAE" w:rsidP="00753FA3">
            <w:pPr>
              <w:rPr>
                <w:color w:val="000000" w:themeColor="text1"/>
                <w:sz w:val="2"/>
                <w:szCs w:val="2"/>
              </w:rPr>
            </w:pPr>
          </w:p>
        </w:tc>
      </w:tr>
      <w:tr w:rsidR="00C56F6F" w:rsidRPr="00C56F6F" w:rsidTr="00C56F6F">
        <w:trPr>
          <w:cnfStyle w:val="000000100000"/>
          <w:trHeight w:val="458"/>
        </w:trPr>
        <w:tc>
          <w:tcPr>
            <w:cnfStyle w:val="001000000000"/>
            <w:tcW w:w="2273" w:type="dxa"/>
            <w:shd w:val="clear" w:color="auto" w:fill="auto"/>
          </w:tcPr>
          <w:p w:rsidR="00A25CAE" w:rsidRPr="00C56F6F" w:rsidRDefault="00A25CAE" w:rsidP="00753FA3">
            <w:pPr>
              <w:pStyle w:val="TableParagraph"/>
              <w:spacing w:before="50"/>
              <w:ind w:left="200"/>
              <w:rPr>
                <w:color w:val="000000" w:themeColor="text1"/>
                <w:sz w:val="24"/>
              </w:rPr>
            </w:pPr>
            <w:r w:rsidRPr="00C56F6F">
              <w:rPr>
                <w:color w:val="000000" w:themeColor="text1"/>
                <w:sz w:val="24"/>
              </w:rPr>
              <w:t>Англійська</w:t>
            </w:r>
            <w:r w:rsidR="009668AA">
              <w:rPr>
                <w:color w:val="000000" w:themeColor="text1"/>
                <w:sz w:val="24"/>
              </w:rPr>
              <w:t xml:space="preserve"> </w:t>
            </w:r>
            <w:r w:rsidRPr="00C56F6F">
              <w:rPr>
                <w:color w:val="000000" w:themeColor="text1"/>
                <w:sz w:val="24"/>
              </w:rPr>
              <w:t>мова</w:t>
            </w:r>
          </w:p>
        </w:tc>
        <w:tc>
          <w:tcPr>
            <w:cnfStyle w:val="000100000000"/>
            <w:tcW w:w="7479" w:type="dxa"/>
            <w:vMerge/>
            <w:shd w:val="clear" w:color="auto" w:fill="auto"/>
          </w:tcPr>
          <w:p w:rsidR="00A25CAE" w:rsidRPr="00C56F6F" w:rsidRDefault="00A25CAE" w:rsidP="00753FA3">
            <w:pPr>
              <w:pStyle w:val="TableParagraph"/>
              <w:rPr>
                <w:color w:val="000000" w:themeColor="text1"/>
                <w:sz w:val="24"/>
              </w:rPr>
            </w:pPr>
          </w:p>
        </w:tc>
      </w:tr>
      <w:tr w:rsidR="00C56F6F" w:rsidRPr="00C56F6F" w:rsidTr="00C56F6F">
        <w:trPr>
          <w:trHeight w:val="517"/>
        </w:trPr>
        <w:tc>
          <w:tcPr>
            <w:cnfStyle w:val="001000000000"/>
            <w:tcW w:w="2273" w:type="dxa"/>
            <w:shd w:val="clear" w:color="auto" w:fill="auto"/>
          </w:tcPr>
          <w:p w:rsidR="00A25CAE" w:rsidRPr="00C56F6F" w:rsidRDefault="00A25CAE" w:rsidP="00753FA3">
            <w:pPr>
              <w:pStyle w:val="TableParagraph"/>
              <w:spacing w:before="110"/>
              <w:ind w:left="200"/>
              <w:rPr>
                <w:color w:val="000000" w:themeColor="text1"/>
                <w:sz w:val="24"/>
              </w:rPr>
            </w:pPr>
            <w:r w:rsidRPr="00C56F6F">
              <w:rPr>
                <w:color w:val="000000" w:themeColor="text1"/>
                <w:sz w:val="24"/>
              </w:rPr>
              <w:t>«Я</w:t>
            </w:r>
            <w:r w:rsidR="009668AA">
              <w:rPr>
                <w:color w:val="000000" w:themeColor="text1"/>
                <w:sz w:val="24"/>
              </w:rPr>
              <w:t xml:space="preserve"> </w:t>
            </w:r>
            <w:r w:rsidRPr="00C56F6F">
              <w:rPr>
                <w:color w:val="000000" w:themeColor="text1"/>
                <w:sz w:val="24"/>
              </w:rPr>
              <w:t>досліджую світ»</w:t>
            </w:r>
          </w:p>
        </w:tc>
        <w:tc>
          <w:tcPr>
            <w:cnfStyle w:val="000100000000"/>
            <w:tcW w:w="7479" w:type="dxa"/>
            <w:vMerge/>
            <w:shd w:val="clear" w:color="auto" w:fill="auto"/>
          </w:tcPr>
          <w:p w:rsidR="00A25CAE" w:rsidRPr="00C56F6F" w:rsidRDefault="00A25CAE" w:rsidP="00753FA3">
            <w:pPr>
              <w:pStyle w:val="TableParagraph"/>
              <w:rPr>
                <w:color w:val="000000" w:themeColor="text1"/>
                <w:sz w:val="24"/>
              </w:rPr>
            </w:pPr>
          </w:p>
        </w:tc>
      </w:tr>
      <w:tr w:rsidR="00C56F6F" w:rsidRPr="00C56F6F" w:rsidTr="00C56F6F">
        <w:trPr>
          <w:cnfStyle w:val="000000100000"/>
          <w:trHeight w:val="517"/>
        </w:trPr>
        <w:tc>
          <w:tcPr>
            <w:cnfStyle w:val="001000000000"/>
            <w:tcW w:w="2273" w:type="dxa"/>
            <w:shd w:val="clear" w:color="auto" w:fill="auto"/>
          </w:tcPr>
          <w:p w:rsidR="00A25CAE" w:rsidRPr="00C56F6F" w:rsidRDefault="00A25CAE" w:rsidP="00753FA3">
            <w:pPr>
              <w:pStyle w:val="TableParagraph"/>
              <w:spacing w:before="109"/>
              <w:ind w:left="200"/>
              <w:rPr>
                <w:color w:val="000000" w:themeColor="text1"/>
                <w:sz w:val="24"/>
              </w:rPr>
            </w:pPr>
            <w:r w:rsidRPr="00C56F6F">
              <w:rPr>
                <w:color w:val="000000" w:themeColor="text1"/>
                <w:sz w:val="24"/>
              </w:rPr>
              <w:t>«Мистецтво»</w:t>
            </w:r>
          </w:p>
        </w:tc>
        <w:tc>
          <w:tcPr>
            <w:cnfStyle w:val="000100000000"/>
            <w:tcW w:w="7479" w:type="dxa"/>
            <w:vMerge/>
            <w:shd w:val="clear" w:color="auto" w:fill="auto"/>
          </w:tcPr>
          <w:p w:rsidR="00A25CAE" w:rsidRPr="00C56F6F" w:rsidRDefault="00A25CAE" w:rsidP="00753FA3">
            <w:pPr>
              <w:pStyle w:val="TableParagraph"/>
              <w:rPr>
                <w:color w:val="000000" w:themeColor="text1"/>
                <w:sz w:val="24"/>
              </w:rPr>
            </w:pPr>
          </w:p>
        </w:tc>
      </w:tr>
      <w:tr w:rsidR="00C56F6F" w:rsidRPr="00C56F6F" w:rsidTr="00C56F6F">
        <w:trPr>
          <w:trHeight w:val="518"/>
        </w:trPr>
        <w:tc>
          <w:tcPr>
            <w:cnfStyle w:val="001000000000"/>
            <w:tcW w:w="2273" w:type="dxa"/>
            <w:shd w:val="clear" w:color="auto" w:fill="auto"/>
          </w:tcPr>
          <w:p w:rsidR="00A25CAE" w:rsidRPr="00C56F6F" w:rsidRDefault="00A25CAE" w:rsidP="00753FA3">
            <w:pPr>
              <w:pStyle w:val="TableParagraph"/>
              <w:spacing w:before="110"/>
              <w:ind w:left="200"/>
              <w:rPr>
                <w:color w:val="000000" w:themeColor="text1"/>
                <w:sz w:val="24"/>
              </w:rPr>
            </w:pPr>
            <w:r w:rsidRPr="00C56F6F">
              <w:rPr>
                <w:color w:val="000000" w:themeColor="text1"/>
                <w:sz w:val="24"/>
              </w:rPr>
              <w:t>Фізична</w:t>
            </w:r>
            <w:r w:rsidR="009668AA">
              <w:rPr>
                <w:color w:val="000000" w:themeColor="text1"/>
                <w:sz w:val="24"/>
              </w:rPr>
              <w:t xml:space="preserve"> </w:t>
            </w:r>
            <w:r w:rsidRPr="00C56F6F">
              <w:rPr>
                <w:color w:val="000000" w:themeColor="text1"/>
                <w:sz w:val="24"/>
              </w:rPr>
              <w:t>культура</w:t>
            </w:r>
          </w:p>
        </w:tc>
        <w:tc>
          <w:tcPr>
            <w:cnfStyle w:val="000100000000"/>
            <w:tcW w:w="7479" w:type="dxa"/>
            <w:vMerge/>
            <w:shd w:val="clear" w:color="auto" w:fill="auto"/>
          </w:tcPr>
          <w:p w:rsidR="00A25CAE" w:rsidRPr="00C56F6F" w:rsidRDefault="00A25CAE" w:rsidP="00753FA3">
            <w:pPr>
              <w:pStyle w:val="TableParagraph"/>
              <w:rPr>
                <w:color w:val="000000" w:themeColor="text1"/>
                <w:sz w:val="24"/>
              </w:rPr>
            </w:pPr>
          </w:p>
        </w:tc>
      </w:tr>
      <w:tr w:rsidR="00C56F6F" w:rsidRPr="00C56F6F" w:rsidTr="00C56F6F">
        <w:trPr>
          <w:cnfStyle w:val="000000100000"/>
          <w:trHeight w:val="521"/>
        </w:trPr>
        <w:tc>
          <w:tcPr>
            <w:cnfStyle w:val="001000000000"/>
            <w:tcW w:w="2273" w:type="dxa"/>
            <w:shd w:val="clear" w:color="auto" w:fill="auto"/>
          </w:tcPr>
          <w:p w:rsidR="00A25CAE" w:rsidRPr="00C56F6F" w:rsidRDefault="00A25CAE" w:rsidP="00753FA3">
            <w:pPr>
              <w:pStyle w:val="TableParagraph"/>
              <w:spacing w:before="110"/>
              <w:ind w:left="200"/>
              <w:rPr>
                <w:color w:val="000000" w:themeColor="text1"/>
                <w:sz w:val="24"/>
              </w:rPr>
            </w:pPr>
            <w:r w:rsidRPr="00C56F6F">
              <w:rPr>
                <w:color w:val="000000" w:themeColor="text1"/>
                <w:sz w:val="24"/>
              </w:rPr>
              <w:t>Інформатика</w:t>
            </w:r>
          </w:p>
        </w:tc>
        <w:tc>
          <w:tcPr>
            <w:cnfStyle w:val="000100000000"/>
            <w:tcW w:w="7479" w:type="dxa"/>
            <w:shd w:val="clear" w:color="auto" w:fill="auto"/>
          </w:tcPr>
          <w:p w:rsidR="00A25CAE" w:rsidRPr="00C56F6F" w:rsidRDefault="00A25CAE" w:rsidP="00753FA3">
            <w:pPr>
              <w:pStyle w:val="TableParagraph"/>
              <w:rPr>
                <w:color w:val="000000" w:themeColor="text1"/>
                <w:sz w:val="24"/>
              </w:rPr>
            </w:pPr>
          </w:p>
        </w:tc>
      </w:tr>
      <w:tr w:rsidR="00C56F6F" w:rsidRPr="00C56F6F" w:rsidTr="00C56F6F">
        <w:trPr>
          <w:trHeight w:val="527"/>
        </w:trPr>
        <w:tc>
          <w:tcPr>
            <w:cnfStyle w:val="001000000000"/>
            <w:tcW w:w="9752" w:type="dxa"/>
            <w:gridSpan w:val="2"/>
            <w:shd w:val="clear" w:color="auto" w:fill="auto"/>
          </w:tcPr>
          <w:p w:rsidR="00753FA3" w:rsidRPr="00C56F6F" w:rsidRDefault="00753FA3" w:rsidP="00753FA3">
            <w:pPr>
              <w:pStyle w:val="TableParagraph"/>
              <w:spacing w:before="108" w:line="400" w:lineRule="exact"/>
              <w:jc w:val="center"/>
              <w:rPr>
                <w:color w:val="000000" w:themeColor="text1"/>
                <w:sz w:val="36"/>
              </w:rPr>
            </w:pPr>
            <w:r w:rsidRPr="00C56F6F">
              <w:rPr>
                <w:color w:val="000000" w:themeColor="text1"/>
                <w:sz w:val="36"/>
              </w:rPr>
              <w:t>4 клас</w:t>
            </w:r>
          </w:p>
        </w:tc>
      </w:tr>
      <w:tr w:rsidR="00C56F6F" w:rsidRPr="00C56F6F" w:rsidTr="00C56F6F">
        <w:trPr>
          <w:cnfStyle w:val="000000100000"/>
          <w:trHeight w:val="392"/>
        </w:trPr>
        <w:tc>
          <w:tcPr>
            <w:cnfStyle w:val="001000000000"/>
            <w:tcW w:w="2273" w:type="dxa"/>
            <w:shd w:val="clear" w:color="auto" w:fill="auto"/>
          </w:tcPr>
          <w:p w:rsidR="00A25CAE" w:rsidRPr="00C56F6F" w:rsidRDefault="00A25CAE" w:rsidP="00753FA3">
            <w:pPr>
              <w:pStyle w:val="TableParagraph"/>
              <w:spacing w:line="263" w:lineRule="exact"/>
              <w:ind w:left="200"/>
              <w:rPr>
                <w:color w:val="000000" w:themeColor="text1"/>
                <w:sz w:val="24"/>
              </w:rPr>
            </w:pPr>
            <w:r w:rsidRPr="00C56F6F">
              <w:rPr>
                <w:color w:val="000000" w:themeColor="text1"/>
                <w:sz w:val="24"/>
              </w:rPr>
              <w:t>Українська</w:t>
            </w:r>
            <w:r w:rsidR="009668AA">
              <w:rPr>
                <w:color w:val="000000" w:themeColor="text1"/>
                <w:sz w:val="24"/>
              </w:rPr>
              <w:t xml:space="preserve"> </w:t>
            </w:r>
            <w:r w:rsidRPr="00C56F6F">
              <w:rPr>
                <w:color w:val="000000" w:themeColor="text1"/>
                <w:sz w:val="24"/>
              </w:rPr>
              <w:t>мова</w:t>
            </w:r>
          </w:p>
        </w:tc>
        <w:tc>
          <w:tcPr>
            <w:cnfStyle w:val="000100000000"/>
            <w:tcW w:w="7479" w:type="dxa"/>
            <w:vMerge w:val="restart"/>
            <w:shd w:val="clear" w:color="auto" w:fill="auto"/>
          </w:tcPr>
          <w:p w:rsidR="00A25CAE" w:rsidRPr="00C56F6F" w:rsidRDefault="00A25CAE" w:rsidP="00C76826">
            <w:pPr>
              <w:pStyle w:val="TableParagraph"/>
              <w:spacing w:line="276" w:lineRule="auto"/>
              <w:ind w:left="372" w:right="197"/>
              <w:jc w:val="both"/>
              <w:rPr>
                <w:color w:val="000000" w:themeColor="text1"/>
                <w:sz w:val="24"/>
              </w:rPr>
            </w:pPr>
            <w:r w:rsidRPr="00C56F6F">
              <w:rPr>
                <w:color w:val="000000" w:themeColor="text1"/>
                <w:sz w:val="24"/>
              </w:rPr>
              <w:t>Типова</w:t>
            </w:r>
            <w:r w:rsidR="009668AA">
              <w:rPr>
                <w:color w:val="000000" w:themeColor="text1"/>
                <w:sz w:val="24"/>
              </w:rPr>
              <w:t xml:space="preserve"> </w:t>
            </w:r>
            <w:r w:rsidRPr="00C56F6F">
              <w:rPr>
                <w:color w:val="000000" w:themeColor="text1"/>
                <w:sz w:val="24"/>
              </w:rPr>
              <w:t>освітня</w:t>
            </w:r>
            <w:r w:rsidR="009668AA">
              <w:rPr>
                <w:color w:val="000000" w:themeColor="text1"/>
                <w:sz w:val="24"/>
              </w:rPr>
              <w:t xml:space="preserve"> </w:t>
            </w:r>
            <w:r w:rsidRPr="00C56F6F">
              <w:rPr>
                <w:color w:val="000000" w:themeColor="text1"/>
                <w:sz w:val="24"/>
              </w:rPr>
              <w:t>програма</w:t>
            </w:r>
            <w:r w:rsidR="009668AA">
              <w:rPr>
                <w:color w:val="000000" w:themeColor="text1"/>
                <w:sz w:val="24"/>
              </w:rPr>
              <w:t xml:space="preserve"> </w:t>
            </w:r>
            <w:r w:rsidRPr="00C56F6F">
              <w:rPr>
                <w:color w:val="000000" w:themeColor="text1"/>
                <w:sz w:val="24"/>
              </w:rPr>
              <w:t>для</w:t>
            </w:r>
            <w:r w:rsidR="009668AA">
              <w:rPr>
                <w:color w:val="000000" w:themeColor="text1"/>
                <w:sz w:val="24"/>
              </w:rPr>
              <w:t xml:space="preserve"> </w:t>
            </w:r>
            <w:r w:rsidRPr="00C56F6F">
              <w:rPr>
                <w:color w:val="000000" w:themeColor="text1"/>
                <w:sz w:val="24"/>
              </w:rPr>
              <w:t>закладів</w:t>
            </w:r>
            <w:r w:rsidR="009668AA">
              <w:rPr>
                <w:color w:val="000000" w:themeColor="text1"/>
                <w:sz w:val="24"/>
              </w:rPr>
              <w:t xml:space="preserve"> </w:t>
            </w:r>
            <w:r w:rsidRPr="00C56F6F">
              <w:rPr>
                <w:color w:val="000000" w:themeColor="text1"/>
                <w:sz w:val="24"/>
              </w:rPr>
              <w:t>загальної</w:t>
            </w:r>
            <w:r w:rsidR="009668AA">
              <w:rPr>
                <w:color w:val="000000" w:themeColor="text1"/>
                <w:sz w:val="24"/>
              </w:rPr>
              <w:t xml:space="preserve"> </w:t>
            </w:r>
            <w:r w:rsidRPr="00C56F6F">
              <w:rPr>
                <w:color w:val="000000" w:themeColor="text1"/>
                <w:sz w:val="24"/>
              </w:rPr>
              <w:t>середньої</w:t>
            </w:r>
            <w:r w:rsidR="009668AA">
              <w:rPr>
                <w:color w:val="000000" w:themeColor="text1"/>
                <w:sz w:val="24"/>
              </w:rPr>
              <w:t xml:space="preserve"> </w:t>
            </w:r>
            <w:r w:rsidRPr="00C56F6F">
              <w:rPr>
                <w:color w:val="000000" w:themeColor="text1"/>
                <w:sz w:val="24"/>
              </w:rPr>
              <w:t>освіти,</w:t>
            </w:r>
            <w:r w:rsidR="009668AA">
              <w:rPr>
                <w:color w:val="000000" w:themeColor="text1"/>
                <w:sz w:val="24"/>
              </w:rPr>
              <w:t xml:space="preserve"> </w:t>
            </w:r>
            <w:r w:rsidRPr="00C56F6F">
              <w:rPr>
                <w:color w:val="000000" w:themeColor="text1"/>
                <w:sz w:val="24"/>
              </w:rPr>
              <w:t xml:space="preserve">розроблена </w:t>
            </w:r>
            <w:r w:rsidR="00C76826" w:rsidRPr="00C56F6F">
              <w:rPr>
                <w:color w:val="000000" w:themeColor="text1"/>
                <w:sz w:val="24"/>
              </w:rPr>
              <w:t>під керівництвом О. Я Савченко 3-</w:t>
            </w:r>
            <w:r w:rsidRPr="00C56F6F">
              <w:rPr>
                <w:color w:val="000000" w:themeColor="text1"/>
                <w:sz w:val="24"/>
              </w:rPr>
              <w:t>4 класи. Видавництво Київ.ТД</w:t>
            </w:r>
            <w:r w:rsidR="009668AA">
              <w:rPr>
                <w:color w:val="000000" w:themeColor="text1"/>
                <w:sz w:val="24"/>
              </w:rPr>
              <w:t xml:space="preserve"> </w:t>
            </w:r>
            <w:r w:rsidRPr="00C56F6F">
              <w:rPr>
                <w:color w:val="000000" w:themeColor="text1"/>
                <w:sz w:val="24"/>
              </w:rPr>
              <w:t>«Освіта–Центрплюс».</w:t>
            </w:r>
            <w:r w:rsidR="009668AA">
              <w:rPr>
                <w:color w:val="000000" w:themeColor="text1"/>
                <w:sz w:val="24"/>
              </w:rPr>
              <w:t xml:space="preserve"> </w:t>
            </w:r>
            <w:r w:rsidRPr="00C56F6F">
              <w:rPr>
                <w:color w:val="000000" w:themeColor="text1"/>
                <w:sz w:val="24"/>
              </w:rPr>
              <w:t>Наказ</w:t>
            </w:r>
            <w:r w:rsidR="009668AA">
              <w:rPr>
                <w:color w:val="000000" w:themeColor="text1"/>
                <w:sz w:val="24"/>
              </w:rPr>
              <w:t xml:space="preserve"> </w:t>
            </w:r>
            <w:r w:rsidRPr="00C56F6F">
              <w:rPr>
                <w:color w:val="000000" w:themeColor="text1"/>
                <w:sz w:val="24"/>
              </w:rPr>
              <w:t>МОН</w:t>
            </w:r>
            <w:r w:rsidR="009668AA">
              <w:rPr>
                <w:color w:val="000000" w:themeColor="text1"/>
                <w:sz w:val="24"/>
              </w:rPr>
              <w:t xml:space="preserve"> </w:t>
            </w:r>
            <w:r w:rsidRPr="00C56F6F">
              <w:rPr>
                <w:color w:val="000000" w:themeColor="text1"/>
                <w:sz w:val="24"/>
              </w:rPr>
              <w:t>України</w:t>
            </w:r>
            <w:r w:rsidR="009668AA">
              <w:rPr>
                <w:color w:val="000000" w:themeColor="text1"/>
                <w:sz w:val="24"/>
              </w:rPr>
              <w:t xml:space="preserve"> </w:t>
            </w:r>
            <w:r w:rsidR="002574E2" w:rsidRPr="00C56F6F">
              <w:rPr>
                <w:color w:val="000000" w:themeColor="text1"/>
                <w:sz w:val="24"/>
              </w:rPr>
              <w:t>від 12.08.2022 № 743-22</w:t>
            </w:r>
          </w:p>
        </w:tc>
      </w:tr>
      <w:tr w:rsidR="00C56F6F" w:rsidRPr="00C56F6F" w:rsidTr="00C56F6F">
        <w:trPr>
          <w:trHeight w:val="576"/>
        </w:trPr>
        <w:tc>
          <w:tcPr>
            <w:cnfStyle w:val="001000000000"/>
            <w:tcW w:w="2273" w:type="dxa"/>
            <w:shd w:val="clear" w:color="auto" w:fill="auto"/>
          </w:tcPr>
          <w:p w:rsidR="00A25CAE" w:rsidRPr="00C56F6F" w:rsidRDefault="00A25CAE" w:rsidP="00753FA3">
            <w:pPr>
              <w:pStyle w:val="TableParagraph"/>
              <w:spacing w:before="113"/>
              <w:ind w:left="200"/>
              <w:rPr>
                <w:color w:val="000000" w:themeColor="text1"/>
                <w:sz w:val="24"/>
              </w:rPr>
            </w:pPr>
            <w:r w:rsidRPr="00C56F6F">
              <w:rPr>
                <w:color w:val="000000" w:themeColor="text1"/>
                <w:sz w:val="24"/>
              </w:rPr>
              <w:t>Математика</w:t>
            </w:r>
          </w:p>
        </w:tc>
        <w:tc>
          <w:tcPr>
            <w:cnfStyle w:val="000100000000"/>
            <w:tcW w:w="7479" w:type="dxa"/>
            <w:vMerge/>
            <w:shd w:val="clear" w:color="auto" w:fill="auto"/>
          </w:tcPr>
          <w:p w:rsidR="00A25CAE" w:rsidRPr="00C56F6F" w:rsidRDefault="00A25CAE" w:rsidP="00753FA3">
            <w:pPr>
              <w:rPr>
                <w:color w:val="000000" w:themeColor="text1"/>
                <w:sz w:val="2"/>
                <w:szCs w:val="2"/>
              </w:rPr>
            </w:pPr>
          </w:p>
        </w:tc>
      </w:tr>
      <w:tr w:rsidR="00C56F6F" w:rsidRPr="00C56F6F" w:rsidTr="00C56F6F">
        <w:trPr>
          <w:cnfStyle w:val="000000100000"/>
          <w:trHeight w:val="458"/>
        </w:trPr>
        <w:tc>
          <w:tcPr>
            <w:cnfStyle w:val="001000000000"/>
            <w:tcW w:w="2273" w:type="dxa"/>
            <w:shd w:val="clear" w:color="auto" w:fill="auto"/>
          </w:tcPr>
          <w:p w:rsidR="00A25CAE" w:rsidRPr="00C56F6F" w:rsidRDefault="00A25CAE" w:rsidP="00753FA3">
            <w:pPr>
              <w:pStyle w:val="TableParagraph"/>
              <w:spacing w:before="53"/>
              <w:ind w:left="200"/>
              <w:rPr>
                <w:color w:val="000000" w:themeColor="text1"/>
                <w:sz w:val="24"/>
              </w:rPr>
            </w:pPr>
            <w:r w:rsidRPr="00C56F6F">
              <w:rPr>
                <w:color w:val="000000" w:themeColor="text1"/>
                <w:sz w:val="24"/>
              </w:rPr>
              <w:t>Англійська</w:t>
            </w:r>
            <w:r w:rsidR="009668AA">
              <w:rPr>
                <w:color w:val="000000" w:themeColor="text1"/>
                <w:sz w:val="24"/>
              </w:rPr>
              <w:t xml:space="preserve"> </w:t>
            </w:r>
            <w:r w:rsidRPr="00C56F6F">
              <w:rPr>
                <w:color w:val="000000" w:themeColor="text1"/>
                <w:sz w:val="24"/>
              </w:rPr>
              <w:t>мова</w:t>
            </w:r>
          </w:p>
        </w:tc>
        <w:tc>
          <w:tcPr>
            <w:cnfStyle w:val="000100000000"/>
            <w:tcW w:w="7479" w:type="dxa"/>
            <w:vMerge/>
            <w:shd w:val="clear" w:color="auto" w:fill="auto"/>
          </w:tcPr>
          <w:p w:rsidR="00A25CAE" w:rsidRPr="00C56F6F" w:rsidRDefault="00A25CAE" w:rsidP="00753FA3">
            <w:pPr>
              <w:pStyle w:val="TableParagraph"/>
              <w:rPr>
                <w:color w:val="000000" w:themeColor="text1"/>
                <w:sz w:val="24"/>
              </w:rPr>
            </w:pPr>
          </w:p>
        </w:tc>
      </w:tr>
      <w:tr w:rsidR="00C56F6F" w:rsidRPr="00C56F6F" w:rsidTr="00C56F6F">
        <w:trPr>
          <w:trHeight w:val="518"/>
        </w:trPr>
        <w:tc>
          <w:tcPr>
            <w:cnfStyle w:val="001000000000"/>
            <w:tcW w:w="2273" w:type="dxa"/>
            <w:shd w:val="clear" w:color="auto" w:fill="auto"/>
          </w:tcPr>
          <w:p w:rsidR="00A25CAE" w:rsidRPr="00C56F6F" w:rsidRDefault="00A25CAE" w:rsidP="00753FA3">
            <w:pPr>
              <w:pStyle w:val="TableParagraph"/>
              <w:spacing w:before="113"/>
              <w:ind w:left="200"/>
              <w:rPr>
                <w:color w:val="000000" w:themeColor="text1"/>
                <w:sz w:val="24"/>
              </w:rPr>
            </w:pPr>
            <w:r w:rsidRPr="00C56F6F">
              <w:rPr>
                <w:color w:val="000000" w:themeColor="text1"/>
                <w:sz w:val="24"/>
              </w:rPr>
              <w:t>«Я</w:t>
            </w:r>
            <w:r w:rsidR="009668AA">
              <w:rPr>
                <w:color w:val="000000" w:themeColor="text1"/>
                <w:sz w:val="24"/>
              </w:rPr>
              <w:t xml:space="preserve"> </w:t>
            </w:r>
            <w:r w:rsidRPr="00C56F6F">
              <w:rPr>
                <w:color w:val="000000" w:themeColor="text1"/>
                <w:sz w:val="24"/>
              </w:rPr>
              <w:t>досліджую світ»</w:t>
            </w:r>
          </w:p>
        </w:tc>
        <w:tc>
          <w:tcPr>
            <w:cnfStyle w:val="000100000000"/>
            <w:tcW w:w="7479" w:type="dxa"/>
            <w:vMerge/>
            <w:shd w:val="clear" w:color="auto" w:fill="auto"/>
          </w:tcPr>
          <w:p w:rsidR="00A25CAE" w:rsidRPr="00C56F6F" w:rsidRDefault="00A25CAE" w:rsidP="00753FA3">
            <w:pPr>
              <w:pStyle w:val="TableParagraph"/>
              <w:rPr>
                <w:color w:val="000000" w:themeColor="text1"/>
                <w:sz w:val="24"/>
              </w:rPr>
            </w:pPr>
          </w:p>
        </w:tc>
      </w:tr>
      <w:tr w:rsidR="00C56F6F" w:rsidRPr="00C56F6F" w:rsidTr="00C56F6F">
        <w:trPr>
          <w:cnfStyle w:val="000000100000"/>
          <w:trHeight w:val="517"/>
        </w:trPr>
        <w:tc>
          <w:tcPr>
            <w:cnfStyle w:val="001000000000"/>
            <w:tcW w:w="2273" w:type="dxa"/>
            <w:shd w:val="clear" w:color="auto" w:fill="auto"/>
          </w:tcPr>
          <w:p w:rsidR="00A25CAE" w:rsidRPr="00C56F6F" w:rsidRDefault="00A25CAE" w:rsidP="00753FA3">
            <w:pPr>
              <w:pStyle w:val="TableParagraph"/>
              <w:spacing w:before="113"/>
              <w:ind w:left="200"/>
              <w:rPr>
                <w:color w:val="000000" w:themeColor="text1"/>
                <w:sz w:val="24"/>
              </w:rPr>
            </w:pPr>
            <w:r w:rsidRPr="00C56F6F">
              <w:rPr>
                <w:color w:val="000000" w:themeColor="text1"/>
                <w:sz w:val="24"/>
              </w:rPr>
              <w:t>«Мистецтво»</w:t>
            </w:r>
          </w:p>
        </w:tc>
        <w:tc>
          <w:tcPr>
            <w:cnfStyle w:val="000100000000"/>
            <w:tcW w:w="7479" w:type="dxa"/>
            <w:vMerge/>
            <w:shd w:val="clear" w:color="auto" w:fill="auto"/>
          </w:tcPr>
          <w:p w:rsidR="00A25CAE" w:rsidRPr="00C56F6F" w:rsidRDefault="00A25CAE" w:rsidP="00753FA3">
            <w:pPr>
              <w:pStyle w:val="TableParagraph"/>
              <w:rPr>
                <w:color w:val="000000" w:themeColor="text1"/>
                <w:sz w:val="24"/>
              </w:rPr>
            </w:pPr>
          </w:p>
        </w:tc>
      </w:tr>
      <w:tr w:rsidR="00C56F6F" w:rsidRPr="00C56F6F" w:rsidTr="00C56F6F">
        <w:trPr>
          <w:trHeight w:val="517"/>
        </w:trPr>
        <w:tc>
          <w:tcPr>
            <w:cnfStyle w:val="001000000000"/>
            <w:tcW w:w="2273" w:type="dxa"/>
            <w:shd w:val="clear" w:color="auto" w:fill="auto"/>
          </w:tcPr>
          <w:p w:rsidR="00A25CAE" w:rsidRPr="00C56F6F" w:rsidRDefault="00A25CAE" w:rsidP="00753FA3">
            <w:pPr>
              <w:pStyle w:val="TableParagraph"/>
              <w:spacing w:before="112"/>
              <w:ind w:left="200"/>
              <w:rPr>
                <w:color w:val="000000" w:themeColor="text1"/>
                <w:sz w:val="24"/>
              </w:rPr>
            </w:pPr>
            <w:r w:rsidRPr="00C56F6F">
              <w:rPr>
                <w:color w:val="000000" w:themeColor="text1"/>
                <w:sz w:val="24"/>
              </w:rPr>
              <w:t>Фізична</w:t>
            </w:r>
            <w:r w:rsidR="009668AA">
              <w:rPr>
                <w:color w:val="000000" w:themeColor="text1"/>
                <w:sz w:val="24"/>
              </w:rPr>
              <w:t xml:space="preserve"> </w:t>
            </w:r>
            <w:r w:rsidRPr="00C56F6F">
              <w:rPr>
                <w:color w:val="000000" w:themeColor="text1"/>
                <w:sz w:val="24"/>
              </w:rPr>
              <w:t>культура</w:t>
            </w:r>
          </w:p>
        </w:tc>
        <w:tc>
          <w:tcPr>
            <w:cnfStyle w:val="000100000000"/>
            <w:tcW w:w="7479" w:type="dxa"/>
            <w:vMerge/>
            <w:shd w:val="clear" w:color="auto" w:fill="auto"/>
          </w:tcPr>
          <w:p w:rsidR="00A25CAE" w:rsidRPr="00C56F6F" w:rsidRDefault="00A25CAE" w:rsidP="00753FA3">
            <w:pPr>
              <w:pStyle w:val="TableParagraph"/>
              <w:rPr>
                <w:color w:val="000000" w:themeColor="text1"/>
                <w:sz w:val="24"/>
              </w:rPr>
            </w:pPr>
          </w:p>
        </w:tc>
      </w:tr>
      <w:tr w:rsidR="00C56F6F" w:rsidRPr="00C56F6F" w:rsidTr="00C56F6F">
        <w:trPr>
          <w:cnfStyle w:val="010000000000"/>
          <w:trHeight w:val="392"/>
        </w:trPr>
        <w:tc>
          <w:tcPr>
            <w:cnfStyle w:val="001000000000"/>
            <w:tcW w:w="2273" w:type="dxa"/>
            <w:shd w:val="clear" w:color="auto" w:fill="auto"/>
          </w:tcPr>
          <w:p w:rsidR="00A25CAE" w:rsidRPr="00C56F6F" w:rsidRDefault="00A25CAE" w:rsidP="00753FA3">
            <w:pPr>
              <w:pStyle w:val="TableParagraph"/>
              <w:spacing w:before="113" w:line="259" w:lineRule="exact"/>
              <w:ind w:left="200"/>
              <w:rPr>
                <w:color w:val="000000" w:themeColor="text1"/>
                <w:sz w:val="24"/>
              </w:rPr>
            </w:pPr>
            <w:r w:rsidRPr="00C56F6F">
              <w:rPr>
                <w:color w:val="000000" w:themeColor="text1"/>
                <w:sz w:val="24"/>
              </w:rPr>
              <w:t>Інформатика</w:t>
            </w:r>
          </w:p>
        </w:tc>
        <w:tc>
          <w:tcPr>
            <w:cnfStyle w:val="000100000000"/>
            <w:tcW w:w="7479" w:type="dxa"/>
            <w:vMerge/>
            <w:shd w:val="clear" w:color="auto" w:fill="auto"/>
          </w:tcPr>
          <w:p w:rsidR="00A25CAE" w:rsidRPr="00C56F6F" w:rsidRDefault="00A25CAE" w:rsidP="00753FA3">
            <w:pPr>
              <w:pStyle w:val="TableParagraph"/>
              <w:rPr>
                <w:color w:val="000000" w:themeColor="text1"/>
                <w:sz w:val="24"/>
              </w:rPr>
            </w:pPr>
          </w:p>
        </w:tc>
      </w:tr>
    </w:tbl>
    <w:p w:rsidR="00A25CAE" w:rsidRDefault="00A25CAE" w:rsidP="00A25CAE">
      <w:pPr>
        <w:pStyle w:val="a9"/>
        <w:rPr>
          <w:b/>
          <w:sz w:val="20"/>
        </w:rPr>
      </w:pPr>
    </w:p>
    <w:p w:rsidR="00A25CAE" w:rsidRPr="00753FA3" w:rsidRDefault="00A25CAE" w:rsidP="00A25CAE">
      <w:pPr>
        <w:spacing w:before="85" w:after="20"/>
        <w:ind w:left="2026" w:right="2137"/>
        <w:jc w:val="center"/>
        <w:rPr>
          <w:rFonts w:ascii="Times New Roman" w:hAnsi="Times New Roman" w:cs="Times New Roman"/>
          <w:caps/>
          <w:sz w:val="20"/>
        </w:rPr>
      </w:pPr>
      <w:r w:rsidRPr="00753FA3">
        <w:rPr>
          <w:rFonts w:ascii="Times New Roman" w:hAnsi="Times New Roman" w:cs="Times New Roman"/>
          <w:b/>
          <w:caps/>
          <w:sz w:val="28"/>
        </w:rPr>
        <w:t>ІІ</w:t>
      </w:r>
      <w:r w:rsidR="009668AA">
        <w:rPr>
          <w:rFonts w:ascii="Times New Roman" w:hAnsi="Times New Roman" w:cs="Times New Roman"/>
          <w:b/>
          <w:caps/>
          <w:sz w:val="28"/>
        </w:rPr>
        <w:t xml:space="preserve"> </w:t>
      </w:r>
      <w:r w:rsidRPr="00753FA3">
        <w:rPr>
          <w:rFonts w:ascii="Times New Roman" w:hAnsi="Times New Roman" w:cs="Times New Roman"/>
          <w:b/>
          <w:caps/>
          <w:sz w:val="28"/>
        </w:rPr>
        <w:t>ступінь</w:t>
      </w:r>
    </w:p>
    <w:tbl>
      <w:tblPr>
        <w:tblStyle w:val="GridTable4Accent5"/>
        <w:tblpPr w:leftFromText="180" w:rightFromText="180" w:vertAnchor="text" w:horzAnchor="margin" w:tblpX="-34" w:tblpY="589"/>
        <w:tblW w:w="9923" w:type="dxa"/>
        <w:tblLayout w:type="fixed"/>
        <w:tblLook w:val="01E0"/>
      </w:tblPr>
      <w:tblGrid>
        <w:gridCol w:w="3261"/>
        <w:gridCol w:w="6662"/>
      </w:tblGrid>
      <w:tr w:rsidR="00C56F6F" w:rsidRPr="00C56F6F" w:rsidTr="00C56F6F">
        <w:trPr>
          <w:cnfStyle w:val="100000000000"/>
          <w:trHeight w:val="535"/>
        </w:trPr>
        <w:tc>
          <w:tcPr>
            <w:cnfStyle w:val="001000000000"/>
            <w:tcW w:w="3261" w:type="dxa"/>
            <w:shd w:val="clear" w:color="auto" w:fill="auto"/>
          </w:tcPr>
          <w:p w:rsidR="005D7A24" w:rsidRPr="00C56F6F" w:rsidRDefault="005D7A24" w:rsidP="005D7A24">
            <w:pPr>
              <w:pStyle w:val="TableParagraph"/>
              <w:jc w:val="center"/>
              <w:rPr>
                <w:color w:val="000000" w:themeColor="text1"/>
                <w:sz w:val="24"/>
              </w:rPr>
            </w:pPr>
            <w:r w:rsidRPr="00C56F6F">
              <w:rPr>
                <w:color w:val="000000" w:themeColor="text1"/>
                <w:sz w:val="36"/>
              </w:rPr>
              <w:t>Предмет</w:t>
            </w:r>
          </w:p>
        </w:tc>
        <w:tc>
          <w:tcPr>
            <w:cnfStyle w:val="000100000000"/>
            <w:tcW w:w="6662" w:type="dxa"/>
            <w:shd w:val="clear" w:color="auto" w:fill="auto"/>
          </w:tcPr>
          <w:p w:rsidR="005D7A24" w:rsidRPr="00C56F6F" w:rsidRDefault="005D7A24" w:rsidP="005D7A24">
            <w:pPr>
              <w:pStyle w:val="TableParagraph"/>
              <w:spacing w:line="399" w:lineRule="exact"/>
              <w:ind w:left="1878"/>
              <w:rPr>
                <w:color w:val="000000" w:themeColor="text1"/>
                <w:sz w:val="36"/>
              </w:rPr>
            </w:pPr>
            <w:r w:rsidRPr="00C56F6F">
              <w:rPr>
                <w:color w:val="000000" w:themeColor="text1"/>
                <w:sz w:val="36"/>
              </w:rPr>
              <w:t>Програма</w:t>
            </w:r>
          </w:p>
        </w:tc>
      </w:tr>
      <w:tr w:rsidR="00C56F6F" w:rsidRPr="00C56F6F" w:rsidTr="00C56F6F">
        <w:trPr>
          <w:cnfStyle w:val="000000100000"/>
          <w:trHeight w:val="574"/>
        </w:trPr>
        <w:tc>
          <w:tcPr>
            <w:cnfStyle w:val="001000000000"/>
            <w:tcW w:w="9923" w:type="dxa"/>
            <w:gridSpan w:val="2"/>
            <w:shd w:val="clear" w:color="auto" w:fill="auto"/>
          </w:tcPr>
          <w:p w:rsidR="005D7A24" w:rsidRPr="00C56F6F" w:rsidRDefault="005D7A24" w:rsidP="003E49AF">
            <w:pPr>
              <w:pStyle w:val="TableParagraph"/>
              <w:spacing w:before="126"/>
              <w:ind w:right="34"/>
              <w:jc w:val="center"/>
              <w:rPr>
                <w:color w:val="000000" w:themeColor="text1"/>
                <w:sz w:val="28"/>
              </w:rPr>
            </w:pPr>
            <w:r w:rsidRPr="00C56F6F">
              <w:rPr>
                <w:color w:val="000000" w:themeColor="text1"/>
                <w:sz w:val="36"/>
              </w:rPr>
              <w:lastRenderedPageBreak/>
              <w:t>5</w:t>
            </w:r>
            <w:r w:rsidR="00EB41E8" w:rsidRPr="00C56F6F">
              <w:rPr>
                <w:color w:val="000000" w:themeColor="text1"/>
                <w:sz w:val="36"/>
              </w:rPr>
              <w:t>-</w:t>
            </w:r>
            <w:r w:rsidR="00D24416">
              <w:rPr>
                <w:color w:val="000000" w:themeColor="text1"/>
                <w:sz w:val="36"/>
              </w:rPr>
              <w:t>8</w:t>
            </w:r>
            <w:r w:rsidR="00EB41E8" w:rsidRPr="00C56F6F">
              <w:rPr>
                <w:color w:val="000000" w:themeColor="text1"/>
                <w:sz w:val="36"/>
              </w:rPr>
              <w:t xml:space="preserve">  класи</w:t>
            </w:r>
          </w:p>
        </w:tc>
      </w:tr>
      <w:tr w:rsidR="00C56F6F" w:rsidRPr="00C56F6F" w:rsidTr="00C56F6F">
        <w:trPr>
          <w:trHeight w:val="560"/>
        </w:trPr>
        <w:tc>
          <w:tcPr>
            <w:cnfStyle w:val="001000000000"/>
            <w:tcW w:w="3261" w:type="dxa"/>
            <w:shd w:val="clear" w:color="auto" w:fill="auto"/>
          </w:tcPr>
          <w:p w:rsidR="005D7A24" w:rsidRPr="00C56F6F" w:rsidRDefault="005D7A24" w:rsidP="005D7A24">
            <w:pPr>
              <w:pStyle w:val="TableParagraph"/>
              <w:spacing w:before="116"/>
              <w:ind w:left="200"/>
              <w:rPr>
                <w:color w:val="000000" w:themeColor="text1"/>
                <w:sz w:val="24"/>
                <w:szCs w:val="24"/>
              </w:rPr>
            </w:pPr>
            <w:r w:rsidRPr="00C56F6F">
              <w:rPr>
                <w:color w:val="000000" w:themeColor="text1"/>
                <w:sz w:val="24"/>
                <w:szCs w:val="24"/>
              </w:rPr>
              <w:t>Українська</w:t>
            </w:r>
            <w:r w:rsidR="009668AA">
              <w:rPr>
                <w:color w:val="000000" w:themeColor="text1"/>
                <w:sz w:val="24"/>
                <w:szCs w:val="24"/>
              </w:rPr>
              <w:t xml:space="preserve"> </w:t>
            </w:r>
            <w:r w:rsidRPr="00C56F6F">
              <w:rPr>
                <w:color w:val="000000" w:themeColor="text1"/>
                <w:sz w:val="24"/>
                <w:szCs w:val="24"/>
              </w:rPr>
              <w:t>мова</w:t>
            </w:r>
          </w:p>
        </w:tc>
        <w:tc>
          <w:tcPr>
            <w:cnfStyle w:val="000100000000"/>
            <w:tcW w:w="6662" w:type="dxa"/>
            <w:vMerge w:val="restart"/>
            <w:shd w:val="clear" w:color="auto" w:fill="auto"/>
          </w:tcPr>
          <w:p w:rsidR="005D7A24" w:rsidRPr="00C56F6F" w:rsidRDefault="00493ED1" w:rsidP="005D7A24">
            <w:pPr>
              <w:pStyle w:val="TableParagraph"/>
              <w:spacing w:before="116" w:line="276" w:lineRule="auto"/>
              <w:ind w:left="489"/>
              <w:rPr>
                <w:color w:val="000000" w:themeColor="text1"/>
                <w:sz w:val="24"/>
              </w:rPr>
            </w:pPr>
            <w:hyperlink r:id="rId13" w:history="1">
              <w:r w:rsidR="005D7A24" w:rsidRPr="00C56F6F">
                <w:rPr>
                  <w:rStyle w:val="af1"/>
                  <w:rFonts w:eastAsiaTheme="minorHAnsi"/>
                  <w:color w:val="000000" w:themeColor="text1"/>
                  <w:sz w:val="24"/>
                </w:rPr>
                <w:t>https://mon.gov.ua/ua/osvita/zagalna-serednya-osvita/navchalni-programi/modelni-navchalni-programi-dlya-5-9-klasiv-novoyi-ukrayinskoyi-shkoli-zaprovadzhuyutsya-poetapno-z-2022-roku</w:t>
              </w:r>
            </w:hyperlink>
          </w:p>
        </w:tc>
      </w:tr>
      <w:tr w:rsidR="00C56F6F" w:rsidRPr="00C56F6F" w:rsidTr="00C56F6F">
        <w:trPr>
          <w:cnfStyle w:val="000000100000"/>
          <w:trHeight w:val="567"/>
        </w:trPr>
        <w:tc>
          <w:tcPr>
            <w:cnfStyle w:val="001000000000"/>
            <w:tcW w:w="3261" w:type="dxa"/>
            <w:shd w:val="clear" w:color="auto" w:fill="auto"/>
          </w:tcPr>
          <w:p w:rsidR="005D7A24" w:rsidRPr="00C56F6F" w:rsidRDefault="005D7A24" w:rsidP="005D7A24">
            <w:pPr>
              <w:pStyle w:val="TableParagraph"/>
              <w:spacing w:before="116"/>
              <w:ind w:left="200"/>
              <w:rPr>
                <w:color w:val="000000" w:themeColor="text1"/>
                <w:sz w:val="24"/>
                <w:szCs w:val="24"/>
              </w:rPr>
            </w:pPr>
            <w:r w:rsidRPr="00C56F6F">
              <w:rPr>
                <w:color w:val="000000" w:themeColor="text1"/>
                <w:sz w:val="24"/>
                <w:szCs w:val="24"/>
              </w:rPr>
              <w:t>Українська</w:t>
            </w:r>
            <w:r w:rsidR="009668AA">
              <w:rPr>
                <w:color w:val="000000" w:themeColor="text1"/>
                <w:sz w:val="24"/>
                <w:szCs w:val="24"/>
              </w:rPr>
              <w:t xml:space="preserve"> </w:t>
            </w:r>
            <w:r w:rsidRPr="00C56F6F">
              <w:rPr>
                <w:color w:val="000000" w:themeColor="text1"/>
                <w:sz w:val="24"/>
                <w:szCs w:val="24"/>
              </w:rPr>
              <w:t>література</w:t>
            </w:r>
          </w:p>
        </w:tc>
        <w:tc>
          <w:tcPr>
            <w:cnfStyle w:val="000100000000"/>
            <w:tcW w:w="6662" w:type="dxa"/>
            <w:vMerge/>
            <w:shd w:val="clear" w:color="auto" w:fill="auto"/>
          </w:tcPr>
          <w:p w:rsidR="005D7A24" w:rsidRPr="00C56F6F" w:rsidRDefault="005D7A24" w:rsidP="005D7A24">
            <w:pPr>
              <w:pStyle w:val="TableParagraph"/>
              <w:spacing w:before="116" w:line="276" w:lineRule="auto"/>
              <w:ind w:left="489"/>
              <w:rPr>
                <w:color w:val="000000" w:themeColor="text1"/>
                <w:sz w:val="24"/>
              </w:rPr>
            </w:pPr>
          </w:p>
        </w:tc>
      </w:tr>
      <w:tr w:rsidR="00C56F6F" w:rsidRPr="00C56F6F" w:rsidTr="00C56F6F">
        <w:trPr>
          <w:trHeight w:val="560"/>
        </w:trPr>
        <w:tc>
          <w:tcPr>
            <w:cnfStyle w:val="001000000000"/>
            <w:tcW w:w="3261" w:type="dxa"/>
            <w:shd w:val="clear" w:color="auto" w:fill="auto"/>
          </w:tcPr>
          <w:p w:rsidR="005D7A24" w:rsidRPr="00C56F6F" w:rsidRDefault="005D7A24" w:rsidP="005D7A24">
            <w:pPr>
              <w:pStyle w:val="TableParagraph"/>
              <w:spacing w:before="116"/>
              <w:ind w:left="200"/>
              <w:rPr>
                <w:color w:val="000000" w:themeColor="text1"/>
                <w:sz w:val="24"/>
                <w:szCs w:val="24"/>
              </w:rPr>
            </w:pPr>
            <w:r w:rsidRPr="00C56F6F">
              <w:rPr>
                <w:color w:val="000000" w:themeColor="text1"/>
                <w:sz w:val="24"/>
                <w:szCs w:val="24"/>
              </w:rPr>
              <w:t>Зарубіжна</w:t>
            </w:r>
            <w:r w:rsidR="009668AA">
              <w:rPr>
                <w:color w:val="000000" w:themeColor="text1"/>
                <w:sz w:val="24"/>
                <w:szCs w:val="24"/>
              </w:rPr>
              <w:t xml:space="preserve"> </w:t>
            </w:r>
            <w:r w:rsidRPr="00C56F6F">
              <w:rPr>
                <w:color w:val="000000" w:themeColor="text1"/>
                <w:sz w:val="24"/>
                <w:szCs w:val="24"/>
              </w:rPr>
              <w:t>література</w:t>
            </w:r>
          </w:p>
        </w:tc>
        <w:tc>
          <w:tcPr>
            <w:cnfStyle w:val="000100000000"/>
            <w:tcW w:w="6662" w:type="dxa"/>
            <w:vMerge/>
            <w:shd w:val="clear" w:color="auto" w:fill="auto"/>
          </w:tcPr>
          <w:p w:rsidR="005D7A24" w:rsidRPr="00C56F6F" w:rsidRDefault="005D7A24" w:rsidP="005D7A24">
            <w:pPr>
              <w:pStyle w:val="TableParagraph"/>
              <w:spacing w:before="116" w:line="276" w:lineRule="auto"/>
              <w:ind w:left="489"/>
              <w:rPr>
                <w:color w:val="000000" w:themeColor="text1"/>
                <w:sz w:val="24"/>
              </w:rPr>
            </w:pPr>
          </w:p>
        </w:tc>
      </w:tr>
      <w:tr w:rsidR="00C56F6F" w:rsidRPr="00C56F6F" w:rsidTr="00C56F6F">
        <w:trPr>
          <w:cnfStyle w:val="000000100000"/>
          <w:trHeight w:val="696"/>
        </w:trPr>
        <w:tc>
          <w:tcPr>
            <w:cnfStyle w:val="001000000000"/>
            <w:tcW w:w="3261" w:type="dxa"/>
            <w:shd w:val="clear" w:color="auto" w:fill="auto"/>
          </w:tcPr>
          <w:p w:rsidR="005D7A24" w:rsidRPr="00C56F6F" w:rsidRDefault="005D7A24" w:rsidP="005D7A24">
            <w:pPr>
              <w:pStyle w:val="TableParagraph"/>
              <w:spacing w:before="116"/>
              <w:ind w:left="200"/>
              <w:rPr>
                <w:color w:val="000000" w:themeColor="text1"/>
                <w:sz w:val="24"/>
                <w:szCs w:val="24"/>
              </w:rPr>
            </w:pPr>
            <w:r w:rsidRPr="00C56F6F">
              <w:rPr>
                <w:color w:val="000000" w:themeColor="text1"/>
                <w:sz w:val="24"/>
                <w:szCs w:val="24"/>
              </w:rPr>
              <w:t>Іноземна</w:t>
            </w:r>
            <w:r w:rsidR="009668AA">
              <w:rPr>
                <w:color w:val="000000" w:themeColor="text1"/>
                <w:sz w:val="24"/>
                <w:szCs w:val="24"/>
              </w:rPr>
              <w:t xml:space="preserve"> </w:t>
            </w:r>
            <w:r w:rsidRPr="00C56F6F">
              <w:rPr>
                <w:color w:val="000000" w:themeColor="text1"/>
                <w:sz w:val="24"/>
                <w:szCs w:val="24"/>
              </w:rPr>
              <w:t>мова</w:t>
            </w:r>
            <w:r w:rsidR="009668AA">
              <w:rPr>
                <w:color w:val="000000" w:themeColor="text1"/>
                <w:sz w:val="24"/>
                <w:szCs w:val="24"/>
              </w:rPr>
              <w:t xml:space="preserve"> </w:t>
            </w:r>
            <w:r w:rsidRPr="00C56F6F">
              <w:rPr>
                <w:color w:val="000000" w:themeColor="text1"/>
                <w:sz w:val="24"/>
                <w:szCs w:val="24"/>
              </w:rPr>
              <w:t>(англ.мова)</w:t>
            </w:r>
          </w:p>
        </w:tc>
        <w:tc>
          <w:tcPr>
            <w:cnfStyle w:val="000100000000"/>
            <w:tcW w:w="6662" w:type="dxa"/>
            <w:vMerge/>
            <w:shd w:val="clear" w:color="auto" w:fill="auto"/>
          </w:tcPr>
          <w:p w:rsidR="005D7A24" w:rsidRPr="00C56F6F" w:rsidRDefault="005D7A24" w:rsidP="005D7A24">
            <w:pPr>
              <w:pStyle w:val="TableParagraph"/>
              <w:spacing w:before="116" w:line="276" w:lineRule="auto"/>
              <w:ind w:left="489"/>
              <w:rPr>
                <w:color w:val="000000" w:themeColor="text1"/>
                <w:sz w:val="24"/>
                <w:szCs w:val="24"/>
              </w:rPr>
            </w:pPr>
          </w:p>
        </w:tc>
      </w:tr>
      <w:tr w:rsidR="00C56F6F" w:rsidRPr="00C56F6F" w:rsidTr="00C56F6F">
        <w:trPr>
          <w:trHeight w:val="550"/>
        </w:trPr>
        <w:tc>
          <w:tcPr>
            <w:cnfStyle w:val="001000000000"/>
            <w:tcW w:w="3261" w:type="dxa"/>
            <w:shd w:val="clear" w:color="auto" w:fill="auto"/>
          </w:tcPr>
          <w:p w:rsidR="005D7A24" w:rsidRPr="00C56F6F" w:rsidRDefault="005D7A24" w:rsidP="005D7A24">
            <w:pPr>
              <w:pStyle w:val="TableParagraph"/>
              <w:spacing w:before="116"/>
              <w:ind w:left="200"/>
              <w:rPr>
                <w:color w:val="000000" w:themeColor="text1"/>
                <w:sz w:val="24"/>
                <w:szCs w:val="24"/>
              </w:rPr>
            </w:pPr>
            <w:r w:rsidRPr="00C56F6F">
              <w:rPr>
                <w:color w:val="000000" w:themeColor="text1"/>
                <w:sz w:val="24"/>
                <w:szCs w:val="24"/>
              </w:rPr>
              <w:t>Математика</w:t>
            </w:r>
          </w:p>
        </w:tc>
        <w:tc>
          <w:tcPr>
            <w:cnfStyle w:val="000100000000"/>
            <w:tcW w:w="6662" w:type="dxa"/>
            <w:vMerge/>
            <w:shd w:val="clear" w:color="auto" w:fill="auto"/>
          </w:tcPr>
          <w:p w:rsidR="005D7A24" w:rsidRPr="00C56F6F" w:rsidRDefault="005D7A24" w:rsidP="005D7A24">
            <w:pPr>
              <w:pStyle w:val="TableParagraph"/>
              <w:spacing w:before="116" w:line="276" w:lineRule="auto"/>
              <w:ind w:left="489"/>
              <w:rPr>
                <w:color w:val="000000" w:themeColor="text1"/>
                <w:sz w:val="24"/>
              </w:rPr>
            </w:pPr>
          </w:p>
        </w:tc>
      </w:tr>
      <w:tr w:rsidR="00C56F6F" w:rsidRPr="00C56F6F" w:rsidTr="007619D5">
        <w:trPr>
          <w:cnfStyle w:val="000000100000"/>
          <w:trHeight w:val="839"/>
        </w:trPr>
        <w:tc>
          <w:tcPr>
            <w:cnfStyle w:val="001000000000"/>
            <w:tcW w:w="3261" w:type="dxa"/>
            <w:shd w:val="clear" w:color="auto" w:fill="auto"/>
          </w:tcPr>
          <w:p w:rsidR="005D7A24" w:rsidRPr="00C56F6F" w:rsidRDefault="005D7A24" w:rsidP="005D7A24">
            <w:pPr>
              <w:pStyle w:val="TableParagraph"/>
              <w:spacing w:before="116"/>
              <w:ind w:left="200"/>
              <w:rPr>
                <w:color w:val="000000" w:themeColor="text1"/>
                <w:sz w:val="24"/>
                <w:szCs w:val="24"/>
              </w:rPr>
            </w:pPr>
            <w:r w:rsidRPr="00C56F6F">
              <w:rPr>
                <w:color w:val="000000" w:themeColor="text1"/>
                <w:sz w:val="24"/>
                <w:szCs w:val="24"/>
              </w:rPr>
              <w:t>Інтегрований курс «Пізнаємо природу</w:t>
            </w:r>
            <w:r w:rsidR="009668AA">
              <w:rPr>
                <w:color w:val="000000" w:themeColor="text1"/>
                <w:sz w:val="24"/>
                <w:szCs w:val="24"/>
              </w:rPr>
              <w:t>»</w:t>
            </w:r>
          </w:p>
        </w:tc>
        <w:tc>
          <w:tcPr>
            <w:cnfStyle w:val="000100000000"/>
            <w:tcW w:w="6662" w:type="dxa"/>
            <w:vMerge/>
            <w:shd w:val="clear" w:color="auto" w:fill="auto"/>
          </w:tcPr>
          <w:p w:rsidR="005D7A24" w:rsidRPr="00C56F6F" w:rsidRDefault="005D7A24" w:rsidP="005D7A24">
            <w:pPr>
              <w:pStyle w:val="TableParagraph"/>
              <w:spacing w:before="116" w:line="276" w:lineRule="auto"/>
              <w:ind w:left="489"/>
              <w:rPr>
                <w:color w:val="000000" w:themeColor="text1"/>
                <w:sz w:val="24"/>
              </w:rPr>
            </w:pPr>
          </w:p>
        </w:tc>
      </w:tr>
      <w:tr w:rsidR="00C56F6F" w:rsidRPr="00C56F6F" w:rsidTr="00C56F6F">
        <w:trPr>
          <w:trHeight w:val="746"/>
        </w:trPr>
        <w:tc>
          <w:tcPr>
            <w:cnfStyle w:val="001000000000"/>
            <w:tcW w:w="3261" w:type="dxa"/>
            <w:shd w:val="clear" w:color="auto" w:fill="auto"/>
          </w:tcPr>
          <w:p w:rsidR="005D7A24" w:rsidRPr="00C56F6F" w:rsidRDefault="005D7A24" w:rsidP="005D7A24">
            <w:pPr>
              <w:pStyle w:val="TableParagraph"/>
              <w:spacing w:before="116"/>
              <w:ind w:left="200"/>
              <w:rPr>
                <w:color w:val="000000" w:themeColor="text1"/>
                <w:sz w:val="24"/>
                <w:szCs w:val="24"/>
              </w:rPr>
            </w:pPr>
            <w:r w:rsidRPr="00C56F6F">
              <w:rPr>
                <w:color w:val="000000" w:themeColor="text1"/>
                <w:sz w:val="24"/>
                <w:szCs w:val="24"/>
              </w:rPr>
              <w:t>Інтегрований курс «Здоров’я, безпека та добробут»</w:t>
            </w:r>
          </w:p>
        </w:tc>
        <w:tc>
          <w:tcPr>
            <w:cnfStyle w:val="000100000000"/>
            <w:tcW w:w="6662" w:type="dxa"/>
            <w:vMerge/>
            <w:shd w:val="clear" w:color="auto" w:fill="auto"/>
          </w:tcPr>
          <w:p w:rsidR="005D7A24" w:rsidRPr="00C56F6F" w:rsidRDefault="005D7A24" w:rsidP="005D7A24">
            <w:pPr>
              <w:pStyle w:val="TableParagraph"/>
              <w:spacing w:before="116" w:line="276" w:lineRule="auto"/>
              <w:ind w:left="489"/>
              <w:rPr>
                <w:color w:val="000000" w:themeColor="text1"/>
                <w:sz w:val="24"/>
              </w:rPr>
            </w:pPr>
          </w:p>
        </w:tc>
      </w:tr>
      <w:tr w:rsidR="00C56F6F" w:rsidRPr="00C56F6F" w:rsidTr="007619D5">
        <w:trPr>
          <w:cnfStyle w:val="000000100000"/>
          <w:trHeight w:val="614"/>
        </w:trPr>
        <w:tc>
          <w:tcPr>
            <w:cnfStyle w:val="001000000000"/>
            <w:tcW w:w="3261" w:type="dxa"/>
            <w:shd w:val="clear" w:color="auto" w:fill="auto"/>
          </w:tcPr>
          <w:p w:rsidR="005D7A24" w:rsidRPr="007619D5" w:rsidRDefault="005D7A24" w:rsidP="007619D5">
            <w:pPr>
              <w:pStyle w:val="TableParagraph"/>
              <w:spacing w:before="116"/>
              <w:ind w:left="200"/>
              <w:rPr>
                <w:color w:val="000000" w:themeColor="text1"/>
                <w:sz w:val="24"/>
                <w:szCs w:val="24"/>
                <w:lang w:val="ru-RU"/>
              </w:rPr>
            </w:pPr>
            <w:r w:rsidRPr="00C56F6F">
              <w:rPr>
                <w:color w:val="000000" w:themeColor="text1"/>
                <w:sz w:val="24"/>
                <w:szCs w:val="24"/>
              </w:rPr>
              <w:t>Етика</w:t>
            </w:r>
          </w:p>
        </w:tc>
        <w:tc>
          <w:tcPr>
            <w:cnfStyle w:val="000100000000"/>
            <w:tcW w:w="6662" w:type="dxa"/>
            <w:vMerge/>
            <w:shd w:val="clear" w:color="auto" w:fill="auto"/>
          </w:tcPr>
          <w:p w:rsidR="005D7A24" w:rsidRPr="00C56F6F" w:rsidRDefault="005D7A24" w:rsidP="005D7A24">
            <w:pPr>
              <w:pStyle w:val="TableParagraph"/>
              <w:spacing w:before="116" w:line="276" w:lineRule="auto"/>
              <w:ind w:left="489"/>
              <w:rPr>
                <w:color w:val="000000" w:themeColor="text1"/>
                <w:sz w:val="24"/>
              </w:rPr>
            </w:pPr>
          </w:p>
        </w:tc>
      </w:tr>
      <w:tr w:rsidR="00C56F6F" w:rsidRPr="00C56F6F" w:rsidTr="00C56F6F">
        <w:trPr>
          <w:trHeight w:val="766"/>
        </w:trPr>
        <w:tc>
          <w:tcPr>
            <w:cnfStyle w:val="001000000000"/>
            <w:tcW w:w="3261" w:type="dxa"/>
            <w:shd w:val="clear" w:color="auto" w:fill="auto"/>
          </w:tcPr>
          <w:p w:rsidR="005D7A24" w:rsidRPr="00C56F6F" w:rsidRDefault="005D7A24" w:rsidP="005D7A24">
            <w:pPr>
              <w:pStyle w:val="TableParagraph"/>
              <w:spacing w:before="116"/>
              <w:ind w:left="200"/>
              <w:rPr>
                <w:color w:val="000000" w:themeColor="text1"/>
                <w:sz w:val="24"/>
                <w:szCs w:val="24"/>
              </w:rPr>
            </w:pPr>
            <w:r w:rsidRPr="00C56F6F">
              <w:rPr>
                <w:color w:val="000000" w:themeColor="text1"/>
                <w:sz w:val="24"/>
                <w:szCs w:val="24"/>
              </w:rPr>
              <w:t>Вступ до історії України та громадянської освіти</w:t>
            </w:r>
          </w:p>
        </w:tc>
        <w:tc>
          <w:tcPr>
            <w:cnfStyle w:val="000100000000"/>
            <w:tcW w:w="6662" w:type="dxa"/>
            <w:vMerge/>
            <w:shd w:val="clear" w:color="auto" w:fill="auto"/>
          </w:tcPr>
          <w:p w:rsidR="005D7A24" w:rsidRPr="00C56F6F" w:rsidRDefault="005D7A24" w:rsidP="005D7A24">
            <w:pPr>
              <w:pStyle w:val="TableParagraph"/>
              <w:spacing w:before="116" w:line="276" w:lineRule="auto"/>
              <w:ind w:left="489"/>
              <w:rPr>
                <w:color w:val="000000" w:themeColor="text1"/>
                <w:sz w:val="24"/>
              </w:rPr>
            </w:pPr>
          </w:p>
        </w:tc>
      </w:tr>
      <w:tr w:rsidR="00C56F6F" w:rsidRPr="00C56F6F" w:rsidTr="00C56F6F">
        <w:trPr>
          <w:cnfStyle w:val="000000100000"/>
          <w:trHeight w:val="512"/>
        </w:trPr>
        <w:tc>
          <w:tcPr>
            <w:cnfStyle w:val="001000000000"/>
            <w:tcW w:w="3261" w:type="dxa"/>
            <w:shd w:val="clear" w:color="auto" w:fill="auto"/>
          </w:tcPr>
          <w:p w:rsidR="005D7A24" w:rsidRPr="00C56F6F" w:rsidRDefault="005D7A24" w:rsidP="005D7A24">
            <w:pPr>
              <w:pStyle w:val="TableParagraph"/>
              <w:spacing w:before="116"/>
              <w:ind w:left="200"/>
              <w:rPr>
                <w:color w:val="000000" w:themeColor="text1"/>
                <w:sz w:val="24"/>
                <w:szCs w:val="24"/>
              </w:rPr>
            </w:pPr>
            <w:r w:rsidRPr="00C56F6F">
              <w:rPr>
                <w:color w:val="000000" w:themeColor="text1"/>
                <w:sz w:val="24"/>
                <w:szCs w:val="24"/>
              </w:rPr>
              <w:t>Інформатика</w:t>
            </w:r>
          </w:p>
        </w:tc>
        <w:tc>
          <w:tcPr>
            <w:cnfStyle w:val="000100000000"/>
            <w:tcW w:w="6662" w:type="dxa"/>
            <w:vMerge/>
            <w:shd w:val="clear" w:color="auto" w:fill="auto"/>
          </w:tcPr>
          <w:p w:rsidR="005D7A24" w:rsidRPr="00C56F6F" w:rsidRDefault="005D7A24" w:rsidP="005D7A24">
            <w:pPr>
              <w:pStyle w:val="TableParagraph"/>
              <w:spacing w:before="116" w:line="276" w:lineRule="auto"/>
              <w:ind w:left="489"/>
              <w:rPr>
                <w:color w:val="000000" w:themeColor="text1"/>
                <w:sz w:val="24"/>
              </w:rPr>
            </w:pPr>
          </w:p>
        </w:tc>
      </w:tr>
      <w:tr w:rsidR="00C56F6F" w:rsidRPr="00C56F6F" w:rsidTr="00C56F6F">
        <w:trPr>
          <w:trHeight w:val="467"/>
        </w:trPr>
        <w:tc>
          <w:tcPr>
            <w:cnfStyle w:val="001000000000"/>
            <w:tcW w:w="3261" w:type="dxa"/>
            <w:shd w:val="clear" w:color="auto" w:fill="auto"/>
          </w:tcPr>
          <w:p w:rsidR="005D7A24" w:rsidRPr="00C56F6F" w:rsidRDefault="005D7A24" w:rsidP="005D7A24">
            <w:pPr>
              <w:pStyle w:val="TableParagraph"/>
              <w:spacing w:before="116"/>
              <w:ind w:left="200"/>
              <w:rPr>
                <w:color w:val="000000" w:themeColor="text1"/>
                <w:sz w:val="24"/>
                <w:szCs w:val="24"/>
              </w:rPr>
            </w:pPr>
            <w:r w:rsidRPr="00C56F6F">
              <w:rPr>
                <w:color w:val="000000" w:themeColor="text1"/>
                <w:sz w:val="24"/>
                <w:szCs w:val="24"/>
              </w:rPr>
              <w:t>Технології</w:t>
            </w:r>
          </w:p>
        </w:tc>
        <w:tc>
          <w:tcPr>
            <w:cnfStyle w:val="000100000000"/>
            <w:tcW w:w="6662" w:type="dxa"/>
            <w:vMerge/>
            <w:shd w:val="clear" w:color="auto" w:fill="auto"/>
          </w:tcPr>
          <w:p w:rsidR="005D7A24" w:rsidRPr="00C56F6F" w:rsidRDefault="005D7A24" w:rsidP="005D7A24">
            <w:pPr>
              <w:pStyle w:val="TableParagraph"/>
              <w:spacing w:before="116" w:line="276" w:lineRule="auto"/>
              <w:ind w:left="489"/>
              <w:rPr>
                <w:color w:val="000000" w:themeColor="text1"/>
                <w:sz w:val="24"/>
              </w:rPr>
            </w:pPr>
          </w:p>
        </w:tc>
      </w:tr>
      <w:tr w:rsidR="00C56F6F" w:rsidRPr="00C56F6F" w:rsidTr="00C56F6F">
        <w:trPr>
          <w:cnfStyle w:val="010000000000"/>
          <w:trHeight w:val="598"/>
        </w:trPr>
        <w:tc>
          <w:tcPr>
            <w:cnfStyle w:val="001000000000"/>
            <w:tcW w:w="3261" w:type="dxa"/>
            <w:shd w:val="clear" w:color="auto" w:fill="auto"/>
          </w:tcPr>
          <w:p w:rsidR="005D7A24" w:rsidRPr="00C56F6F" w:rsidRDefault="005D7A24" w:rsidP="005D7A24">
            <w:pPr>
              <w:pStyle w:val="TableParagraph"/>
              <w:spacing w:line="275" w:lineRule="exact"/>
              <w:ind w:left="105"/>
              <w:rPr>
                <w:color w:val="000000" w:themeColor="text1"/>
                <w:sz w:val="24"/>
                <w:szCs w:val="24"/>
              </w:rPr>
            </w:pPr>
            <w:r w:rsidRPr="00C56F6F">
              <w:rPr>
                <w:color w:val="000000" w:themeColor="text1"/>
                <w:sz w:val="24"/>
                <w:szCs w:val="24"/>
              </w:rPr>
              <w:t>Інтегрований курс «Мистецтво»</w:t>
            </w:r>
          </w:p>
          <w:p w:rsidR="005D7A24" w:rsidRPr="00C56F6F" w:rsidRDefault="005D7A24" w:rsidP="005D7A24">
            <w:pPr>
              <w:pStyle w:val="TableParagraph"/>
              <w:spacing w:before="116"/>
              <w:ind w:left="200"/>
              <w:rPr>
                <w:color w:val="000000" w:themeColor="text1"/>
                <w:sz w:val="24"/>
                <w:szCs w:val="24"/>
              </w:rPr>
            </w:pPr>
          </w:p>
        </w:tc>
        <w:tc>
          <w:tcPr>
            <w:cnfStyle w:val="000100000000"/>
            <w:tcW w:w="6662" w:type="dxa"/>
            <w:vMerge/>
            <w:shd w:val="clear" w:color="auto" w:fill="auto"/>
          </w:tcPr>
          <w:p w:rsidR="005D7A24" w:rsidRPr="00C56F6F" w:rsidRDefault="005D7A24" w:rsidP="005D7A24">
            <w:pPr>
              <w:pStyle w:val="TableParagraph"/>
              <w:spacing w:before="116" w:line="276" w:lineRule="auto"/>
              <w:ind w:left="489"/>
              <w:rPr>
                <w:color w:val="000000" w:themeColor="text1"/>
                <w:sz w:val="24"/>
              </w:rPr>
            </w:pPr>
          </w:p>
        </w:tc>
      </w:tr>
    </w:tbl>
    <w:tbl>
      <w:tblPr>
        <w:tblStyle w:val="GridTable4Accent5"/>
        <w:tblW w:w="9889" w:type="dxa"/>
        <w:tblLayout w:type="fixed"/>
        <w:tblLook w:val="01E0"/>
      </w:tblPr>
      <w:tblGrid>
        <w:gridCol w:w="3227"/>
        <w:gridCol w:w="6662"/>
      </w:tblGrid>
      <w:tr w:rsidR="005820E7" w:rsidRPr="00707EF1" w:rsidTr="00C56F6F">
        <w:trPr>
          <w:cnfStyle w:val="100000000000"/>
          <w:trHeight w:val="662"/>
        </w:trPr>
        <w:tc>
          <w:tcPr>
            <w:cnfStyle w:val="001000000000"/>
            <w:tcW w:w="9889" w:type="dxa"/>
            <w:gridSpan w:val="2"/>
            <w:shd w:val="clear" w:color="auto" w:fill="auto"/>
          </w:tcPr>
          <w:p w:rsidR="005820E7" w:rsidRPr="00CA32BF" w:rsidRDefault="005820E7" w:rsidP="005820E7">
            <w:pPr>
              <w:pStyle w:val="TableParagraph"/>
              <w:jc w:val="center"/>
              <w:rPr>
                <w:color w:val="FF0000"/>
                <w:sz w:val="36"/>
              </w:rPr>
            </w:pPr>
          </w:p>
        </w:tc>
      </w:tr>
      <w:tr w:rsidR="00F3309A" w:rsidRPr="00707EF1" w:rsidTr="00C56F6F">
        <w:trPr>
          <w:cnfStyle w:val="000000100000"/>
          <w:trHeight w:val="662"/>
        </w:trPr>
        <w:tc>
          <w:tcPr>
            <w:cnfStyle w:val="001000000000"/>
            <w:tcW w:w="9889" w:type="dxa"/>
            <w:gridSpan w:val="2"/>
            <w:shd w:val="clear" w:color="auto" w:fill="auto"/>
          </w:tcPr>
          <w:p w:rsidR="00F3309A" w:rsidRPr="00F3309A" w:rsidRDefault="00F3309A" w:rsidP="00F3309A">
            <w:pPr>
              <w:pStyle w:val="TableParagraph"/>
              <w:jc w:val="center"/>
              <w:rPr>
                <w:sz w:val="36"/>
              </w:rPr>
            </w:pPr>
            <w:r w:rsidRPr="00F3309A">
              <w:rPr>
                <w:sz w:val="36"/>
              </w:rPr>
              <w:t>9 клас</w:t>
            </w:r>
          </w:p>
        </w:tc>
      </w:tr>
      <w:tr w:rsidR="00F3309A" w:rsidRPr="00707EF1" w:rsidTr="00DC6326">
        <w:trPr>
          <w:trHeight w:val="1024"/>
        </w:trPr>
        <w:tc>
          <w:tcPr>
            <w:cnfStyle w:val="001000000000"/>
            <w:tcW w:w="3227" w:type="dxa"/>
            <w:shd w:val="clear" w:color="auto" w:fill="auto"/>
          </w:tcPr>
          <w:p w:rsidR="00F3309A" w:rsidRDefault="00F3309A" w:rsidP="00F3309A">
            <w:pPr>
              <w:pStyle w:val="TableParagraph"/>
              <w:spacing w:before="121"/>
              <w:ind w:left="200"/>
              <w:rPr>
                <w:sz w:val="24"/>
              </w:rPr>
            </w:pPr>
            <w:r>
              <w:rPr>
                <w:sz w:val="24"/>
              </w:rPr>
              <w:t>Українська</w:t>
            </w:r>
            <w:r w:rsidR="00DC6326">
              <w:rPr>
                <w:sz w:val="24"/>
              </w:rPr>
              <w:t xml:space="preserve"> </w:t>
            </w:r>
            <w:r>
              <w:rPr>
                <w:sz w:val="24"/>
              </w:rPr>
              <w:t>мова</w:t>
            </w:r>
          </w:p>
        </w:tc>
        <w:tc>
          <w:tcPr>
            <w:cnfStyle w:val="000100000000"/>
            <w:tcW w:w="6662" w:type="dxa"/>
            <w:shd w:val="clear" w:color="auto" w:fill="auto"/>
          </w:tcPr>
          <w:p w:rsidR="00F3309A" w:rsidRPr="00707EF1" w:rsidRDefault="00F3309A" w:rsidP="00F3309A">
            <w:pPr>
              <w:pStyle w:val="TableParagraph"/>
              <w:jc w:val="both"/>
              <w:rPr>
                <w:b w:val="0"/>
                <w:sz w:val="24"/>
              </w:rPr>
            </w:pPr>
            <w:r>
              <w:rPr>
                <w:b w:val="0"/>
                <w:sz w:val="24"/>
              </w:rPr>
              <w:t>Навчальна п</w:t>
            </w:r>
            <w:r w:rsidRPr="00707EF1">
              <w:rPr>
                <w:b w:val="0"/>
                <w:sz w:val="24"/>
              </w:rPr>
              <w:t>рограма</w:t>
            </w:r>
            <w:r w:rsidR="00DC6326">
              <w:rPr>
                <w:b w:val="0"/>
                <w:sz w:val="24"/>
              </w:rPr>
              <w:t xml:space="preserve"> </w:t>
            </w:r>
            <w:r w:rsidRPr="00707EF1">
              <w:rPr>
                <w:b w:val="0"/>
                <w:sz w:val="24"/>
              </w:rPr>
              <w:t>для</w:t>
            </w:r>
            <w:r w:rsidR="00DC6326">
              <w:rPr>
                <w:b w:val="0"/>
                <w:sz w:val="24"/>
              </w:rPr>
              <w:t xml:space="preserve"> </w:t>
            </w:r>
            <w:r w:rsidRPr="00707EF1">
              <w:rPr>
                <w:b w:val="0"/>
                <w:sz w:val="24"/>
              </w:rPr>
              <w:t>загальноосвітніх</w:t>
            </w:r>
            <w:r w:rsidR="00DC6326">
              <w:rPr>
                <w:b w:val="0"/>
                <w:sz w:val="24"/>
              </w:rPr>
              <w:t xml:space="preserve"> </w:t>
            </w:r>
            <w:r w:rsidRPr="00707EF1">
              <w:rPr>
                <w:b w:val="0"/>
                <w:sz w:val="24"/>
              </w:rPr>
              <w:t>навчальних</w:t>
            </w:r>
            <w:r w:rsidR="00DC6326">
              <w:rPr>
                <w:b w:val="0"/>
                <w:sz w:val="24"/>
              </w:rPr>
              <w:t xml:space="preserve"> </w:t>
            </w:r>
            <w:r w:rsidRPr="00707EF1">
              <w:rPr>
                <w:b w:val="0"/>
                <w:sz w:val="24"/>
              </w:rPr>
              <w:t>закладів</w:t>
            </w:r>
            <w:r w:rsidR="00DC6326">
              <w:rPr>
                <w:b w:val="0"/>
                <w:sz w:val="24"/>
              </w:rPr>
              <w:t xml:space="preserve"> </w:t>
            </w:r>
            <w:r w:rsidRPr="00707EF1">
              <w:rPr>
                <w:b w:val="0"/>
                <w:sz w:val="24"/>
              </w:rPr>
              <w:t>«Українська</w:t>
            </w:r>
            <w:r w:rsidR="00DC6326">
              <w:rPr>
                <w:b w:val="0"/>
                <w:sz w:val="24"/>
              </w:rPr>
              <w:t xml:space="preserve"> </w:t>
            </w:r>
            <w:r w:rsidRPr="00707EF1">
              <w:rPr>
                <w:b w:val="0"/>
                <w:sz w:val="24"/>
              </w:rPr>
              <w:t>мова.</w:t>
            </w:r>
            <w:r w:rsidR="00DC6326">
              <w:rPr>
                <w:b w:val="0"/>
                <w:sz w:val="24"/>
              </w:rPr>
              <w:t xml:space="preserve"> </w:t>
            </w:r>
            <w:r w:rsidRPr="00707EF1">
              <w:rPr>
                <w:b w:val="0"/>
                <w:sz w:val="24"/>
              </w:rPr>
              <w:t>5-9</w:t>
            </w:r>
            <w:r w:rsidR="00DC6326">
              <w:rPr>
                <w:b w:val="0"/>
                <w:sz w:val="24"/>
              </w:rPr>
              <w:t xml:space="preserve"> </w:t>
            </w:r>
            <w:r w:rsidRPr="00707EF1">
              <w:rPr>
                <w:b w:val="0"/>
                <w:sz w:val="24"/>
              </w:rPr>
              <w:t>класи» (наказ</w:t>
            </w:r>
            <w:r w:rsidR="00DC6326">
              <w:rPr>
                <w:b w:val="0"/>
                <w:sz w:val="24"/>
              </w:rPr>
              <w:t xml:space="preserve"> </w:t>
            </w:r>
            <w:r w:rsidRPr="00707EF1">
              <w:rPr>
                <w:b w:val="0"/>
                <w:sz w:val="24"/>
              </w:rPr>
              <w:t>МОН</w:t>
            </w:r>
            <w:r w:rsidR="00DC6326">
              <w:rPr>
                <w:b w:val="0"/>
                <w:sz w:val="24"/>
              </w:rPr>
              <w:t xml:space="preserve"> </w:t>
            </w:r>
            <w:r w:rsidRPr="00707EF1">
              <w:rPr>
                <w:b w:val="0"/>
                <w:sz w:val="24"/>
              </w:rPr>
              <w:t>України</w:t>
            </w:r>
            <w:r w:rsidR="00DC6326">
              <w:rPr>
                <w:b w:val="0"/>
                <w:sz w:val="24"/>
              </w:rPr>
              <w:t xml:space="preserve"> </w:t>
            </w:r>
            <w:r w:rsidRPr="00707EF1">
              <w:rPr>
                <w:b w:val="0"/>
                <w:sz w:val="24"/>
              </w:rPr>
              <w:t>від</w:t>
            </w:r>
            <w:r w:rsidR="00DC6326">
              <w:rPr>
                <w:b w:val="0"/>
                <w:sz w:val="24"/>
              </w:rPr>
              <w:t xml:space="preserve"> </w:t>
            </w:r>
            <w:r w:rsidRPr="00707EF1">
              <w:rPr>
                <w:b w:val="0"/>
                <w:sz w:val="24"/>
              </w:rPr>
              <w:t>07.06.2017</w:t>
            </w:r>
            <w:r w:rsidR="00DC6326">
              <w:rPr>
                <w:b w:val="0"/>
                <w:sz w:val="24"/>
              </w:rPr>
              <w:t xml:space="preserve"> </w:t>
            </w:r>
            <w:r w:rsidRPr="00707EF1">
              <w:rPr>
                <w:b w:val="0"/>
                <w:sz w:val="24"/>
              </w:rPr>
              <w:t>№804).</w:t>
            </w:r>
          </w:p>
          <w:p w:rsidR="00F3309A" w:rsidRPr="00707EF1" w:rsidRDefault="00F3309A" w:rsidP="00F3309A">
            <w:pPr>
              <w:pStyle w:val="TableParagraph"/>
              <w:jc w:val="both"/>
              <w:rPr>
                <w:b w:val="0"/>
                <w:sz w:val="24"/>
              </w:rPr>
            </w:pPr>
          </w:p>
        </w:tc>
      </w:tr>
      <w:tr w:rsidR="00F3309A" w:rsidRPr="00707EF1" w:rsidTr="00C56F6F">
        <w:trPr>
          <w:cnfStyle w:val="000000100000"/>
          <w:trHeight w:val="1092"/>
        </w:trPr>
        <w:tc>
          <w:tcPr>
            <w:cnfStyle w:val="001000000000"/>
            <w:tcW w:w="3227" w:type="dxa"/>
            <w:shd w:val="clear" w:color="auto" w:fill="auto"/>
          </w:tcPr>
          <w:p w:rsidR="00F3309A" w:rsidRDefault="00F3309A" w:rsidP="00F3309A">
            <w:pPr>
              <w:pStyle w:val="TableParagraph"/>
              <w:spacing w:before="3"/>
              <w:rPr>
                <w:b w:val="0"/>
                <w:sz w:val="32"/>
              </w:rPr>
            </w:pPr>
          </w:p>
          <w:p w:rsidR="00F3309A" w:rsidRDefault="00F3309A" w:rsidP="00F3309A">
            <w:pPr>
              <w:pStyle w:val="TableParagraph"/>
              <w:ind w:left="200"/>
              <w:rPr>
                <w:sz w:val="24"/>
              </w:rPr>
            </w:pPr>
            <w:r>
              <w:rPr>
                <w:sz w:val="24"/>
              </w:rPr>
              <w:t>Українська</w:t>
            </w:r>
            <w:r w:rsidR="00DC6326">
              <w:rPr>
                <w:sz w:val="24"/>
              </w:rPr>
              <w:t xml:space="preserve"> </w:t>
            </w:r>
            <w:r>
              <w:rPr>
                <w:sz w:val="24"/>
              </w:rPr>
              <w:t>література</w:t>
            </w:r>
          </w:p>
        </w:tc>
        <w:tc>
          <w:tcPr>
            <w:cnfStyle w:val="000100000000"/>
            <w:tcW w:w="6662" w:type="dxa"/>
            <w:shd w:val="clear" w:color="auto" w:fill="auto"/>
          </w:tcPr>
          <w:p w:rsidR="00F3309A" w:rsidRPr="00707EF1" w:rsidRDefault="00F3309A" w:rsidP="00F3309A">
            <w:pPr>
              <w:pStyle w:val="TableParagraph"/>
              <w:jc w:val="both"/>
              <w:rPr>
                <w:b w:val="0"/>
                <w:sz w:val="24"/>
              </w:rPr>
            </w:pPr>
            <w:r w:rsidRPr="00707EF1">
              <w:rPr>
                <w:b w:val="0"/>
                <w:sz w:val="24"/>
              </w:rPr>
              <w:t>Програма</w:t>
            </w:r>
            <w:r w:rsidR="00DC6326">
              <w:rPr>
                <w:b w:val="0"/>
                <w:sz w:val="24"/>
              </w:rPr>
              <w:t xml:space="preserve"> </w:t>
            </w:r>
            <w:r w:rsidRPr="00707EF1">
              <w:rPr>
                <w:b w:val="0"/>
                <w:sz w:val="24"/>
              </w:rPr>
              <w:t>для</w:t>
            </w:r>
            <w:r w:rsidR="00DC6326">
              <w:rPr>
                <w:b w:val="0"/>
                <w:sz w:val="24"/>
              </w:rPr>
              <w:t xml:space="preserve"> </w:t>
            </w:r>
            <w:r w:rsidRPr="00707EF1">
              <w:rPr>
                <w:b w:val="0"/>
                <w:sz w:val="24"/>
              </w:rPr>
              <w:t>загальноосвітніх</w:t>
            </w:r>
            <w:r w:rsidR="00DC6326">
              <w:rPr>
                <w:b w:val="0"/>
                <w:sz w:val="24"/>
              </w:rPr>
              <w:t xml:space="preserve"> </w:t>
            </w:r>
            <w:r w:rsidRPr="00707EF1">
              <w:rPr>
                <w:b w:val="0"/>
                <w:sz w:val="24"/>
              </w:rPr>
              <w:t>навчальних</w:t>
            </w:r>
            <w:r w:rsidR="00DC6326">
              <w:rPr>
                <w:b w:val="0"/>
                <w:sz w:val="24"/>
              </w:rPr>
              <w:t xml:space="preserve"> </w:t>
            </w:r>
            <w:r w:rsidRPr="00707EF1">
              <w:rPr>
                <w:b w:val="0"/>
                <w:sz w:val="24"/>
              </w:rPr>
              <w:t>закладів</w:t>
            </w:r>
            <w:r w:rsidR="00DC6326">
              <w:rPr>
                <w:b w:val="0"/>
                <w:sz w:val="24"/>
              </w:rPr>
              <w:t xml:space="preserve"> </w:t>
            </w:r>
            <w:r w:rsidRPr="00707EF1">
              <w:rPr>
                <w:b w:val="0"/>
                <w:sz w:val="24"/>
              </w:rPr>
              <w:t>«Українська</w:t>
            </w:r>
            <w:r w:rsidR="00DC6326">
              <w:rPr>
                <w:b w:val="0"/>
                <w:sz w:val="24"/>
              </w:rPr>
              <w:t xml:space="preserve"> </w:t>
            </w:r>
            <w:r w:rsidRPr="00707EF1">
              <w:rPr>
                <w:b w:val="0"/>
                <w:sz w:val="24"/>
              </w:rPr>
              <w:t>література.</w:t>
            </w:r>
            <w:r w:rsidR="00DC6326">
              <w:rPr>
                <w:b w:val="0"/>
                <w:sz w:val="24"/>
              </w:rPr>
              <w:t xml:space="preserve"> </w:t>
            </w:r>
            <w:r>
              <w:rPr>
                <w:b w:val="0"/>
                <w:sz w:val="24"/>
              </w:rPr>
              <w:t>5-</w:t>
            </w:r>
            <w:r w:rsidRPr="00707EF1">
              <w:rPr>
                <w:b w:val="0"/>
                <w:sz w:val="24"/>
              </w:rPr>
              <w:t>9 класи»</w:t>
            </w:r>
            <w:r w:rsidR="00DC6326">
              <w:rPr>
                <w:b w:val="0"/>
                <w:sz w:val="24"/>
              </w:rPr>
              <w:t xml:space="preserve"> </w:t>
            </w:r>
            <w:r w:rsidRPr="00707EF1">
              <w:rPr>
                <w:b w:val="0"/>
                <w:sz w:val="24"/>
              </w:rPr>
              <w:t>(наказ МОН</w:t>
            </w:r>
            <w:r w:rsidR="00DC6326">
              <w:rPr>
                <w:b w:val="0"/>
                <w:sz w:val="24"/>
              </w:rPr>
              <w:t xml:space="preserve"> </w:t>
            </w:r>
            <w:r w:rsidRPr="00707EF1">
              <w:rPr>
                <w:b w:val="0"/>
                <w:sz w:val="24"/>
              </w:rPr>
              <w:t>України від</w:t>
            </w:r>
            <w:r w:rsidR="00DC6326">
              <w:rPr>
                <w:b w:val="0"/>
                <w:sz w:val="24"/>
              </w:rPr>
              <w:t xml:space="preserve"> </w:t>
            </w:r>
            <w:r w:rsidRPr="00707EF1">
              <w:rPr>
                <w:b w:val="0"/>
                <w:sz w:val="24"/>
              </w:rPr>
              <w:t>07.06.2017 №804)</w:t>
            </w:r>
          </w:p>
        </w:tc>
      </w:tr>
      <w:tr w:rsidR="00F3309A" w:rsidRPr="00707EF1" w:rsidTr="00C56F6F">
        <w:trPr>
          <w:trHeight w:val="1153"/>
        </w:trPr>
        <w:tc>
          <w:tcPr>
            <w:cnfStyle w:val="001000000000"/>
            <w:tcW w:w="3227" w:type="dxa"/>
            <w:shd w:val="clear" w:color="auto" w:fill="auto"/>
          </w:tcPr>
          <w:p w:rsidR="00F3309A" w:rsidRDefault="00F3309A" w:rsidP="00F3309A">
            <w:pPr>
              <w:pStyle w:val="TableParagraph"/>
              <w:spacing w:before="112"/>
              <w:ind w:left="200"/>
              <w:rPr>
                <w:sz w:val="24"/>
              </w:rPr>
            </w:pPr>
            <w:r>
              <w:rPr>
                <w:sz w:val="24"/>
              </w:rPr>
              <w:t>Алгебра</w:t>
            </w:r>
          </w:p>
        </w:tc>
        <w:tc>
          <w:tcPr>
            <w:cnfStyle w:val="000100000000"/>
            <w:tcW w:w="6662" w:type="dxa"/>
            <w:shd w:val="clear" w:color="auto" w:fill="auto"/>
          </w:tcPr>
          <w:p w:rsidR="00F3309A" w:rsidRPr="00707EF1" w:rsidRDefault="00F3309A" w:rsidP="00F3309A">
            <w:pPr>
              <w:pStyle w:val="TableParagraph"/>
              <w:tabs>
                <w:tab w:val="left" w:pos="3537"/>
              </w:tabs>
              <w:jc w:val="both"/>
              <w:rPr>
                <w:b w:val="0"/>
                <w:sz w:val="24"/>
              </w:rPr>
            </w:pPr>
            <w:r w:rsidRPr="00707EF1">
              <w:rPr>
                <w:b w:val="0"/>
                <w:sz w:val="24"/>
              </w:rPr>
              <w:t>Навчальна</w:t>
            </w:r>
            <w:r w:rsidR="00DC6326">
              <w:rPr>
                <w:b w:val="0"/>
                <w:sz w:val="24"/>
              </w:rPr>
              <w:t xml:space="preserve"> </w:t>
            </w:r>
            <w:r w:rsidRPr="00707EF1">
              <w:rPr>
                <w:b w:val="0"/>
                <w:sz w:val="24"/>
              </w:rPr>
              <w:t>програма</w:t>
            </w:r>
            <w:r w:rsidR="00DC6326">
              <w:rPr>
                <w:b w:val="0"/>
                <w:sz w:val="24"/>
              </w:rPr>
              <w:t xml:space="preserve"> </w:t>
            </w:r>
            <w:r w:rsidRPr="00707EF1">
              <w:rPr>
                <w:b w:val="0"/>
                <w:sz w:val="24"/>
              </w:rPr>
              <w:t>для</w:t>
            </w:r>
            <w:r w:rsidR="00DC6326">
              <w:rPr>
                <w:b w:val="0"/>
                <w:sz w:val="24"/>
              </w:rPr>
              <w:t xml:space="preserve"> </w:t>
            </w:r>
            <w:r w:rsidRPr="00707EF1">
              <w:rPr>
                <w:b w:val="0"/>
                <w:sz w:val="24"/>
              </w:rPr>
              <w:t>загальноосвітніх</w:t>
            </w:r>
            <w:r w:rsidR="00DC6326">
              <w:rPr>
                <w:b w:val="0"/>
                <w:sz w:val="24"/>
              </w:rPr>
              <w:t xml:space="preserve"> </w:t>
            </w:r>
            <w:r w:rsidRPr="00707EF1">
              <w:rPr>
                <w:b w:val="0"/>
                <w:sz w:val="24"/>
              </w:rPr>
              <w:t>навчальних</w:t>
            </w:r>
            <w:r w:rsidR="00DC6326">
              <w:rPr>
                <w:b w:val="0"/>
                <w:sz w:val="24"/>
              </w:rPr>
              <w:t xml:space="preserve"> </w:t>
            </w:r>
            <w:r w:rsidRPr="00707EF1">
              <w:rPr>
                <w:b w:val="0"/>
                <w:sz w:val="24"/>
              </w:rPr>
              <w:t>закладів</w:t>
            </w:r>
            <w:r w:rsidR="00DC6326">
              <w:rPr>
                <w:b w:val="0"/>
                <w:sz w:val="24"/>
              </w:rPr>
              <w:t xml:space="preserve"> </w:t>
            </w:r>
            <w:r w:rsidRPr="00707EF1">
              <w:rPr>
                <w:b w:val="0"/>
                <w:sz w:val="24"/>
              </w:rPr>
              <w:t>«Математика.5</w:t>
            </w:r>
            <w:r>
              <w:rPr>
                <w:b w:val="0"/>
                <w:spacing w:val="13"/>
                <w:sz w:val="24"/>
              </w:rPr>
              <w:t>-</w:t>
            </w:r>
            <w:r w:rsidRPr="00707EF1">
              <w:rPr>
                <w:b w:val="0"/>
                <w:sz w:val="24"/>
              </w:rPr>
              <w:t>9</w:t>
            </w:r>
            <w:r w:rsidR="00DC6326">
              <w:rPr>
                <w:b w:val="0"/>
                <w:sz w:val="24"/>
              </w:rPr>
              <w:t xml:space="preserve"> </w:t>
            </w:r>
            <w:r w:rsidRPr="00707EF1">
              <w:rPr>
                <w:b w:val="0"/>
                <w:sz w:val="24"/>
              </w:rPr>
              <w:t>класи»</w:t>
            </w:r>
            <w:r w:rsidR="00DC6326">
              <w:rPr>
                <w:b w:val="0"/>
                <w:sz w:val="24"/>
              </w:rPr>
              <w:t xml:space="preserve"> </w:t>
            </w:r>
            <w:r w:rsidRPr="00707EF1">
              <w:rPr>
                <w:b w:val="0"/>
                <w:sz w:val="24"/>
              </w:rPr>
              <w:t>(авт.БурдаМ.І.,МальованийЮ.І.,)</w:t>
            </w:r>
            <w:r w:rsidR="00DC6326">
              <w:rPr>
                <w:b w:val="0"/>
                <w:sz w:val="24"/>
              </w:rPr>
              <w:t xml:space="preserve"> </w:t>
            </w:r>
            <w:r w:rsidRPr="00707EF1">
              <w:rPr>
                <w:b w:val="0"/>
                <w:sz w:val="24"/>
              </w:rPr>
              <w:t>(наказ</w:t>
            </w:r>
            <w:r w:rsidR="00DC6326">
              <w:rPr>
                <w:b w:val="0"/>
                <w:sz w:val="24"/>
              </w:rPr>
              <w:t xml:space="preserve"> </w:t>
            </w:r>
            <w:r w:rsidRPr="00707EF1">
              <w:rPr>
                <w:b w:val="0"/>
                <w:sz w:val="24"/>
              </w:rPr>
              <w:t>МОН</w:t>
            </w:r>
            <w:r w:rsidR="00DC6326">
              <w:rPr>
                <w:b w:val="0"/>
                <w:sz w:val="24"/>
              </w:rPr>
              <w:t xml:space="preserve"> </w:t>
            </w:r>
            <w:r w:rsidRPr="00707EF1">
              <w:rPr>
                <w:b w:val="0"/>
                <w:sz w:val="24"/>
              </w:rPr>
              <w:t>України від</w:t>
            </w:r>
            <w:r w:rsidR="00DC6326">
              <w:rPr>
                <w:b w:val="0"/>
                <w:sz w:val="24"/>
              </w:rPr>
              <w:t xml:space="preserve"> </w:t>
            </w:r>
            <w:r w:rsidRPr="00707EF1">
              <w:rPr>
                <w:b w:val="0"/>
                <w:sz w:val="24"/>
              </w:rPr>
              <w:t>07.06.2017  №804)</w:t>
            </w:r>
          </w:p>
        </w:tc>
      </w:tr>
      <w:tr w:rsidR="00F3309A" w:rsidRPr="00707EF1" w:rsidTr="00C56F6F">
        <w:trPr>
          <w:cnfStyle w:val="000000100000"/>
          <w:trHeight w:val="1151"/>
        </w:trPr>
        <w:tc>
          <w:tcPr>
            <w:cnfStyle w:val="001000000000"/>
            <w:tcW w:w="3227" w:type="dxa"/>
            <w:shd w:val="clear" w:color="auto" w:fill="auto"/>
          </w:tcPr>
          <w:p w:rsidR="00F3309A" w:rsidRDefault="00F3309A" w:rsidP="00F3309A">
            <w:pPr>
              <w:pStyle w:val="TableParagraph"/>
              <w:spacing w:before="113"/>
              <w:ind w:left="200"/>
              <w:rPr>
                <w:sz w:val="24"/>
              </w:rPr>
            </w:pPr>
            <w:r>
              <w:rPr>
                <w:sz w:val="24"/>
              </w:rPr>
              <w:t>Геометрія</w:t>
            </w:r>
          </w:p>
        </w:tc>
        <w:tc>
          <w:tcPr>
            <w:cnfStyle w:val="000100000000"/>
            <w:tcW w:w="6662" w:type="dxa"/>
            <w:shd w:val="clear" w:color="auto" w:fill="auto"/>
          </w:tcPr>
          <w:p w:rsidR="00F3309A" w:rsidRPr="00707EF1" w:rsidRDefault="00F3309A" w:rsidP="00F3309A">
            <w:pPr>
              <w:pStyle w:val="TableParagraph"/>
              <w:tabs>
                <w:tab w:val="left" w:pos="3537"/>
              </w:tabs>
              <w:jc w:val="both"/>
              <w:rPr>
                <w:b w:val="0"/>
                <w:sz w:val="24"/>
              </w:rPr>
            </w:pPr>
            <w:r w:rsidRPr="00707EF1">
              <w:rPr>
                <w:b w:val="0"/>
                <w:sz w:val="24"/>
              </w:rPr>
              <w:t>Навчальна програма для</w:t>
            </w:r>
            <w:r w:rsidR="00DC6326">
              <w:rPr>
                <w:b w:val="0"/>
                <w:sz w:val="24"/>
              </w:rPr>
              <w:t xml:space="preserve"> </w:t>
            </w:r>
            <w:r w:rsidRPr="00707EF1">
              <w:rPr>
                <w:b w:val="0"/>
                <w:sz w:val="24"/>
              </w:rPr>
              <w:t>загальноосвітніх</w:t>
            </w:r>
            <w:r w:rsidR="00DC6326">
              <w:rPr>
                <w:b w:val="0"/>
                <w:sz w:val="24"/>
              </w:rPr>
              <w:t xml:space="preserve"> </w:t>
            </w:r>
            <w:r w:rsidRPr="00707EF1">
              <w:rPr>
                <w:b w:val="0"/>
                <w:sz w:val="24"/>
              </w:rPr>
              <w:t>навчальних  закладів</w:t>
            </w:r>
            <w:r w:rsidR="00DC6326">
              <w:rPr>
                <w:b w:val="0"/>
                <w:sz w:val="24"/>
              </w:rPr>
              <w:t xml:space="preserve"> </w:t>
            </w:r>
            <w:r w:rsidRPr="00707EF1">
              <w:rPr>
                <w:b w:val="0"/>
                <w:sz w:val="24"/>
              </w:rPr>
              <w:t>«Математика.5</w:t>
            </w:r>
            <w:r>
              <w:rPr>
                <w:b w:val="0"/>
                <w:spacing w:val="13"/>
                <w:sz w:val="24"/>
              </w:rPr>
              <w:t>-</w:t>
            </w:r>
            <w:r w:rsidRPr="00707EF1">
              <w:rPr>
                <w:b w:val="0"/>
                <w:sz w:val="24"/>
              </w:rPr>
              <w:t>9класи»</w:t>
            </w:r>
            <w:r w:rsidR="00DC6326">
              <w:rPr>
                <w:b w:val="0"/>
                <w:sz w:val="24"/>
              </w:rPr>
              <w:t xml:space="preserve"> </w:t>
            </w:r>
            <w:r w:rsidRPr="00707EF1">
              <w:rPr>
                <w:b w:val="0"/>
                <w:sz w:val="24"/>
              </w:rPr>
              <w:t>(авт.БурдаМ.І.,</w:t>
            </w:r>
            <w:r w:rsidR="00DC6326">
              <w:rPr>
                <w:b w:val="0"/>
                <w:sz w:val="24"/>
              </w:rPr>
              <w:t xml:space="preserve"> </w:t>
            </w:r>
            <w:r w:rsidRPr="00707EF1">
              <w:rPr>
                <w:b w:val="0"/>
                <w:sz w:val="24"/>
              </w:rPr>
              <w:t>МальованийЮ.І.,)</w:t>
            </w:r>
            <w:r w:rsidR="00DC6326">
              <w:rPr>
                <w:b w:val="0"/>
                <w:sz w:val="24"/>
              </w:rPr>
              <w:t xml:space="preserve"> </w:t>
            </w:r>
            <w:r w:rsidRPr="00707EF1">
              <w:rPr>
                <w:b w:val="0"/>
                <w:sz w:val="24"/>
              </w:rPr>
              <w:t>(наказ</w:t>
            </w:r>
            <w:r w:rsidR="00DC6326">
              <w:rPr>
                <w:b w:val="0"/>
                <w:sz w:val="24"/>
              </w:rPr>
              <w:t xml:space="preserve"> </w:t>
            </w:r>
            <w:r w:rsidRPr="00707EF1">
              <w:rPr>
                <w:b w:val="0"/>
                <w:sz w:val="24"/>
              </w:rPr>
              <w:t>МОН</w:t>
            </w:r>
            <w:r w:rsidR="00DC6326">
              <w:rPr>
                <w:b w:val="0"/>
                <w:sz w:val="24"/>
              </w:rPr>
              <w:t xml:space="preserve"> </w:t>
            </w:r>
            <w:r w:rsidRPr="00707EF1">
              <w:rPr>
                <w:b w:val="0"/>
                <w:sz w:val="24"/>
              </w:rPr>
              <w:t>України від</w:t>
            </w:r>
            <w:r w:rsidR="00DC6326">
              <w:rPr>
                <w:b w:val="0"/>
                <w:sz w:val="24"/>
              </w:rPr>
              <w:t xml:space="preserve"> </w:t>
            </w:r>
            <w:r w:rsidRPr="00707EF1">
              <w:rPr>
                <w:b w:val="0"/>
                <w:sz w:val="24"/>
              </w:rPr>
              <w:t>07.06.2017  №804)</w:t>
            </w:r>
          </w:p>
        </w:tc>
      </w:tr>
      <w:tr w:rsidR="00F3309A" w:rsidRPr="00707EF1" w:rsidTr="00C56F6F">
        <w:trPr>
          <w:trHeight w:val="1152"/>
        </w:trPr>
        <w:tc>
          <w:tcPr>
            <w:cnfStyle w:val="001000000000"/>
            <w:tcW w:w="3227" w:type="dxa"/>
            <w:shd w:val="clear" w:color="auto" w:fill="auto"/>
          </w:tcPr>
          <w:p w:rsidR="00F3309A" w:rsidRDefault="00F3309A" w:rsidP="00F3309A">
            <w:pPr>
              <w:pStyle w:val="TableParagraph"/>
              <w:spacing w:before="113"/>
              <w:ind w:left="200"/>
              <w:rPr>
                <w:sz w:val="24"/>
              </w:rPr>
            </w:pPr>
            <w:r>
              <w:rPr>
                <w:sz w:val="24"/>
              </w:rPr>
              <w:lastRenderedPageBreak/>
              <w:t>Зарубіжна</w:t>
            </w:r>
            <w:r w:rsidR="00DC6326">
              <w:rPr>
                <w:sz w:val="24"/>
              </w:rPr>
              <w:t xml:space="preserve"> </w:t>
            </w:r>
            <w:r>
              <w:rPr>
                <w:sz w:val="24"/>
              </w:rPr>
              <w:t>література</w:t>
            </w:r>
          </w:p>
        </w:tc>
        <w:tc>
          <w:tcPr>
            <w:cnfStyle w:val="000100000000"/>
            <w:tcW w:w="6662" w:type="dxa"/>
            <w:shd w:val="clear" w:color="auto" w:fill="auto"/>
          </w:tcPr>
          <w:p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Навчальна</w:t>
            </w:r>
            <w:r w:rsidR="00DC6326">
              <w:rPr>
                <w:b w:val="0"/>
                <w:sz w:val="24"/>
              </w:rPr>
              <w:t xml:space="preserve"> </w:t>
            </w:r>
            <w:r w:rsidRPr="00707EF1">
              <w:rPr>
                <w:b w:val="0"/>
                <w:sz w:val="24"/>
              </w:rPr>
              <w:t>програма</w:t>
            </w:r>
            <w:r w:rsidR="00DC6326">
              <w:rPr>
                <w:b w:val="0"/>
                <w:sz w:val="24"/>
              </w:rPr>
              <w:t xml:space="preserve"> </w:t>
            </w:r>
            <w:r w:rsidRPr="00707EF1">
              <w:rPr>
                <w:b w:val="0"/>
                <w:sz w:val="24"/>
              </w:rPr>
              <w:t>для</w:t>
            </w:r>
            <w:r w:rsidR="00DC6326">
              <w:rPr>
                <w:b w:val="0"/>
                <w:sz w:val="24"/>
              </w:rPr>
              <w:t xml:space="preserve"> </w:t>
            </w:r>
            <w:r w:rsidRPr="00707EF1">
              <w:rPr>
                <w:b w:val="0"/>
                <w:sz w:val="24"/>
              </w:rPr>
              <w:t>загальноосвітніх</w:t>
            </w:r>
            <w:r w:rsidR="00DC6326">
              <w:rPr>
                <w:b w:val="0"/>
                <w:sz w:val="24"/>
              </w:rPr>
              <w:t xml:space="preserve"> </w:t>
            </w:r>
            <w:r w:rsidRPr="00707EF1">
              <w:rPr>
                <w:b w:val="0"/>
                <w:sz w:val="24"/>
              </w:rPr>
              <w:t>навчальних</w:t>
            </w:r>
            <w:r w:rsidR="00DC6326">
              <w:rPr>
                <w:b w:val="0"/>
                <w:sz w:val="24"/>
              </w:rPr>
              <w:t xml:space="preserve"> </w:t>
            </w:r>
            <w:r w:rsidRPr="00707EF1">
              <w:rPr>
                <w:b w:val="0"/>
                <w:sz w:val="24"/>
              </w:rPr>
              <w:t>закладів</w:t>
            </w:r>
          </w:p>
          <w:p w:rsidR="00F3309A" w:rsidRPr="00707EF1" w:rsidRDefault="00F3309A" w:rsidP="00F3309A">
            <w:pPr>
              <w:pStyle w:val="TableParagraph"/>
              <w:jc w:val="both"/>
              <w:rPr>
                <w:b w:val="0"/>
                <w:sz w:val="24"/>
              </w:rPr>
            </w:pPr>
            <w:r w:rsidRPr="00707EF1">
              <w:rPr>
                <w:b w:val="0"/>
                <w:sz w:val="24"/>
              </w:rPr>
              <w:t>«Зарубіжна</w:t>
            </w:r>
            <w:r w:rsidR="00DC6326">
              <w:rPr>
                <w:b w:val="0"/>
                <w:sz w:val="24"/>
              </w:rPr>
              <w:t xml:space="preserve"> </w:t>
            </w:r>
            <w:r w:rsidRPr="00707EF1">
              <w:rPr>
                <w:b w:val="0"/>
                <w:sz w:val="24"/>
              </w:rPr>
              <w:t>література.5</w:t>
            </w:r>
            <w:r>
              <w:rPr>
                <w:b w:val="0"/>
                <w:spacing w:val="28"/>
                <w:sz w:val="24"/>
              </w:rPr>
              <w:t>-</w:t>
            </w:r>
            <w:r w:rsidRPr="00707EF1">
              <w:rPr>
                <w:b w:val="0"/>
                <w:sz w:val="24"/>
              </w:rPr>
              <w:t>9</w:t>
            </w:r>
            <w:r w:rsidR="00DC6326">
              <w:rPr>
                <w:b w:val="0"/>
                <w:sz w:val="24"/>
              </w:rPr>
              <w:t xml:space="preserve"> </w:t>
            </w:r>
            <w:r w:rsidRPr="00707EF1">
              <w:rPr>
                <w:b w:val="0"/>
                <w:sz w:val="24"/>
              </w:rPr>
              <w:t>класи»</w:t>
            </w:r>
            <w:r w:rsidR="00DC6326">
              <w:rPr>
                <w:b w:val="0"/>
                <w:sz w:val="24"/>
              </w:rPr>
              <w:t xml:space="preserve"> </w:t>
            </w:r>
            <w:r w:rsidR="00E8050E" w:rsidRPr="00E8050E">
              <w:rPr>
                <w:b w:val="0"/>
                <w:sz w:val="24"/>
              </w:rPr>
              <w:t>(наказ МОН України від 03 серпня 2022 року № 698)</w:t>
            </w:r>
          </w:p>
        </w:tc>
      </w:tr>
      <w:tr w:rsidR="00F3309A" w:rsidRPr="00707EF1" w:rsidTr="00C56F6F">
        <w:trPr>
          <w:cnfStyle w:val="000000100000"/>
          <w:trHeight w:val="1152"/>
        </w:trPr>
        <w:tc>
          <w:tcPr>
            <w:cnfStyle w:val="001000000000"/>
            <w:tcW w:w="3227" w:type="dxa"/>
            <w:shd w:val="clear" w:color="auto" w:fill="auto"/>
          </w:tcPr>
          <w:p w:rsidR="00F3309A" w:rsidRDefault="00F3309A" w:rsidP="00F3309A">
            <w:pPr>
              <w:pStyle w:val="TableParagraph"/>
              <w:spacing w:before="113"/>
              <w:ind w:left="200"/>
              <w:rPr>
                <w:sz w:val="24"/>
              </w:rPr>
            </w:pPr>
            <w:r>
              <w:rPr>
                <w:sz w:val="24"/>
              </w:rPr>
              <w:t>Англійська</w:t>
            </w:r>
            <w:r w:rsidR="00DC6326">
              <w:rPr>
                <w:sz w:val="24"/>
              </w:rPr>
              <w:t xml:space="preserve"> </w:t>
            </w:r>
            <w:r>
              <w:rPr>
                <w:sz w:val="24"/>
              </w:rPr>
              <w:t>мова</w:t>
            </w:r>
          </w:p>
        </w:tc>
        <w:tc>
          <w:tcPr>
            <w:cnfStyle w:val="000100000000"/>
            <w:tcW w:w="6662" w:type="dxa"/>
            <w:shd w:val="clear" w:color="auto" w:fill="auto"/>
          </w:tcPr>
          <w:p w:rsidR="00F3309A" w:rsidRPr="00707EF1" w:rsidRDefault="00F3309A" w:rsidP="00F3309A">
            <w:pPr>
              <w:pStyle w:val="TableParagraph"/>
              <w:jc w:val="both"/>
              <w:rPr>
                <w:b w:val="0"/>
                <w:sz w:val="24"/>
              </w:rPr>
            </w:pPr>
            <w:r w:rsidRPr="00707EF1">
              <w:rPr>
                <w:b w:val="0"/>
                <w:sz w:val="24"/>
              </w:rPr>
              <w:t>Навчальні програми з іноземних мов для загальноосвітніх навчальнихзакладів і спеціалізованих шкіл із поглибленим вивченням іноземних</w:t>
            </w:r>
            <w:r w:rsidR="00DC6326">
              <w:rPr>
                <w:b w:val="0"/>
                <w:sz w:val="24"/>
              </w:rPr>
              <w:t xml:space="preserve"> </w:t>
            </w:r>
            <w:r w:rsidRPr="00707EF1">
              <w:rPr>
                <w:b w:val="0"/>
                <w:sz w:val="24"/>
              </w:rPr>
              <w:t>мов</w:t>
            </w:r>
            <w:r w:rsidR="00DC6326">
              <w:rPr>
                <w:b w:val="0"/>
                <w:sz w:val="24"/>
              </w:rPr>
              <w:t xml:space="preserve"> </w:t>
            </w:r>
            <w:r w:rsidRPr="00707EF1">
              <w:rPr>
                <w:b w:val="0"/>
                <w:sz w:val="24"/>
              </w:rPr>
              <w:t>5-9 класи» (наказ МОН</w:t>
            </w:r>
            <w:r w:rsidR="00DC6326">
              <w:rPr>
                <w:b w:val="0"/>
                <w:sz w:val="24"/>
              </w:rPr>
              <w:t xml:space="preserve"> </w:t>
            </w:r>
            <w:r w:rsidRPr="00707EF1">
              <w:rPr>
                <w:b w:val="0"/>
                <w:sz w:val="24"/>
              </w:rPr>
              <w:t>від</w:t>
            </w:r>
            <w:r w:rsidR="00DC6326">
              <w:rPr>
                <w:b w:val="0"/>
                <w:sz w:val="24"/>
              </w:rPr>
              <w:t xml:space="preserve"> </w:t>
            </w:r>
            <w:r w:rsidRPr="00707EF1">
              <w:rPr>
                <w:b w:val="0"/>
                <w:sz w:val="24"/>
              </w:rPr>
              <w:t>07.06.2017 №804)</w:t>
            </w:r>
          </w:p>
        </w:tc>
      </w:tr>
      <w:tr w:rsidR="00F3309A" w:rsidRPr="00707EF1" w:rsidTr="00C56F6F">
        <w:trPr>
          <w:trHeight w:val="834"/>
        </w:trPr>
        <w:tc>
          <w:tcPr>
            <w:cnfStyle w:val="001000000000"/>
            <w:tcW w:w="3227" w:type="dxa"/>
            <w:shd w:val="clear" w:color="auto" w:fill="auto"/>
          </w:tcPr>
          <w:p w:rsidR="00F3309A" w:rsidRDefault="00F3309A" w:rsidP="00F3309A">
            <w:pPr>
              <w:pStyle w:val="TableParagraph"/>
              <w:spacing w:before="113"/>
              <w:ind w:left="200"/>
              <w:rPr>
                <w:sz w:val="24"/>
              </w:rPr>
            </w:pPr>
            <w:r>
              <w:rPr>
                <w:sz w:val="24"/>
              </w:rPr>
              <w:t>Біологія</w:t>
            </w:r>
          </w:p>
        </w:tc>
        <w:tc>
          <w:tcPr>
            <w:cnfStyle w:val="000100000000"/>
            <w:tcW w:w="6662" w:type="dxa"/>
            <w:shd w:val="clear" w:color="auto" w:fill="auto"/>
          </w:tcPr>
          <w:p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w:t>
            </w:r>
            <w:r>
              <w:rPr>
                <w:b w:val="0"/>
                <w:sz w:val="24"/>
              </w:rPr>
              <w:t xml:space="preserve">а програма для загальноосвітніх </w:t>
            </w:r>
            <w:r w:rsidRPr="00707EF1">
              <w:rPr>
                <w:b w:val="0"/>
                <w:sz w:val="24"/>
              </w:rPr>
              <w:t>навчальних</w:t>
            </w:r>
            <w:r w:rsidR="00DC6326">
              <w:rPr>
                <w:b w:val="0"/>
                <w:sz w:val="24"/>
              </w:rPr>
              <w:t xml:space="preserve"> </w:t>
            </w:r>
            <w:r w:rsidRPr="00707EF1">
              <w:rPr>
                <w:b w:val="0"/>
                <w:sz w:val="24"/>
              </w:rPr>
              <w:t>закладів</w:t>
            </w:r>
          </w:p>
          <w:p w:rsidR="00F3309A" w:rsidRPr="00707EF1" w:rsidRDefault="00F3309A" w:rsidP="00F3309A">
            <w:pPr>
              <w:pStyle w:val="TableParagraph"/>
              <w:jc w:val="both"/>
              <w:rPr>
                <w:b w:val="0"/>
                <w:sz w:val="24"/>
              </w:rPr>
            </w:pPr>
            <w:r w:rsidRPr="00707EF1">
              <w:rPr>
                <w:b w:val="0"/>
                <w:sz w:val="24"/>
              </w:rPr>
              <w:t>«Біологія.6-9</w:t>
            </w:r>
            <w:r w:rsidR="00DC6326">
              <w:rPr>
                <w:b w:val="0"/>
                <w:sz w:val="24"/>
              </w:rPr>
              <w:t xml:space="preserve"> </w:t>
            </w:r>
            <w:r w:rsidRPr="00707EF1">
              <w:rPr>
                <w:b w:val="0"/>
                <w:sz w:val="24"/>
              </w:rPr>
              <w:t>класи» (наказ</w:t>
            </w:r>
            <w:r w:rsidR="00DC6326">
              <w:rPr>
                <w:b w:val="0"/>
                <w:sz w:val="24"/>
              </w:rPr>
              <w:t xml:space="preserve"> </w:t>
            </w:r>
            <w:r w:rsidRPr="00707EF1">
              <w:rPr>
                <w:b w:val="0"/>
                <w:sz w:val="24"/>
              </w:rPr>
              <w:t>МОН</w:t>
            </w:r>
            <w:r w:rsidR="00DC6326">
              <w:rPr>
                <w:b w:val="0"/>
                <w:sz w:val="24"/>
              </w:rPr>
              <w:t xml:space="preserve"> </w:t>
            </w:r>
            <w:r w:rsidRPr="00707EF1">
              <w:rPr>
                <w:b w:val="0"/>
                <w:sz w:val="24"/>
              </w:rPr>
              <w:t>України</w:t>
            </w:r>
            <w:r w:rsidR="00DC6326">
              <w:rPr>
                <w:b w:val="0"/>
                <w:sz w:val="24"/>
              </w:rPr>
              <w:t xml:space="preserve"> </w:t>
            </w:r>
            <w:r w:rsidRPr="00707EF1">
              <w:rPr>
                <w:b w:val="0"/>
                <w:sz w:val="24"/>
              </w:rPr>
              <w:t>від</w:t>
            </w:r>
            <w:r w:rsidR="00DC6326">
              <w:rPr>
                <w:b w:val="0"/>
                <w:sz w:val="24"/>
              </w:rPr>
              <w:t xml:space="preserve"> </w:t>
            </w:r>
            <w:r w:rsidRPr="00707EF1">
              <w:rPr>
                <w:b w:val="0"/>
                <w:sz w:val="24"/>
              </w:rPr>
              <w:t>07.06.2017</w:t>
            </w:r>
            <w:r w:rsidR="00DC6326">
              <w:rPr>
                <w:b w:val="0"/>
                <w:sz w:val="24"/>
              </w:rPr>
              <w:t xml:space="preserve"> </w:t>
            </w:r>
            <w:r w:rsidRPr="00707EF1">
              <w:rPr>
                <w:b w:val="0"/>
                <w:sz w:val="24"/>
              </w:rPr>
              <w:t>№804)</w:t>
            </w:r>
          </w:p>
        </w:tc>
      </w:tr>
      <w:tr w:rsidR="00F3309A" w:rsidRPr="00707EF1" w:rsidTr="00C56F6F">
        <w:trPr>
          <w:cnfStyle w:val="000000100000"/>
          <w:trHeight w:val="835"/>
        </w:trPr>
        <w:tc>
          <w:tcPr>
            <w:cnfStyle w:val="001000000000"/>
            <w:tcW w:w="3227" w:type="dxa"/>
            <w:shd w:val="clear" w:color="auto" w:fill="auto"/>
          </w:tcPr>
          <w:p w:rsidR="00F3309A" w:rsidRDefault="00F3309A" w:rsidP="00F3309A">
            <w:pPr>
              <w:pStyle w:val="TableParagraph"/>
              <w:spacing w:before="112"/>
              <w:ind w:left="200"/>
              <w:rPr>
                <w:sz w:val="24"/>
              </w:rPr>
            </w:pPr>
            <w:r>
              <w:rPr>
                <w:sz w:val="24"/>
              </w:rPr>
              <w:t>Географія</w:t>
            </w:r>
          </w:p>
        </w:tc>
        <w:tc>
          <w:tcPr>
            <w:cnfStyle w:val="000100000000"/>
            <w:tcW w:w="6662" w:type="dxa"/>
            <w:shd w:val="clear" w:color="auto" w:fill="auto"/>
          </w:tcPr>
          <w:p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Pr>
                <w:b w:val="0"/>
                <w:sz w:val="24"/>
              </w:rPr>
              <w:t xml:space="preserve">Навчальна програма для </w:t>
            </w:r>
            <w:r w:rsidRPr="00707EF1">
              <w:rPr>
                <w:b w:val="0"/>
                <w:sz w:val="24"/>
              </w:rPr>
              <w:t>загальноосвітніх</w:t>
            </w:r>
            <w:r w:rsidR="00DC6326">
              <w:rPr>
                <w:b w:val="0"/>
                <w:sz w:val="24"/>
              </w:rPr>
              <w:t xml:space="preserve"> </w:t>
            </w:r>
            <w:r w:rsidRPr="00707EF1">
              <w:rPr>
                <w:b w:val="0"/>
                <w:sz w:val="24"/>
              </w:rPr>
              <w:t>навчальних</w:t>
            </w:r>
            <w:r w:rsidR="00DC6326">
              <w:rPr>
                <w:b w:val="0"/>
                <w:sz w:val="24"/>
              </w:rPr>
              <w:t xml:space="preserve"> </w:t>
            </w:r>
            <w:r w:rsidRPr="00707EF1">
              <w:rPr>
                <w:b w:val="0"/>
                <w:sz w:val="24"/>
              </w:rPr>
              <w:t>закладів</w:t>
            </w:r>
          </w:p>
          <w:p w:rsidR="00F3309A" w:rsidRPr="00707EF1" w:rsidRDefault="00F3309A" w:rsidP="00F3309A">
            <w:pPr>
              <w:pStyle w:val="TableParagraph"/>
              <w:jc w:val="both"/>
              <w:rPr>
                <w:b w:val="0"/>
                <w:sz w:val="24"/>
              </w:rPr>
            </w:pPr>
            <w:r w:rsidRPr="00707EF1">
              <w:rPr>
                <w:b w:val="0"/>
                <w:sz w:val="24"/>
              </w:rPr>
              <w:t>«Географія.6-9</w:t>
            </w:r>
            <w:r w:rsidR="00DC6326">
              <w:rPr>
                <w:b w:val="0"/>
                <w:sz w:val="24"/>
              </w:rPr>
              <w:t xml:space="preserve"> </w:t>
            </w:r>
            <w:r w:rsidRPr="00707EF1">
              <w:rPr>
                <w:b w:val="0"/>
                <w:sz w:val="24"/>
              </w:rPr>
              <w:t>класи»</w:t>
            </w:r>
            <w:r w:rsidR="00DC6326">
              <w:rPr>
                <w:b w:val="0"/>
                <w:sz w:val="24"/>
              </w:rPr>
              <w:t xml:space="preserve"> </w:t>
            </w:r>
            <w:r w:rsidR="00E8050E" w:rsidRPr="00E8050E">
              <w:rPr>
                <w:b w:val="0"/>
                <w:sz w:val="24"/>
              </w:rPr>
              <w:t>(наказ МОН України від 03 серпня 2022 року № 698)</w:t>
            </w:r>
          </w:p>
        </w:tc>
      </w:tr>
      <w:tr w:rsidR="00F3309A" w:rsidRPr="00707EF1" w:rsidTr="00C56F6F">
        <w:trPr>
          <w:trHeight w:val="835"/>
        </w:trPr>
        <w:tc>
          <w:tcPr>
            <w:cnfStyle w:val="001000000000"/>
            <w:tcW w:w="3227" w:type="dxa"/>
            <w:shd w:val="clear" w:color="auto" w:fill="auto"/>
          </w:tcPr>
          <w:p w:rsidR="00F3309A" w:rsidRDefault="00F3309A" w:rsidP="00F3309A">
            <w:pPr>
              <w:pStyle w:val="TableParagraph"/>
              <w:spacing w:before="112"/>
              <w:ind w:left="200"/>
              <w:rPr>
                <w:sz w:val="24"/>
              </w:rPr>
            </w:pPr>
            <w:r>
              <w:rPr>
                <w:sz w:val="24"/>
              </w:rPr>
              <w:t>Хімія</w:t>
            </w:r>
          </w:p>
        </w:tc>
        <w:tc>
          <w:tcPr>
            <w:cnfStyle w:val="000100000000"/>
            <w:tcW w:w="6662" w:type="dxa"/>
            <w:shd w:val="clear" w:color="auto" w:fill="auto"/>
          </w:tcPr>
          <w:p w:rsidR="00F3309A" w:rsidRPr="00707EF1" w:rsidRDefault="00F3309A" w:rsidP="00F3309A">
            <w:pPr>
              <w:pStyle w:val="TableParagraph"/>
              <w:jc w:val="both"/>
              <w:rPr>
                <w:b w:val="0"/>
                <w:sz w:val="24"/>
              </w:rPr>
            </w:pPr>
            <w:r w:rsidRPr="00707EF1">
              <w:rPr>
                <w:b w:val="0"/>
                <w:sz w:val="24"/>
              </w:rPr>
              <w:t>Програма</w:t>
            </w:r>
            <w:r w:rsidR="00DC6326">
              <w:rPr>
                <w:b w:val="0"/>
                <w:sz w:val="24"/>
              </w:rPr>
              <w:t xml:space="preserve"> </w:t>
            </w:r>
            <w:r w:rsidRPr="00707EF1">
              <w:rPr>
                <w:b w:val="0"/>
                <w:sz w:val="24"/>
              </w:rPr>
              <w:t>для</w:t>
            </w:r>
            <w:r w:rsidR="00DC6326">
              <w:rPr>
                <w:b w:val="0"/>
                <w:sz w:val="24"/>
              </w:rPr>
              <w:t xml:space="preserve"> </w:t>
            </w:r>
            <w:r w:rsidRPr="00707EF1">
              <w:rPr>
                <w:b w:val="0"/>
                <w:sz w:val="24"/>
              </w:rPr>
              <w:t>загальноосвітніх</w:t>
            </w:r>
            <w:r w:rsidR="00DC6326">
              <w:rPr>
                <w:b w:val="0"/>
                <w:sz w:val="24"/>
              </w:rPr>
              <w:t xml:space="preserve"> </w:t>
            </w:r>
            <w:r w:rsidRPr="00707EF1">
              <w:rPr>
                <w:b w:val="0"/>
                <w:sz w:val="24"/>
              </w:rPr>
              <w:t>навчальних</w:t>
            </w:r>
            <w:r w:rsidR="00DC6326">
              <w:rPr>
                <w:b w:val="0"/>
                <w:sz w:val="24"/>
              </w:rPr>
              <w:t xml:space="preserve"> </w:t>
            </w:r>
            <w:r w:rsidRPr="00707EF1">
              <w:rPr>
                <w:b w:val="0"/>
                <w:sz w:val="24"/>
              </w:rPr>
              <w:t>закладів</w:t>
            </w:r>
            <w:r w:rsidR="00DC6326">
              <w:rPr>
                <w:b w:val="0"/>
                <w:sz w:val="24"/>
              </w:rPr>
              <w:t xml:space="preserve"> </w:t>
            </w:r>
            <w:r w:rsidRPr="00707EF1">
              <w:rPr>
                <w:b w:val="0"/>
                <w:sz w:val="24"/>
              </w:rPr>
              <w:t>«Хімія.7-9</w:t>
            </w:r>
            <w:r w:rsidR="00DC6326">
              <w:rPr>
                <w:b w:val="0"/>
                <w:sz w:val="24"/>
              </w:rPr>
              <w:t xml:space="preserve"> </w:t>
            </w:r>
            <w:r>
              <w:rPr>
                <w:b w:val="0"/>
                <w:sz w:val="24"/>
              </w:rPr>
              <w:t xml:space="preserve">класи» </w:t>
            </w:r>
            <w:r w:rsidRPr="00707EF1">
              <w:rPr>
                <w:b w:val="0"/>
                <w:sz w:val="24"/>
              </w:rPr>
              <w:t>(наказ МОН</w:t>
            </w:r>
            <w:r w:rsidR="00DC6326">
              <w:rPr>
                <w:b w:val="0"/>
                <w:sz w:val="24"/>
              </w:rPr>
              <w:t xml:space="preserve"> </w:t>
            </w:r>
            <w:r w:rsidRPr="00707EF1">
              <w:rPr>
                <w:b w:val="0"/>
                <w:sz w:val="24"/>
              </w:rPr>
              <w:t>України від</w:t>
            </w:r>
            <w:r w:rsidR="00DC6326">
              <w:rPr>
                <w:b w:val="0"/>
                <w:sz w:val="24"/>
              </w:rPr>
              <w:t xml:space="preserve"> </w:t>
            </w:r>
            <w:r w:rsidRPr="00707EF1">
              <w:rPr>
                <w:b w:val="0"/>
                <w:sz w:val="24"/>
              </w:rPr>
              <w:t>07.06.2017</w:t>
            </w:r>
            <w:r w:rsidR="00DC6326">
              <w:rPr>
                <w:b w:val="0"/>
                <w:sz w:val="24"/>
              </w:rPr>
              <w:t xml:space="preserve"> </w:t>
            </w:r>
            <w:r w:rsidRPr="00707EF1">
              <w:rPr>
                <w:b w:val="0"/>
                <w:sz w:val="24"/>
              </w:rPr>
              <w:t>№804)</w:t>
            </w:r>
          </w:p>
        </w:tc>
      </w:tr>
      <w:tr w:rsidR="00F3309A" w:rsidRPr="00707EF1" w:rsidTr="00C56F6F">
        <w:trPr>
          <w:cnfStyle w:val="000000100000"/>
          <w:trHeight w:val="834"/>
        </w:trPr>
        <w:tc>
          <w:tcPr>
            <w:cnfStyle w:val="001000000000"/>
            <w:tcW w:w="3227" w:type="dxa"/>
            <w:shd w:val="clear" w:color="auto" w:fill="auto"/>
          </w:tcPr>
          <w:p w:rsidR="00F3309A" w:rsidRDefault="00F3309A" w:rsidP="00F3309A">
            <w:pPr>
              <w:pStyle w:val="TableParagraph"/>
              <w:spacing w:before="112"/>
              <w:ind w:left="200"/>
              <w:rPr>
                <w:sz w:val="24"/>
              </w:rPr>
            </w:pPr>
            <w:r>
              <w:rPr>
                <w:sz w:val="24"/>
              </w:rPr>
              <w:t>Фізика</w:t>
            </w:r>
          </w:p>
        </w:tc>
        <w:tc>
          <w:tcPr>
            <w:cnfStyle w:val="000100000000"/>
            <w:tcW w:w="6662" w:type="dxa"/>
            <w:shd w:val="clear" w:color="auto" w:fill="auto"/>
          </w:tcPr>
          <w:p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w:t>
            </w:r>
            <w:r>
              <w:rPr>
                <w:b w:val="0"/>
                <w:sz w:val="24"/>
              </w:rPr>
              <w:t xml:space="preserve">а програма для загальноосвітніх </w:t>
            </w:r>
            <w:r w:rsidRPr="00707EF1">
              <w:rPr>
                <w:b w:val="0"/>
                <w:sz w:val="24"/>
              </w:rPr>
              <w:t>навчальних</w:t>
            </w:r>
            <w:r w:rsidR="00DC6326">
              <w:rPr>
                <w:b w:val="0"/>
                <w:sz w:val="24"/>
              </w:rPr>
              <w:t xml:space="preserve"> </w:t>
            </w:r>
            <w:r w:rsidRPr="00707EF1">
              <w:rPr>
                <w:b w:val="0"/>
                <w:sz w:val="24"/>
              </w:rPr>
              <w:t>закладів</w:t>
            </w:r>
          </w:p>
          <w:p w:rsidR="00F3309A" w:rsidRPr="00707EF1" w:rsidRDefault="00F3309A" w:rsidP="00F3309A">
            <w:pPr>
              <w:pStyle w:val="TableParagraph"/>
              <w:jc w:val="both"/>
              <w:rPr>
                <w:b w:val="0"/>
                <w:sz w:val="24"/>
              </w:rPr>
            </w:pPr>
            <w:r w:rsidRPr="00707EF1">
              <w:rPr>
                <w:b w:val="0"/>
                <w:sz w:val="24"/>
              </w:rPr>
              <w:t>«Фізика.7-9</w:t>
            </w:r>
            <w:r w:rsidR="00DC6326">
              <w:rPr>
                <w:b w:val="0"/>
                <w:sz w:val="24"/>
              </w:rPr>
              <w:t xml:space="preserve"> </w:t>
            </w:r>
            <w:r w:rsidRPr="00707EF1">
              <w:rPr>
                <w:b w:val="0"/>
                <w:sz w:val="24"/>
              </w:rPr>
              <w:t>класи».(наказ</w:t>
            </w:r>
            <w:r w:rsidR="00DC6326">
              <w:rPr>
                <w:b w:val="0"/>
                <w:sz w:val="24"/>
              </w:rPr>
              <w:t xml:space="preserve"> </w:t>
            </w:r>
            <w:r w:rsidRPr="00707EF1">
              <w:rPr>
                <w:b w:val="0"/>
                <w:sz w:val="24"/>
              </w:rPr>
              <w:t>МОН</w:t>
            </w:r>
            <w:r w:rsidR="00DC6326">
              <w:rPr>
                <w:b w:val="0"/>
                <w:sz w:val="24"/>
              </w:rPr>
              <w:t xml:space="preserve"> </w:t>
            </w:r>
            <w:r w:rsidRPr="00707EF1">
              <w:rPr>
                <w:b w:val="0"/>
                <w:sz w:val="24"/>
              </w:rPr>
              <w:t>України</w:t>
            </w:r>
            <w:r w:rsidR="00DC6326">
              <w:rPr>
                <w:b w:val="0"/>
                <w:sz w:val="24"/>
              </w:rPr>
              <w:t xml:space="preserve"> </w:t>
            </w:r>
            <w:r w:rsidRPr="00707EF1">
              <w:rPr>
                <w:b w:val="0"/>
                <w:sz w:val="24"/>
              </w:rPr>
              <w:t>від</w:t>
            </w:r>
            <w:r w:rsidR="00DC6326">
              <w:rPr>
                <w:b w:val="0"/>
                <w:sz w:val="24"/>
              </w:rPr>
              <w:t xml:space="preserve"> </w:t>
            </w:r>
            <w:r w:rsidRPr="00707EF1">
              <w:rPr>
                <w:b w:val="0"/>
                <w:sz w:val="24"/>
              </w:rPr>
              <w:t>07.06.2017</w:t>
            </w:r>
            <w:r w:rsidR="00DC6326">
              <w:rPr>
                <w:b w:val="0"/>
                <w:sz w:val="24"/>
              </w:rPr>
              <w:t xml:space="preserve"> </w:t>
            </w:r>
            <w:r w:rsidRPr="00707EF1">
              <w:rPr>
                <w:b w:val="0"/>
                <w:sz w:val="24"/>
              </w:rPr>
              <w:t>№804)</w:t>
            </w:r>
          </w:p>
        </w:tc>
      </w:tr>
      <w:tr w:rsidR="00F3309A" w:rsidRPr="00707EF1" w:rsidTr="00C56F6F">
        <w:trPr>
          <w:trHeight w:val="1025"/>
        </w:trPr>
        <w:tc>
          <w:tcPr>
            <w:cnfStyle w:val="001000000000"/>
            <w:tcW w:w="3227" w:type="dxa"/>
            <w:shd w:val="clear" w:color="auto" w:fill="auto"/>
          </w:tcPr>
          <w:p w:rsidR="00F3309A" w:rsidRDefault="00F3309A" w:rsidP="00F3309A">
            <w:pPr>
              <w:pStyle w:val="TableParagraph"/>
              <w:spacing w:before="113"/>
              <w:ind w:left="200"/>
              <w:rPr>
                <w:sz w:val="24"/>
              </w:rPr>
            </w:pPr>
            <w:r>
              <w:rPr>
                <w:sz w:val="24"/>
              </w:rPr>
              <w:t>ІсторіяУкраїни</w:t>
            </w:r>
          </w:p>
        </w:tc>
        <w:tc>
          <w:tcPr>
            <w:cnfStyle w:val="000100000000"/>
            <w:tcW w:w="6662" w:type="dxa"/>
            <w:shd w:val="clear" w:color="auto" w:fill="auto"/>
          </w:tcPr>
          <w:p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Навчальна</w:t>
            </w:r>
            <w:r w:rsidR="00DC6326">
              <w:rPr>
                <w:b w:val="0"/>
                <w:sz w:val="24"/>
              </w:rPr>
              <w:t xml:space="preserve"> </w:t>
            </w:r>
            <w:r w:rsidRPr="00707EF1">
              <w:rPr>
                <w:b w:val="0"/>
                <w:sz w:val="24"/>
              </w:rPr>
              <w:t>програма</w:t>
            </w:r>
            <w:r w:rsidR="00DC6326">
              <w:rPr>
                <w:b w:val="0"/>
                <w:sz w:val="24"/>
              </w:rPr>
              <w:t xml:space="preserve"> </w:t>
            </w:r>
            <w:r w:rsidRPr="00707EF1">
              <w:rPr>
                <w:b w:val="0"/>
                <w:sz w:val="24"/>
              </w:rPr>
              <w:t>для</w:t>
            </w:r>
            <w:r w:rsidR="00DC6326">
              <w:rPr>
                <w:b w:val="0"/>
                <w:sz w:val="24"/>
              </w:rPr>
              <w:t xml:space="preserve"> </w:t>
            </w:r>
            <w:r w:rsidRPr="00707EF1">
              <w:rPr>
                <w:b w:val="0"/>
                <w:sz w:val="24"/>
              </w:rPr>
              <w:t>загальноосвітніх</w:t>
            </w:r>
            <w:r w:rsidR="00DC6326">
              <w:rPr>
                <w:b w:val="0"/>
                <w:sz w:val="24"/>
              </w:rPr>
              <w:t xml:space="preserve"> </w:t>
            </w:r>
            <w:r w:rsidRPr="00707EF1">
              <w:rPr>
                <w:b w:val="0"/>
                <w:sz w:val="24"/>
              </w:rPr>
              <w:t>навчальних</w:t>
            </w:r>
            <w:r w:rsidR="00DC6326">
              <w:rPr>
                <w:b w:val="0"/>
                <w:sz w:val="24"/>
              </w:rPr>
              <w:t xml:space="preserve"> </w:t>
            </w:r>
            <w:r w:rsidRPr="00707EF1">
              <w:rPr>
                <w:b w:val="0"/>
                <w:sz w:val="24"/>
              </w:rPr>
              <w:t>закладів</w:t>
            </w:r>
          </w:p>
          <w:p w:rsidR="00F3309A" w:rsidRPr="00707EF1" w:rsidRDefault="00F3309A" w:rsidP="00F3309A">
            <w:pPr>
              <w:pStyle w:val="TableParagraph"/>
              <w:jc w:val="both"/>
              <w:rPr>
                <w:b w:val="0"/>
                <w:sz w:val="24"/>
              </w:rPr>
            </w:pPr>
            <w:r w:rsidRPr="00707EF1">
              <w:rPr>
                <w:b w:val="0"/>
                <w:sz w:val="24"/>
              </w:rPr>
              <w:t>«Історія</w:t>
            </w:r>
            <w:r w:rsidR="00DC6326">
              <w:rPr>
                <w:b w:val="0"/>
                <w:sz w:val="24"/>
              </w:rPr>
              <w:t xml:space="preserve"> </w:t>
            </w:r>
            <w:r w:rsidRPr="00707EF1">
              <w:rPr>
                <w:b w:val="0"/>
                <w:sz w:val="24"/>
              </w:rPr>
              <w:t>України.</w:t>
            </w:r>
            <w:r>
              <w:rPr>
                <w:b w:val="0"/>
                <w:sz w:val="24"/>
              </w:rPr>
              <w:t>5-</w:t>
            </w:r>
            <w:r w:rsidRPr="00707EF1">
              <w:rPr>
                <w:b w:val="0"/>
                <w:sz w:val="24"/>
              </w:rPr>
              <w:t>9 класи».</w:t>
            </w:r>
            <w:r w:rsidR="00E8050E" w:rsidRPr="00E8050E">
              <w:rPr>
                <w:b w:val="0"/>
                <w:sz w:val="24"/>
              </w:rPr>
              <w:t>(наказ МОН України від 03 серпня 2022 року № 698)</w:t>
            </w:r>
          </w:p>
        </w:tc>
      </w:tr>
      <w:tr w:rsidR="00F3309A" w:rsidRPr="00707EF1" w:rsidTr="00C56F6F">
        <w:trPr>
          <w:cnfStyle w:val="000000100000"/>
          <w:trHeight w:val="845"/>
        </w:trPr>
        <w:tc>
          <w:tcPr>
            <w:cnfStyle w:val="001000000000"/>
            <w:tcW w:w="3227" w:type="dxa"/>
            <w:shd w:val="clear" w:color="auto" w:fill="auto"/>
          </w:tcPr>
          <w:p w:rsidR="00F3309A" w:rsidRDefault="00F3309A" w:rsidP="00F3309A">
            <w:pPr>
              <w:pStyle w:val="TableParagraph"/>
              <w:spacing w:line="263" w:lineRule="exact"/>
              <w:ind w:left="200"/>
              <w:rPr>
                <w:sz w:val="24"/>
              </w:rPr>
            </w:pPr>
            <w:r>
              <w:rPr>
                <w:sz w:val="24"/>
              </w:rPr>
              <w:t>Всесвітня</w:t>
            </w:r>
            <w:r w:rsidR="00DC6326">
              <w:rPr>
                <w:sz w:val="24"/>
              </w:rPr>
              <w:t xml:space="preserve"> </w:t>
            </w:r>
            <w:r>
              <w:rPr>
                <w:sz w:val="24"/>
              </w:rPr>
              <w:t>історія</w:t>
            </w:r>
          </w:p>
        </w:tc>
        <w:tc>
          <w:tcPr>
            <w:cnfStyle w:val="000100000000"/>
            <w:tcW w:w="6662" w:type="dxa"/>
            <w:shd w:val="clear" w:color="auto" w:fill="auto"/>
          </w:tcPr>
          <w:p w:rsidR="00F3309A" w:rsidRPr="00F3309A" w:rsidRDefault="00F3309A" w:rsidP="00F3309A">
            <w:pPr>
              <w:pStyle w:val="TableParagraph"/>
              <w:jc w:val="both"/>
              <w:rPr>
                <w:b w:val="0"/>
                <w:sz w:val="24"/>
              </w:rPr>
            </w:pPr>
            <w:r w:rsidRPr="00F3309A">
              <w:rPr>
                <w:b w:val="0"/>
                <w:sz w:val="24"/>
              </w:rPr>
              <w:t>Навчальна програма для загальноосвітніх навчальних закладів</w:t>
            </w:r>
          </w:p>
          <w:p w:rsidR="00F3309A" w:rsidRPr="00707EF1" w:rsidRDefault="00F3309A" w:rsidP="00F3309A">
            <w:pPr>
              <w:pStyle w:val="TableParagraph"/>
              <w:jc w:val="both"/>
              <w:rPr>
                <w:b w:val="0"/>
                <w:sz w:val="24"/>
              </w:rPr>
            </w:pPr>
            <w:r w:rsidRPr="00F3309A">
              <w:rPr>
                <w:b w:val="0"/>
                <w:sz w:val="24"/>
              </w:rPr>
              <w:t xml:space="preserve">«Історія України. Всесвітня історія. 5-9 класи». </w:t>
            </w:r>
            <w:r w:rsidR="00E8050E" w:rsidRPr="00E8050E">
              <w:rPr>
                <w:b w:val="0"/>
                <w:sz w:val="24"/>
              </w:rPr>
              <w:t>(наказ МОН України від 03 серпня 2022 року № 698)</w:t>
            </w:r>
          </w:p>
        </w:tc>
      </w:tr>
      <w:tr w:rsidR="00F3309A" w:rsidRPr="00707EF1" w:rsidTr="00C56F6F">
        <w:trPr>
          <w:trHeight w:val="876"/>
        </w:trPr>
        <w:tc>
          <w:tcPr>
            <w:cnfStyle w:val="001000000000"/>
            <w:tcW w:w="3227" w:type="dxa"/>
            <w:shd w:val="clear" w:color="auto" w:fill="auto"/>
          </w:tcPr>
          <w:p w:rsidR="00F3309A" w:rsidRDefault="00F3309A" w:rsidP="00F3309A">
            <w:pPr>
              <w:pStyle w:val="TableParagraph"/>
              <w:spacing w:before="112"/>
              <w:ind w:left="200"/>
              <w:rPr>
                <w:sz w:val="24"/>
              </w:rPr>
            </w:pPr>
            <w:r>
              <w:rPr>
                <w:sz w:val="24"/>
              </w:rPr>
              <w:t>Правознавство</w:t>
            </w:r>
          </w:p>
        </w:tc>
        <w:tc>
          <w:tcPr>
            <w:cnfStyle w:val="000100000000"/>
            <w:tcW w:w="6662" w:type="dxa"/>
            <w:shd w:val="clear" w:color="auto" w:fill="auto"/>
          </w:tcPr>
          <w:p w:rsidR="00F3309A" w:rsidRPr="00707EF1" w:rsidRDefault="00F3309A" w:rsidP="00F3309A">
            <w:pPr>
              <w:pStyle w:val="TableParagraph"/>
              <w:jc w:val="both"/>
              <w:rPr>
                <w:b w:val="0"/>
                <w:sz w:val="24"/>
              </w:rPr>
            </w:pPr>
            <w:r w:rsidRPr="00707EF1">
              <w:rPr>
                <w:b w:val="0"/>
                <w:sz w:val="24"/>
              </w:rPr>
              <w:t>Навчальна</w:t>
            </w:r>
            <w:r w:rsidR="00DC6326">
              <w:rPr>
                <w:b w:val="0"/>
                <w:sz w:val="24"/>
              </w:rPr>
              <w:t xml:space="preserve"> </w:t>
            </w:r>
            <w:r w:rsidRPr="00707EF1">
              <w:rPr>
                <w:b w:val="0"/>
                <w:sz w:val="24"/>
              </w:rPr>
              <w:t>програма</w:t>
            </w:r>
            <w:r w:rsidR="00DC6326">
              <w:rPr>
                <w:b w:val="0"/>
                <w:sz w:val="24"/>
              </w:rPr>
              <w:t xml:space="preserve"> </w:t>
            </w:r>
            <w:r w:rsidRPr="00707EF1">
              <w:rPr>
                <w:b w:val="0"/>
                <w:sz w:val="24"/>
              </w:rPr>
              <w:t>з</w:t>
            </w:r>
            <w:r w:rsidR="00DC6326">
              <w:rPr>
                <w:b w:val="0"/>
                <w:sz w:val="24"/>
              </w:rPr>
              <w:t xml:space="preserve"> </w:t>
            </w:r>
            <w:r w:rsidRPr="00707EF1">
              <w:rPr>
                <w:b w:val="0"/>
                <w:sz w:val="24"/>
              </w:rPr>
              <w:t>основ</w:t>
            </w:r>
            <w:r w:rsidR="00DC6326">
              <w:rPr>
                <w:b w:val="0"/>
                <w:sz w:val="24"/>
              </w:rPr>
              <w:t xml:space="preserve"> </w:t>
            </w:r>
            <w:r w:rsidRPr="00707EF1">
              <w:rPr>
                <w:b w:val="0"/>
                <w:sz w:val="24"/>
              </w:rPr>
              <w:t>правознавства</w:t>
            </w:r>
            <w:r w:rsidR="00DC6326">
              <w:rPr>
                <w:b w:val="0"/>
                <w:sz w:val="24"/>
              </w:rPr>
              <w:t xml:space="preserve"> </w:t>
            </w:r>
            <w:r w:rsidRPr="00707EF1">
              <w:rPr>
                <w:b w:val="0"/>
                <w:sz w:val="24"/>
              </w:rPr>
              <w:t>для</w:t>
            </w:r>
            <w:r w:rsidR="00DC6326">
              <w:rPr>
                <w:b w:val="0"/>
                <w:sz w:val="24"/>
              </w:rPr>
              <w:t xml:space="preserve"> </w:t>
            </w:r>
            <w:r w:rsidRPr="00707EF1">
              <w:rPr>
                <w:b w:val="0"/>
                <w:sz w:val="24"/>
              </w:rPr>
              <w:t>9</w:t>
            </w:r>
            <w:r w:rsidR="00DC6326">
              <w:rPr>
                <w:b w:val="0"/>
                <w:sz w:val="24"/>
              </w:rPr>
              <w:t xml:space="preserve"> </w:t>
            </w:r>
            <w:r w:rsidRPr="00707EF1">
              <w:rPr>
                <w:b w:val="0"/>
                <w:sz w:val="24"/>
              </w:rPr>
              <w:t>класу</w:t>
            </w:r>
            <w:r w:rsidR="00DC6326">
              <w:rPr>
                <w:b w:val="0"/>
                <w:sz w:val="24"/>
              </w:rPr>
              <w:t xml:space="preserve"> </w:t>
            </w:r>
            <w:r w:rsidRPr="00707EF1">
              <w:rPr>
                <w:b w:val="0"/>
                <w:sz w:val="24"/>
              </w:rPr>
              <w:t xml:space="preserve">загальноосвітніх навчальних закладів </w:t>
            </w:r>
            <w:r w:rsidR="00E8050E" w:rsidRPr="00E8050E">
              <w:rPr>
                <w:b w:val="0"/>
                <w:sz w:val="24"/>
              </w:rPr>
              <w:t>(наказ МОН України від 03 серпня 2022 року № 698)</w:t>
            </w:r>
          </w:p>
        </w:tc>
      </w:tr>
      <w:tr w:rsidR="00F3309A" w:rsidRPr="00707EF1" w:rsidTr="00C56F6F">
        <w:trPr>
          <w:cnfStyle w:val="000000100000"/>
          <w:trHeight w:val="835"/>
        </w:trPr>
        <w:tc>
          <w:tcPr>
            <w:cnfStyle w:val="001000000000"/>
            <w:tcW w:w="3227" w:type="dxa"/>
            <w:shd w:val="clear" w:color="auto" w:fill="auto"/>
          </w:tcPr>
          <w:p w:rsidR="00F3309A" w:rsidRDefault="00F3309A" w:rsidP="00F3309A">
            <w:pPr>
              <w:pStyle w:val="TableParagraph"/>
              <w:spacing w:before="112"/>
              <w:ind w:left="200"/>
              <w:rPr>
                <w:sz w:val="24"/>
              </w:rPr>
            </w:pPr>
            <w:r>
              <w:rPr>
                <w:sz w:val="24"/>
              </w:rPr>
              <w:t>Трудове</w:t>
            </w:r>
            <w:r w:rsidR="00DC6326">
              <w:rPr>
                <w:sz w:val="24"/>
              </w:rPr>
              <w:t xml:space="preserve"> </w:t>
            </w:r>
            <w:r>
              <w:rPr>
                <w:sz w:val="24"/>
              </w:rPr>
              <w:t>навчання</w:t>
            </w:r>
          </w:p>
        </w:tc>
        <w:tc>
          <w:tcPr>
            <w:cnfStyle w:val="000100000000"/>
            <w:tcW w:w="6662" w:type="dxa"/>
            <w:shd w:val="clear" w:color="auto" w:fill="auto"/>
          </w:tcPr>
          <w:p w:rsidR="00F3309A" w:rsidRPr="00707EF1" w:rsidRDefault="00F3309A" w:rsidP="00F3309A">
            <w:pPr>
              <w:pStyle w:val="TableParagraph"/>
              <w:tabs>
                <w:tab w:val="left" w:pos="1583"/>
                <w:tab w:val="left" w:pos="2178"/>
                <w:tab w:val="left" w:pos="4133"/>
                <w:tab w:val="left" w:pos="5555"/>
                <w:tab w:val="left" w:pos="6641"/>
              </w:tabs>
              <w:jc w:val="both"/>
              <w:rPr>
                <w:b w:val="0"/>
                <w:sz w:val="24"/>
              </w:rPr>
            </w:pPr>
            <w:r>
              <w:rPr>
                <w:b w:val="0"/>
                <w:sz w:val="24"/>
              </w:rPr>
              <w:t xml:space="preserve">Навчальна прогама </w:t>
            </w:r>
            <w:r w:rsidRPr="00707EF1">
              <w:rPr>
                <w:b w:val="0"/>
                <w:sz w:val="24"/>
              </w:rPr>
              <w:t>для</w:t>
            </w:r>
            <w:r w:rsidR="00DC6326">
              <w:rPr>
                <w:b w:val="0"/>
                <w:sz w:val="24"/>
              </w:rPr>
              <w:t xml:space="preserve"> </w:t>
            </w:r>
            <w:r w:rsidRPr="00707EF1">
              <w:rPr>
                <w:b w:val="0"/>
                <w:sz w:val="24"/>
              </w:rPr>
              <w:t>загальноосвітні</w:t>
            </w:r>
            <w:r>
              <w:rPr>
                <w:b w:val="0"/>
                <w:sz w:val="24"/>
              </w:rPr>
              <w:t xml:space="preserve">х </w:t>
            </w:r>
            <w:r w:rsidRPr="00707EF1">
              <w:rPr>
                <w:b w:val="0"/>
                <w:sz w:val="24"/>
              </w:rPr>
              <w:t>навчальних</w:t>
            </w:r>
            <w:r>
              <w:rPr>
                <w:b w:val="0"/>
                <w:sz w:val="24"/>
              </w:rPr>
              <w:t xml:space="preserve"> закладів </w:t>
            </w:r>
            <w:r w:rsidRPr="00707EF1">
              <w:rPr>
                <w:b w:val="0"/>
                <w:sz w:val="24"/>
              </w:rPr>
              <w:t>«Трудове</w:t>
            </w:r>
            <w:r w:rsidR="00DC6326">
              <w:rPr>
                <w:b w:val="0"/>
                <w:sz w:val="24"/>
              </w:rPr>
              <w:t xml:space="preserve"> </w:t>
            </w:r>
            <w:r w:rsidRPr="00707EF1">
              <w:rPr>
                <w:b w:val="0"/>
                <w:sz w:val="24"/>
              </w:rPr>
              <w:t>навчання.</w:t>
            </w:r>
            <w:r w:rsidR="00DC6326">
              <w:rPr>
                <w:b w:val="0"/>
                <w:sz w:val="24"/>
              </w:rPr>
              <w:t xml:space="preserve"> </w:t>
            </w:r>
            <w:r w:rsidRPr="00707EF1">
              <w:rPr>
                <w:b w:val="0"/>
                <w:sz w:val="24"/>
              </w:rPr>
              <w:t>5</w:t>
            </w:r>
            <w:r>
              <w:rPr>
                <w:b w:val="0"/>
                <w:spacing w:val="-1"/>
                <w:sz w:val="24"/>
              </w:rPr>
              <w:t>-</w:t>
            </w:r>
            <w:r w:rsidRPr="00707EF1">
              <w:rPr>
                <w:b w:val="0"/>
                <w:sz w:val="24"/>
              </w:rPr>
              <w:t>9</w:t>
            </w:r>
            <w:r w:rsidR="00DC6326">
              <w:rPr>
                <w:b w:val="0"/>
                <w:sz w:val="24"/>
              </w:rPr>
              <w:t xml:space="preserve"> </w:t>
            </w:r>
            <w:r w:rsidRPr="00707EF1">
              <w:rPr>
                <w:b w:val="0"/>
                <w:sz w:val="24"/>
              </w:rPr>
              <w:t>класи» (наказ</w:t>
            </w:r>
            <w:r w:rsidR="00DC6326">
              <w:rPr>
                <w:b w:val="0"/>
                <w:sz w:val="24"/>
              </w:rPr>
              <w:t xml:space="preserve"> </w:t>
            </w:r>
            <w:r w:rsidRPr="00707EF1">
              <w:rPr>
                <w:b w:val="0"/>
                <w:sz w:val="24"/>
              </w:rPr>
              <w:t>МОН</w:t>
            </w:r>
            <w:r w:rsidR="00DC6326">
              <w:rPr>
                <w:b w:val="0"/>
                <w:sz w:val="24"/>
              </w:rPr>
              <w:t xml:space="preserve"> </w:t>
            </w:r>
            <w:r w:rsidRPr="00707EF1">
              <w:rPr>
                <w:b w:val="0"/>
                <w:sz w:val="24"/>
              </w:rPr>
              <w:t>України</w:t>
            </w:r>
            <w:r w:rsidR="00DC6326">
              <w:rPr>
                <w:b w:val="0"/>
                <w:sz w:val="24"/>
              </w:rPr>
              <w:t xml:space="preserve"> </w:t>
            </w:r>
            <w:r w:rsidRPr="00707EF1">
              <w:rPr>
                <w:b w:val="0"/>
                <w:sz w:val="24"/>
              </w:rPr>
              <w:t>від</w:t>
            </w:r>
            <w:r w:rsidR="00DC6326">
              <w:rPr>
                <w:b w:val="0"/>
                <w:sz w:val="24"/>
              </w:rPr>
              <w:t xml:space="preserve"> </w:t>
            </w:r>
            <w:r w:rsidRPr="00707EF1">
              <w:rPr>
                <w:b w:val="0"/>
                <w:sz w:val="24"/>
              </w:rPr>
              <w:t>07.06.2017</w:t>
            </w:r>
            <w:r w:rsidR="00DC6326">
              <w:rPr>
                <w:b w:val="0"/>
                <w:sz w:val="24"/>
              </w:rPr>
              <w:t xml:space="preserve"> </w:t>
            </w:r>
            <w:r w:rsidRPr="00707EF1">
              <w:rPr>
                <w:b w:val="0"/>
                <w:sz w:val="24"/>
              </w:rPr>
              <w:t>№804)</w:t>
            </w:r>
            <w:r w:rsidRPr="00707EF1">
              <w:rPr>
                <w:b w:val="0"/>
                <w:sz w:val="24"/>
              </w:rPr>
              <w:tab/>
            </w:r>
          </w:p>
        </w:tc>
      </w:tr>
      <w:tr w:rsidR="00F3309A" w:rsidRPr="00707EF1" w:rsidTr="00C56F6F">
        <w:trPr>
          <w:trHeight w:val="862"/>
        </w:trPr>
        <w:tc>
          <w:tcPr>
            <w:cnfStyle w:val="001000000000"/>
            <w:tcW w:w="3227" w:type="dxa"/>
            <w:shd w:val="clear" w:color="auto" w:fill="auto"/>
          </w:tcPr>
          <w:p w:rsidR="00F3309A" w:rsidRDefault="00F3309A" w:rsidP="00F3309A">
            <w:pPr>
              <w:pStyle w:val="TableParagraph"/>
              <w:spacing w:before="112"/>
              <w:ind w:left="200"/>
              <w:rPr>
                <w:sz w:val="24"/>
              </w:rPr>
            </w:pPr>
            <w:r>
              <w:rPr>
                <w:sz w:val="24"/>
              </w:rPr>
              <w:t>Основи</w:t>
            </w:r>
            <w:r w:rsidR="00DC6326">
              <w:rPr>
                <w:sz w:val="24"/>
              </w:rPr>
              <w:t xml:space="preserve"> </w:t>
            </w:r>
            <w:r>
              <w:rPr>
                <w:sz w:val="24"/>
              </w:rPr>
              <w:t>здоров’я</w:t>
            </w:r>
          </w:p>
        </w:tc>
        <w:tc>
          <w:tcPr>
            <w:cnfStyle w:val="000100000000"/>
            <w:tcW w:w="6662" w:type="dxa"/>
            <w:shd w:val="clear" w:color="auto" w:fill="auto"/>
          </w:tcPr>
          <w:p w:rsidR="00F3309A" w:rsidRPr="00707EF1" w:rsidRDefault="00F3309A" w:rsidP="00F3309A">
            <w:pPr>
              <w:pStyle w:val="TableParagraph"/>
              <w:tabs>
                <w:tab w:val="left" w:pos="1647"/>
                <w:tab w:val="left" w:pos="2813"/>
                <w:tab w:val="left" w:pos="3382"/>
                <w:tab w:val="left" w:pos="5305"/>
                <w:tab w:val="left" w:pos="6701"/>
              </w:tabs>
              <w:jc w:val="both"/>
              <w:rPr>
                <w:b w:val="0"/>
                <w:sz w:val="24"/>
              </w:rPr>
            </w:pPr>
            <w:r w:rsidRPr="00707EF1">
              <w:rPr>
                <w:b w:val="0"/>
                <w:sz w:val="24"/>
              </w:rPr>
              <w:t>Навчальна</w:t>
            </w:r>
            <w:r w:rsidR="00DC6326">
              <w:rPr>
                <w:b w:val="0"/>
                <w:sz w:val="24"/>
              </w:rPr>
              <w:t xml:space="preserve"> </w:t>
            </w:r>
            <w:r w:rsidRPr="00707EF1">
              <w:rPr>
                <w:b w:val="0"/>
                <w:sz w:val="24"/>
              </w:rPr>
              <w:t>програма</w:t>
            </w:r>
            <w:r w:rsidR="00DC6326">
              <w:rPr>
                <w:b w:val="0"/>
                <w:sz w:val="24"/>
              </w:rPr>
              <w:t xml:space="preserve"> </w:t>
            </w:r>
            <w:r w:rsidRPr="00707EF1">
              <w:rPr>
                <w:b w:val="0"/>
                <w:sz w:val="24"/>
              </w:rPr>
              <w:t>для</w:t>
            </w:r>
            <w:r w:rsidR="00DC6326">
              <w:rPr>
                <w:b w:val="0"/>
                <w:sz w:val="24"/>
              </w:rPr>
              <w:t xml:space="preserve"> </w:t>
            </w:r>
            <w:r w:rsidRPr="00707EF1">
              <w:rPr>
                <w:b w:val="0"/>
                <w:sz w:val="24"/>
              </w:rPr>
              <w:t>загальноосвітніх</w:t>
            </w:r>
            <w:r w:rsidR="00DC6326">
              <w:rPr>
                <w:b w:val="0"/>
                <w:sz w:val="24"/>
              </w:rPr>
              <w:t xml:space="preserve"> </w:t>
            </w:r>
            <w:r w:rsidRPr="00707EF1">
              <w:rPr>
                <w:b w:val="0"/>
                <w:sz w:val="24"/>
              </w:rPr>
              <w:t>навчальних</w:t>
            </w:r>
            <w:r w:rsidR="00DC6326">
              <w:rPr>
                <w:b w:val="0"/>
                <w:sz w:val="24"/>
              </w:rPr>
              <w:t xml:space="preserve"> </w:t>
            </w:r>
            <w:r w:rsidRPr="00707EF1">
              <w:rPr>
                <w:b w:val="0"/>
                <w:sz w:val="24"/>
              </w:rPr>
              <w:t>закладів.«Основи</w:t>
            </w:r>
            <w:r w:rsidR="00DC6326">
              <w:rPr>
                <w:b w:val="0"/>
                <w:sz w:val="24"/>
              </w:rPr>
              <w:t xml:space="preserve"> </w:t>
            </w:r>
            <w:r w:rsidRPr="00707EF1">
              <w:rPr>
                <w:b w:val="0"/>
                <w:sz w:val="24"/>
              </w:rPr>
              <w:t>здоров’я</w:t>
            </w:r>
            <w:r w:rsidR="00DC6326">
              <w:rPr>
                <w:b w:val="0"/>
                <w:sz w:val="24"/>
              </w:rPr>
              <w:t xml:space="preserve"> </w:t>
            </w:r>
            <w:r w:rsidRPr="00707EF1">
              <w:rPr>
                <w:b w:val="0"/>
                <w:sz w:val="24"/>
              </w:rPr>
              <w:t>.5</w:t>
            </w:r>
            <w:r>
              <w:rPr>
                <w:b w:val="0"/>
                <w:spacing w:val="35"/>
                <w:sz w:val="24"/>
              </w:rPr>
              <w:t>-</w:t>
            </w:r>
            <w:r w:rsidRPr="00707EF1">
              <w:rPr>
                <w:b w:val="0"/>
                <w:sz w:val="24"/>
              </w:rPr>
              <w:t>9</w:t>
            </w:r>
            <w:r w:rsidR="00DC6326">
              <w:rPr>
                <w:b w:val="0"/>
                <w:sz w:val="24"/>
              </w:rPr>
              <w:t xml:space="preserve"> </w:t>
            </w:r>
            <w:r w:rsidRPr="00707EF1">
              <w:rPr>
                <w:b w:val="0"/>
                <w:sz w:val="24"/>
              </w:rPr>
              <w:t>класи»</w:t>
            </w:r>
            <w:r w:rsidR="00DC6326">
              <w:rPr>
                <w:b w:val="0"/>
                <w:sz w:val="24"/>
              </w:rPr>
              <w:t xml:space="preserve"> </w:t>
            </w:r>
            <w:r w:rsidR="00E8050E" w:rsidRPr="00E8050E">
              <w:rPr>
                <w:b w:val="0"/>
                <w:sz w:val="24"/>
              </w:rPr>
              <w:t>(наказ МОН України від 03 серпня 2022 року № 698)</w:t>
            </w:r>
          </w:p>
        </w:tc>
      </w:tr>
      <w:tr w:rsidR="00F3309A" w:rsidRPr="00707EF1" w:rsidTr="00C56F6F">
        <w:trPr>
          <w:cnfStyle w:val="000000100000"/>
          <w:trHeight w:val="834"/>
        </w:trPr>
        <w:tc>
          <w:tcPr>
            <w:cnfStyle w:val="001000000000"/>
            <w:tcW w:w="3227" w:type="dxa"/>
            <w:shd w:val="clear" w:color="auto" w:fill="auto"/>
          </w:tcPr>
          <w:p w:rsidR="00F3309A" w:rsidRDefault="00F3309A" w:rsidP="00F3309A">
            <w:pPr>
              <w:pStyle w:val="TableParagraph"/>
              <w:spacing w:before="112"/>
              <w:ind w:left="200"/>
              <w:rPr>
                <w:sz w:val="24"/>
              </w:rPr>
            </w:pPr>
            <w:r>
              <w:rPr>
                <w:sz w:val="24"/>
              </w:rPr>
              <w:t>Інформатика</w:t>
            </w:r>
          </w:p>
        </w:tc>
        <w:tc>
          <w:tcPr>
            <w:cnfStyle w:val="000100000000"/>
            <w:tcW w:w="6662" w:type="dxa"/>
            <w:shd w:val="clear" w:color="auto" w:fill="auto"/>
          </w:tcPr>
          <w:p w:rsidR="00F3309A" w:rsidRPr="00707EF1" w:rsidRDefault="00F3309A" w:rsidP="00F3309A">
            <w:pPr>
              <w:pStyle w:val="TableParagraph"/>
              <w:tabs>
                <w:tab w:val="left" w:pos="1608"/>
                <w:tab w:val="left" w:pos="1659"/>
                <w:tab w:val="left" w:pos="2837"/>
                <w:tab w:val="left" w:pos="3418"/>
                <w:tab w:val="left" w:pos="5353"/>
                <w:tab w:val="left" w:pos="6761"/>
              </w:tabs>
              <w:jc w:val="both"/>
              <w:rPr>
                <w:b w:val="0"/>
                <w:sz w:val="24"/>
              </w:rPr>
            </w:pPr>
            <w:r>
              <w:rPr>
                <w:b w:val="0"/>
                <w:sz w:val="24"/>
              </w:rPr>
              <w:t xml:space="preserve">Навчальна </w:t>
            </w:r>
            <w:r w:rsidRPr="00707EF1">
              <w:rPr>
                <w:b w:val="0"/>
                <w:sz w:val="24"/>
              </w:rPr>
              <w:t>програма</w:t>
            </w:r>
            <w:r w:rsidR="00DC6326">
              <w:rPr>
                <w:b w:val="0"/>
                <w:sz w:val="24"/>
              </w:rPr>
              <w:t xml:space="preserve"> </w:t>
            </w:r>
            <w:r w:rsidRPr="00707EF1">
              <w:rPr>
                <w:b w:val="0"/>
                <w:sz w:val="24"/>
              </w:rPr>
              <w:t>для</w:t>
            </w:r>
            <w:r w:rsidR="00DC6326">
              <w:rPr>
                <w:b w:val="0"/>
                <w:sz w:val="24"/>
              </w:rPr>
              <w:t xml:space="preserve"> </w:t>
            </w:r>
            <w:r w:rsidRPr="00707EF1">
              <w:rPr>
                <w:b w:val="0"/>
                <w:sz w:val="24"/>
              </w:rPr>
              <w:t>загальноосвітніх</w:t>
            </w:r>
            <w:r w:rsidR="00DC6326">
              <w:rPr>
                <w:b w:val="0"/>
                <w:sz w:val="24"/>
              </w:rPr>
              <w:t xml:space="preserve"> </w:t>
            </w:r>
            <w:r w:rsidRPr="00707EF1">
              <w:rPr>
                <w:b w:val="0"/>
                <w:sz w:val="24"/>
              </w:rPr>
              <w:t>навчальних</w:t>
            </w:r>
            <w:r w:rsidR="00DC6326">
              <w:rPr>
                <w:b w:val="0"/>
                <w:sz w:val="24"/>
              </w:rPr>
              <w:t xml:space="preserve"> </w:t>
            </w:r>
            <w:r w:rsidRPr="00707EF1">
              <w:rPr>
                <w:b w:val="0"/>
                <w:sz w:val="24"/>
              </w:rPr>
              <w:t>закладів</w:t>
            </w:r>
          </w:p>
          <w:p w:rsidR="00F3309A" w:rsidRPr="00707EF1" w:rsidRDefault="00F3309A" w:rsidP="00F3309A">
            <w:pPr>
              <w:pStyle w:val="TableParagraph"/>
              <w:jc w:val="both"/>
              <w:rPr>
                <w:b w:val="0"/>
                <w:sz w:val="24"/>
              </w:rPr>
            </w:pPr>
            <w:r w:rsidRPr="00707EF1">
              <w:rPr>
                <w:b w:val="0"/>
                <w:sz w:val="24"/>
              </w:rPr>
              <w:t>«Інформатика.</w:t>
            </w:r>
            <w:r>
              <w:rPr>
                <w:b w:val="0"/>
                <w:sz w:val="24"/>
              </w:rPr>
              <w:t>5-</w:t>
            </w:r>
            <w:r w:rsidRPr="00707EF1">
              <w:rPr>
                <w:b w:val="0"/>
                <w:sz w:val="24"/>
              </w:rPr>
              <w:t>9</w:t>
            </w:r>
            <w:r w:rsidR="00DC6326">
              <w:rPr>
                <w:b w:val="0"/>
                <w:sz w:val="24"/>
              </w:rPr>
              <w:t xml:space="preserve"> </w:t>
            </w:r>
            <w:r w:rsidRPr="00707EF1">
              <w:rPr>
                <w:b w:val="0"/>
                <w:sz w:val="24"/>
              </w:rPr>
              <w:t>класи» (наказ</w:t>
            </w:r>
            <w:r w:rsidR="00DC6326">
              <w:rPr>
                <w:b w:val="0"/>
                <w:sz w:val="24"/>
              </w:rPr>
              <w:t xml:space="preserve"> </w:t>
            </w:r>
            <w:r w:rsidRPr="00707EF1">
              <w:rPr>
                <w:b w:val="0"/>
                <w:sz w:val="24"/>
              </w:rPr>
              <w:t>МОН</w:t>
            </w:r>
            <w:r w:rsidR="00DC6326">
              <w:rPr>
                <w:b w:val="0"/>
                <w:sz w:val="24"/>
              </w:rPr>
              <w:t xml:space="preserve"> </w:t>
            </w:r>
            <w:r w:rsidRPr="00707EF1">
              <w:rPr>
                <w:b w:val="0"/>
                <w:sz w:val="24"/>
              </w:rPr>
              <w:t>України</w:t>
            </w:r>
            <w:r w:rsidR="00DC6326">
              <w:rPr>
                <w:b w:val="0"/>
                <w:sz w:val="24"/>
              </w:rPr>
              <w:t xml:space="preserve"> </w:t>
            </w:r>
            <w:r w:rsidRPr="00707EF1">
              <w:rPr>
                <w:b w:val="0"/>
                <w:sz w:val="24"/>
              </w:rPr>
              <w:t>від</w:t>
            </w:r>
            <w:r w:rsidR="00DC6326">
              <w:rPr>
                <w:b w:val="0"/>
                <w:sz w:val="24"/>
              </w:rPr>
              <w:t xml:space="preserve"> </w:t>
            </w:r>
            <w:r w:rsidRPr="00707EF1">
              <w:rPr>
                <w:b w:val="0"/>
                <w:sz w:val="24"/>
              </w:rPr>
              <w:t>07.06.2017</w:t>
            </w:r>
            <w:r w:rsidR="00DC6326">
              <w:rPr>
                <w:b w:val="0"/>
                <w:sz w:val="24"/>
              </w:rPr>
              <w:t xml:space="preserve"> </w:t>
            </w:r>
            <w:r w:rsidRPr="00707EF1">
              <w:rPr>
                <w:b w:val="0"/>
                <w:sz w:val="24"/>
              </w:rPr>
              <w:t>№804)</w:t>
            </w:r>
          </w:p>
        </w:tc>
      </w:tr>
      <w:tr w:rsidR="00F3309A" w:rsidRPr="00707EF1" w:rsidTr="00C56F6F">
        <w:trPr>
          <w:trHeight w:val="1151"/>
        </w:trPr>
        <w:tc>
          <w:tcPr>
            <w:cnfStyle w:val="001000000000"/>
            <w:tcW w:w="3227" w:type="dxa"/>
            <w:shd w:val="clear" w:color="auto" w:fill="auto"/>
          </w:tcPr>
          <w:p w:rsidR="00F3309A" w:rsidRDefault="00F3309A" w:rsidP="00F3309A">
            <w:pPr>
              <w:pStyle w:val="TableParagraph"/>
              <w:spacing w:before="113"/>
              <w:ind w:left="200"/>
              <w:rPr>
                <w:sz w:val="24"/>
              </w:rPr>
            </w:pPr>
            <w:r>
              <w:rPr>
                <w:sz w:val="24"/>
              </w:rPr>
              <w:t>Фізична</w:t>
            </w:r>
            <w:r w:rsidR="00DC6326">
              <w:rPr>
                <w:sz w:val="24"/>
              </w:rPr>
              <w:t xml:space="preserve"> </w:t>
            </w:r>
            <w:r>
              <w:rPr>
                <w:sz w:val="24"/>
              </w:rPr>
              <w:t>культура</w:t>
            </w:r>
          </w:p>
        </w:tc>
        <w:tc>
          <w:tcPr>
            <w:cnfStyle w:val="000100000000"/>
            <w:tcW w:w="6662" w:type="dxa"/>
            <w:shd w:val="clear" w:color="auto" w:fill="auto"/>
          </w:tcPr>
          <w:p w:rsidR="00F3309A" w:rsidRPr="00707EF1" w:rsidRDefault="00F3309A" w:rsidP="00F3309A">
            <w:pPr>
              <w:pStyle w:val="TableParagraph"/>
              <w:tabs>
                <w:tab w:val="left" w:pos="1659"/>
                <w:tab w:val="left" w:pos="2837"/>
                <w:tab w:val="left" w:pos="3418"/>
                <w:tab w:val="left" w:pos="5353"/>
                <w:tab w:val="left" w:pos="6761"/>
              </w:tabs>
              <w:jc w:val="both"/>
              <w:rPr>
                <w:b w:val="0"/>
                <w:sz w:val="24"/>
              </w:rPr>
            </w:pPr>
            <w:r w:rsidRPr="00707EF1">
              <w:rPr>
                <w:b w:val="0"/>
                <w:sz w:val="24"/>
              </w:rPr>
              <w:t>Навчальна</w:t>
            </w:r>
            <w:r w:rsidR="00DC6326">
              <w:rPr>
                <w:b w:val="0"/>
                <w:sz w:val="24"/>
              </w:rPr>
              <w:t xml:space="preserve"> </w:t>
            </w:r>
            <w:r w:rsidRPr="00707EF1">
              <w:rPr>
                <w:b w:val="0"/>
                <w:sz w:val="24"/>
              </w:rPr>
              <w:t>програма</w:t>
            </w:r>
            <w:r w:rsidR="00DC6326">
              <w:rPr>
                <w:b w:val="0"/>
                <w:sz w:val="24"/>
              </w:rPr>
              <w:t xml:space="preserve"> </w:t>
            </w:r>
            <w:r w:rsidRPr="00707EF1">
              <w:rPr>
                <w:b w:val="0"/>
                <w:sz w:val="24"/>
              </w:rPr>
              <w:t>для</w:t>
            </w:r>
            <w:r w:rsidR="00DC6326">
              <w:rPr>
                <w:b w:val="0"/>
                <w:sz w:val="24"/>
              </w:rPr>
              <w:t xml:space="preserve"> </w:t>
            </w:r>
            <w:r w:rsidRPr="00707EF1">
              <w:rPr>
                <w:b w:val="0"/>
                <w:sz w:val="24"/>
              </w:rPr>
              <w:t>загальноосвітніх</w:t>
            </w:r>
            <w:r w:rsidR="00DC6326">
              <w:rPr>
                <w:b w:val="0"/>
                <w:sz w:val="24"/>
              </w:rPr>
              <w:t xml:space="preserve"> </w:t>
            </w:r>
            <w:r w:rsidRPr="00707EF1">
              <w:rPr>
                <w:b w:val="0"/>
                <w:sz w:val="24"/>
              </w:rPr>
              <w:t>навчальнихзакладів</w:t>
            </w:r>
          </w:p>
          <w:p w:rsidR="00F3309A" w:rsidRPr="00707EF1" w:rsidRDefault="00F3309A" w:rsidP="00F3309A">
            <w:pPr>
              <w:pStyle w:val="TableParagraph"/>
              <w:jc w:val="both"/>
              <w:rPr>
                <w:b w:val="0"/>
                <w:sz w:val="24"/>
              </w:rPr>
            </w:pPr>
            <w:r w:rsidRPr="00707EF1">
              <w:rPr>
                <w:b w:val="0"/>
                <w:sz w:val="24"/>
              </w:rPr>
              <w:t>«Фізична</w:t>
            </w:r>
            <w:r w:rsidR="00DC6326">
              <w:rPr>
                <w:b w:val="0"/>
                <w:sz w:val="24"/>
              </w:rPr>
              <w:t xml:space="preserve"> </w:t>
            </w:r>
            <w:r w:rsidRPr="00707EF1">
              <w:rPr>
                <w:b w:val="0"/>
                <w:sz w:val="24"/>
              </w:rPr>
              <w:t>культура.5-9</w:t>
            </w:r>
            <w:r w:rsidR="00DC6326">
              <w:rPr>
                <w:b w:val="0"/>
                <w:sz w:val="24"/>
              </w:rPr>
              <w:t xml:space="preserve"> </w:t>
            </w:r>
            <w:r w:rsidRPr="00707EF1">
              <w:rPr>
                <w:b w:val="0"/>
                <w:sz w:val="24"/>
              </w:rPr>
              <w:t xml:space="preserve">класи» </w:t>
            </w:r>
            <w:r w:rsidR="00E8050E" w:rsidRPr="00E8050E">
              <w:rPr>
                <w:b w:val="0"/>
                <w:sz w:val="24"/>
              </w:rPr>
              <w:t>(наказ МОН України від 03 серпня 2022 року № 698)</w:t>
            </w:r>
          </w:p>
        </w:tc>
      </w:tr>
      <w:tr w:rsidR="00F3309A" w:rsidRPr="00707EF1" w:rsidTr="00C56F6F">
        <w:trPr>
          <w:cnfStyle w:val="010000000000"/>
          <w:trHeight w:val="940"/>
        </w:trPr>
        <w:tc>
          <w:tcPr>
            <w:cnfStyle w:val="001000000000"/>
            <w:tcW w:w="3227" w:type="dxa"/>
            <w:shd w:val="clear" w:color="auto" w:fill="auto"/>
          </w:tcPr>
          <w:p w:rsidR="00F3309A" w:rsidRDefault="00F3309A" w:rsidP="00F3309A">
            <w:pPr>
              <w:pStyle w:val="TableParagraph"/>
              <w:spacing w:before="113"/>
              <w:ind w:left="200"/>
              <w:rPr>
                <w:sz w:val="24"/>
              </w:rPr>
            </w:pPr>
            <w:r>
              <w:rPr>
                <w:sz w:val="24"/>
              </w:rPr>
              <w:t>Мистецтво</w:t>
            </w:r>
          </w:p>
        </w:tc>
        <w:tc>
          <w:tcPr>
            <w:cnfStyle w:val="000100000000"/>
            <w:tcW w:w="6662" w:type="dxa"/>
            <w:shd w:val="clear" w:color="auto" w:fill="auto"/>
          </w:tcPr>
          <w:p w:rsidR="00F3309A" w:rsidRPr="00707EF1" w:rsidRDefault="00F3309A" w:rsidP="00F3309A">
            <w:pPr>
              <w:pStyle w:val="TableParagraph"/>
              <w:tabs>
                <w:tab w:val="left" w:pos="1647"/>
                <w:tab w:val="left" w:pos="2813"/>
                <w:tab w:val="left" w:pos="3382"/>
                <w:tab w:val="left" w:pos="5305"/>
                <w:tab w:val="left" w:pos="6701"/>
              </w:tabs>
              <w:jc w:val="both"/>
              <w:rPr>
                <w:b w:val="0"/>
                <w:sz w:val="24"/>
              </w:rPr>
            </w:pPr>
            <w:r>
              <w:rPr>
                <w:b w:val="0"/>
                <w:sz w:val="24"/>
              </w:rPr>
              <w:t xml:space="preserve">Навчальна програма для загальноосвітніх </w:t>
            </w:r>
            <w:r w:rsidRPr="00707EF1">
              <w:rPr>
                <w:b w:val="0"/>
                <w:sz w:val="24"/>
              </w:rPr>
              <w:t>навчальних</w:t>
            </w:r>
            <w:r w:rsidR="00DC6326">
              <w:rPr>
                <w:b w:val="0"/>
                <w:sz w:val="24"/>
              </w:rPr>
              <w:t xml:space="preserve"> </w:t>
            </w:r>
            <w:r w:rsidRPr="00707EF1">
              <w:rPr>
                <w:b w:val="0"/>
                <w:sz w:val="24"/>
              </w:rPr>
              <w:t>закладів.«Мистецтво.5</w:t>
            </w:r>
            <w:r>
              <w:rPr>
                <w:b w:val="0"/>
                <w:spacing w:val="38"/>
                <w:sz w:val="24"/>
              </w:rPr>
              <w:t>-</w:t>
            </w:r>
            <w:r w:rsidRPr="00707EF1">
              <w:rPr>
                <w:b w:val="0"/>
                <w:sz w:val="24"/>
              </w:rPr>
              <w:t>9</w:t>
            </w:r>
            <w:r w:rsidR="00DC6326">
              <w:rPr>
                <w:b w:val="0"/>
                <w:sz w:val="24"/>
              </w:rPr>
              <w:t xml:space="preserve"> </w:t>
            </w:r>
            <w:r w:rsidRPr="00707EF1">
              <w:rPr>
                <w:b w:val="0"/>
                <w:sz w:val="24"/>
              </w:rPr>
              <w:t>класи</w:t>
            </w:r>
            <w:r w:rsidR="00DC6326">
              <w:rPr>
                <w:b w:val="0"/>
                <w:sz w:val="24"/>
              </w:rPr>
              <w:t xml:space="preserve"> </w:t>
            </w:r>
            <w:r w:rsidRPr="00707EF1">
              <w:rPr>
                <w:b w:val="0"/>
                <w:sz w:val="24"/>
              </w:rPr>
              <w:t>(авт.Л.Масол)»</w:t>
            </w:r>
            <w:r w:rsidR="00DC6326">
              <w:rPr>
                <w:b w:val="0"/>
                <w:sz w:val="24"/>
              </w:rPr>
              <w:t xml:space="preserve"> </w:t>
            </w:r>
            <w:r w:rsidRPr="00707EF1">
              <w:rPr>
                <w:b w:val="0"/>
                <w:sz w:val="24"/>
              </w:rPr>
              <w:t>(наказ</w:t>
            </w:r>
            <w:r w:rsidR="00DC6326">
              <w:rPr>
                <w:b w:val="0"/>
                <w:sz w:val="24"/>
              </w:rPr>
              <w:t xml:space="preserve"> </w:t>
            </w:r>
            <w:r w:rsidRPr="00707EF1">
              <w:rPr>
                <w:b w:val="0"/>
                <w:sz w:val="24"/>
              </w:rPr>
              <w:t>МОН</w:t>
            </w:r>
            <w:r w:rsidR="00DC6326">
              <w:rPr>
                <w:b w:val="0"/>
                <w:sz w:val="24"/>
              </w:rPr>
              <w:t xml:space="preserve"> </w:t>
            </w:r>
            <w:r w:rsidRPr="00707EF1">
              <w:rPr>
                <w:b w:val="0"/>
                <w:sz w:val="24"/>
              </w:rPr>
              <w:t>України</w:t>
            </w:r>
            <w:r w:rsidR="00DC6326">
              <w:rPr>
                <w:b w:val="0"/>
                <w:sz w:val="24"/>
              </w:rPr>
              <w:t xml:space="preserve"> </w:t>
            </w:r>
            <w:r w:rsidRPr="00707EF1">
              <w:rPr>
                <w:b w:val="0"/>
                <w:sz w:val="24"/>
              </w:rPr>
              <w:t>від</w:t>
            </w:r>
            <w:r w:rsidR="00DC6326">
              <w:rPr>
                <w:b w:val="0"/>
                <w:sz w:val="24"/>
              </w:rPr>
              <w:t xml:space="preserve"> </w:t>
            </w:r>
            <w:r w:rsidRPr="00707EF1">
              <w:rPr>
                <w:b w:val="0"/>
                <w:sz w:val="24"/>
              </w:rPr>
              <w:t>07.06.2017№804)</w:t>
            </w:r>
          </w:p>
        </w:tc>
      </w:tr>
    </w:tbl>
    <w:p w:rsidR="00A25CAE" w:rsidRDefault="00A25CAE" w:rsidP="00A25CAE">
      <w:pPr>
        <w:pStyle w:val="a9"/>
        <w:rPr>
          <w:b/>
          <w:sz w:val="20"/>
        </w:rPr>
      </w:pPr>
    </w:p>
    <w:p w:rsidR="00A25CAE" w:rsidRDefault="00A25CAE" w:rsidP="00A25CAE">
      <w:pPr>
        <w:spacing w:before="85" w:after="13"/>
        <w:ind w:left="2026" w:right="2137"/>
        <w:jc w:val="center"/>
        <w:rPr>
          <w:rFonts w:ascii="Times New Roman" w:hAnsi="Times New Roman" w:cs="Times New Roman"/>
          <w:b/>
          <w:caps/>
          <w:sz w:val="28"/>
        </w:rPr>
      </w:pPr>
      <w:r w:rsidRPr="00F3309A">
        <w:rPr>
          <w:rFonts w:ascii="Times New Roman" w:hAnsi="Times New Roman" w:cs="Times New Roman"/>
          <w:b/>
          <w:caps/>
          <w:sz w:val="28"/>
        </w:rPr>
        <w:t>ІІІ ступінь</w:t>
      </w:r>
    </w:p>
    <w:p w:rsidR="00F3309A" w:rsidRPr="00F3309A" w:rsidRDefault="00F3309A" w:rsidP="00A25CAE">
      <w:pPr>
        <w:spacing w:before="85" w:after="13"/>
        <w:ind w:left="2026" w:right="2137"/>
        <w:jc w:val="center"/>
        <w:rPr>
          <w:rFonts w:ascii="Times New Roman" w:hAnsi="Times New Roman" w:cs="Times New Roman"/>
          <w:b/>
          <w:caps/>
          <w:sz w:val="28"/>
        </w:rPr>
      </w:pPr>
    </w:p>
    <w:tbl>
      <w:tblPr>
        <w:tblStyle w:val="GridTable4Accent5"/>
        <w:tblW w:w="9889" w:type="dxa"/>
        <w:tblLayout w:type="fixed"/>
        <w:tblLook w:val="01E0"/>
      </w:tblPr>
      <w:tblGrid>
        <w:gridCol w:w="2802"/>
        <w:gridCol w:w="7087"/>
      </w:tblGrid>
      <w:tr w:rsidR="00C56F6F" w:rsidRPr="00C56F6F" w:rsidTr="00C56F6F">
        <w:trPr>
          <w:cnfStyle w:val="100000000000"/>
          <w:trHeight w:val="442"/>
        </w:trPr>
        <w:tc>
          <w:tcPr>
            <w:cnfStyle w:val="001000000000"/>
            <w:tcW w:w="2802" w:type="dxa"/>
            <w:shd w:val="clear" w:color="auto" w:fill="auto"/>
          </w:tcPr>
          <w:p w:rsidR="009C04B6" w:rsidRPr="00C56F6F" w:rsidRDefault="009C04B6" w:rsidP="00753FA3">
            <w:pPr>
              <w:pStyle w:val="TableParagraph"/>
              <w:spacing w:line="311" w:lineRule="exact"/>
              <w:ind w:left="1004"/>
              <w:rPr>
                <w:color w:val="000000" w:themeColor="text1"/>
                <w:sz w:val="24"/>
              </w:rPr>
            </w:pPr>
          </w:p>
          <w:p w:rsidR="00A25CAE" w:rsidRPr="00C56F6F" w:rsidRDefault="00A25CAE" w:rsidP="00753FA3">
            <w:pPr>
              <w:pStyle w:val="TableParagraph"/>
              <w:spacing w:line="311" w:lineRule="exact"/>
              <w:ind w:left="1004"/>
              <w:rPr>
                <w:color w:val="000000" w:themeColor="text1"/>
                <w:sz w:val="36"/>
              </w:rPr>
            </w:pPr>
            <w:r w:rsidRPr="00C56F6F">
              <w:rPr>
                <w:color w:val="000000" w:themeColor="text1"/>
                <w:sz w:val="36"/>
              </w:rPr>
              <w:t>Предмет</w:t>
            </w:r>
          </w:p>
        </w:tc>
        <w:tc>
          <w:tcPr>
            <w:cnfStyle w:val="000100000000"/>
            <w:tcW w:w="7087" w:type="dxa"/>
            <w:shd w:val="clear" w:color="auto" w:fill="auto"/>
          </w:tcPr>
          <w:p w:rsidR="009C04B6" w:rsidRPr="00C56F6F" w:rsidRDefault="009C04B6" w:rsidP="00F3309A">
            <w:pPr>
              <w:pStyle w:val="TableParagraph"/>
              <w:spacing w:line="311" w:lineRule="exact"/>
              <w:ind w:right="34"/>
              <w:jc w:val="center"/>
              <w:rPr>
                <w:color w:val="000000" w:themeColor="text1"/>
                <w:sz w:val="10"/>
              </w:rPr>
            </w:pPr>
          </w:p>
          <w:p w:rsidR="00A25CAE" w:rsidRPr="00C56F6F" w:rsidRDefault="00A25CAE" w:rsidP="00F3309A">
            <w:pPr>
              <w:pStyle w:val="TableParagraph"/>
              <w:spacing w:line="311" w:lineRule="exact"/>
              <w:ind w:right="34"/>
              <w:jc w:val="center"/>
              <w:rPr>
                <w:color w:val="000000" w:themeColor="text1"/>
                <w:sz w:val="36"/>
              </w:rPr>
            </w:pPr>
            <w:r w:rsidRPr="00C56F6F">
              <w:rPr>
                <w:color w:val="000000" w:themeColor="text1"/>
                <w:sz w:val="36"/>
              </w:rPr>
              <w:t>Програма</w:t>
            </w:r>
          </w:p>
        </w:tc>
      </w:tr>
      <w:tr w:rsidR="00C56F6F" w:rsidRPr="00C56F6F" w:rsidTr="00C56F6F">
        <w:trPr>
          <w:cnfStyle w:val="000000100000"/>
          <w:trHeight w:val="664"/>
        </w:trPr>
        <w:tc>
          <w:tcPr>
            <w:cnfStyle w:val="001000000000"/>
            <w:tcW w:w="9889" w:type="dxa"/>
            <w:gridSpan w:val="2"/>
            <w:shd w:val="clear" w:color="auto" w:fill="auto"/>
          </w:tcPr>
          <w:p w:rsidR="00F3309A" w:rsidRPr="00C56F6F" w:rsidRDefault="00F3309A" w:rsidP="00F3309A">
            <w:pPr>
              <w:pStyle w:val="TableParagraph"/>
              <w:spacing w:before="116"/>
              <w:jc w:val="center"/>
              <w:rPr>
                <w:color w:val="000000" w:themeColor="text1"/>
                <w:sz w:val="36"/>
              </w:rPr>
            </w:pPr>
            <w:r w:rsidRPr="00C56F6F">
              <w:rPr>
                <w:color w:val="000000" w:themeColor="text1"/>
                <w:sz w:val="36"/>
              </w:rPr>
              <w:lastRenderedPageBreak/>
              <w:t>10 клас</w:t>
            </w:r>
          </w:p>
        </w:tc>
      </w:tr>
      <w:tr w:rsidR="00C56F6F" w:rsidRPr="00C56F6F" w:rsidTr="00C56F6F">
        <w:trPr>
          <w:trHeight w:val="677"/>
        </w:trPr>
        <w:tc>
          <w:tcPr>
            <w:cnfStyle w:val="001000000000"/>
            <w:tcW w:w="2802" w:type="dxa"/>
            <w:shd w:val="clear" w:color="auto" w:fill="auto"/>
          </w:tcPr>
          <w:p w:rsidR="00A25CAE" w:rsidRPr="00C56F6F" w:rsidRDefault="00A25CAE" w:rsidP="00753FA3">
            <w:pPr>
              <w:pStyle w:val="TableParagraph"/>
              <w:spacing w:before="123"/>
              <w:ind w:left="200"/>
              <w:rPr>
                <w:color w:val="000000" w:themeColor="text1"/>
                <w:sz w:val="24"/>
              </w:rPr>
            </w:pPr>
            <w:r w:rsidRPr="00C56F6F">
              <w:rPr>
                <w:color w:val="000000" w:themeColor="text1"/>
                <w:sz w:val="24"/>
              </w:rPr>
              <w:t>Українська</w:t>
            </w:r>
            <w:r w:rsidR="00DC6326">
              <w:rPr>
                <w:color w:val="000000" w:themeColor="text1"/>
                <w:sz w:val="24"/>
              </w:rPr>
              <w:t xml:space="preserve"> </w:t>
            </w:r>
            <w:r w:rsidRPr="00C56F6F">
              <w:rPr>
                <w:color w:val="000000" w:themeColor="text1"/>
                <w:sz w:val="24"/>
              </w:rPr>
              <w:t>мова</w:t>
            </w:r>
          </w:p>
        </w:tc>
        <w:tc>
          <w:tcPr>
            <w:cnfStyle w:val="000100000000"/>
            <w:tcW w:w="7087" w:type="dxa"/>
            <w:shd w:val="clear" w:color="auto" w:fill="auto"/>
          </w:tcPr>
          <w:p w:rsidR="00A25CAE" w:rsidRPr="00C56F6F" w:rsidRDefault="00A25CAE" w:rsidP="00025976">
            <w:pPr>
              <w:pStyle w:val="TableParagraph"/>
              <w:jc w:val="both"/>
              <w:rPr>
                <w:b w:val="0"/>
                <w:color w:val="000000" w:themeColor="text1"/>
                <w:sz w:val="24"/>
              </w:rPr>
            </w:pPr>
            <w:r w:rsidRPr="00C56F6F">
              <w:rPr>
                <w:b w:val="0"/>
                <w:color w:val="000000" w:themeColor="text1"/>
                <w:sz w:val="24"/>
              </w:rPr>
              <w:t>Навчальна</w:t>
            </w:r>
            <w:r w:rsidR="00DC6326">
              <w:rPr>
                <w:b w:val="0"/>
                <w:color w:val="000000" w:themeColor="text1"/>
                <w:sz w:val="24"/>
              </w:rPr>
              <w:t xml:space="preserve"> </w:t>
            </w:r>
            <w:r w:rsidRPr="00C56F6F">
              <w:rPr>
                <w:b w:val="0"/>
                <w:color w:val="000000" w:themeColor="text1"/>
                <w:sz w:val="24"/>
              </w:rPr>
              <w:t>програма</w:t>
            </w:r>
            <w:r w:rsidR="00DC6326">
              <w:rPr>
                <w:b w:val="0"/>
                <w:color w:val="000000" w:themeColor="text1"/>
                <w:sz w:val="24"/>
              </w:rPr>
              <w:t xml:space="preserve"> </w:t>
            </w:r>
            <w:r w:rsidRPr="00C56F6F">
              <w:rPr>
                <w:b w:val="0"/>
                <w:color w:val="000000" w:themeColor="text1"/>
                <w:sz w:val="24"/>
              </w:rPr>
              <w:t>«Українська</w:t>
            </w:r>
            <w:r w:rsidR="00DC6326">
              <w:rPr>
                <w:b w:val="0"/>
                <w:color w:val="000000" w:themeColor="text1"/>
                <w:sz w:val="24"/>
              </w:rPr>
              <w:t xml:space="preserve"> </w:t>
            </w:r>
            <w:r w:rsidRPr="00C56F6F">
              <w:rPr>
                <w:b w:val="0"/>
                <w:color w:val="000000" w:themeColor="text1"/>
                <w:sz w:val="24"/>
              </w:rPr>
              <w:t>мова</w:t>
            </w:r>
            <w:r w:rsidR="00DC6326">
              <w:rPr>
                <w:b w:val="0"/>
                <w:color w:val="000000" w:themeColor="text1"/>
                <w:sz w:val="24"/>
              </w:rPr>
              <w:t xml:space="preserve"> </w:t>
            </w:r>
            <w:r w:rsidRPr="00C56F6F">
              <w:rPr>
                <w:b w:val="0"/>
                <w:color w:val="000000" w:themeColor="text1"/>
                <w:sz w:val="24"/>
              </w:rPr>
              <w:t>(</w:t>
            </w:r>
            <w:r w:rsidR="00310624">
              <w:rPr>
                <w:b w:val="0"/>
                <w:color w:val="000000" w:themeColor="text1"/>
                <w:sz w:val="24"/>
              </w:rPr>
              <w:t xml:space="preserve">профільний </w:t>
            </w:r>
            <w:r w:rsidRPr="00C56F6F">
              <w:rPr>
                <w:b w:val="0"/>
                <w:color w:val="000000" w:themeColor="text1"/>
                <w:sz w:val="24"/>
              </w:rPr>
              <w:t>рівень</w:t>
            </w:r>
            <w:r w:rsidR="00025976" w:rsidRPr="00C56F6F">
              <w:rPr>
                <w:b w:val="0"/>
                <w:color w:val="000000" w:themeColor="text1"/>
                <w:sz w:val="24"/>
              </w:rPr>
              <w:t>).10-</w:t>
            </w:r>
            <w:r w:rsidRPr="00C56F6F">
              <w:rPr>
                <w:b w:val="0"/>
                <w:color w:val="000000" w:themeColor="text1"/>
                <w:sz w:val="24"/>
              </w:rPr>
              <w:t>11</w:t>
            </w:r>
            <w:r w:rsidR="00DC6326">
              <w:rPr>
                <w:b w:val="0"/>
                <w:color w:val="000000" w:themeColor="text1"/>
                <w:sz w:val="24"/>
              </w:rPr>
              <w:t xml:space="preserve"> </w:t>
            </w:r>
            <w:r w:rsidRPr="00C56F6F">
              <w:rPr>
                <w:b w:val="0"/>
                <w:color w:val="000000" w:themeColor="text1"/>
                <w:sz w:val="24"/>
              </w:rPr>
              <w:t>класи»</w:t>
            </w:r>
            <w:r w:rsidR="00DC6326">
              <w:rPr>
                <w:b w:val="0"/>
                <w:color w:val="000000" w:themeColor="text1"/>
                <w:sz w:val="24"/>
              </w:rPr>
              <w:t xml:space="preserve"> </w:t>
            </w:r>
            <w:r w:rsidRPr="00C56F6F">
              <w:rPr>
                <w:b w:val="0"/>
                <w:color w:val="000000" w:themeColor="text1"/>
                <w:sz w:val="24"/>
              </w:rPr>
              <w:t>(наказ</w:t>
            </w:r>
            <w:r w:rsidR="00DC6326">
              <w:rPr>
                <w:b w:val="0"/>
                <w:color w:val="000000" w:themeColor="text1"/>
                <w:sz w:val="24"/>
              </w:rPr>
              <w:t xml:space="preserve"> </w:t>
            </w:r>
            <w:r w:rsidRPr="00C56F6F">
              <w:rPr>
                <w:b w:val="0"/>
                <w:color w:val="000000" w:themeColor="text1"/>
                <w:sz w:val="24"/>
              </w:rPr>
              <w:t>МОН</w:t>
            </w:r>
            <w:r w:rsidR="00DC6326">
              <w:rPr>
                <w:b w:val="0"/>
                <w:color w:val="000000" w:themeColor="text1"/>
                <w:sz w:val="24"/>
              </w:rPr>
              <w:t xml:space="preserve"> </w:t>
            </w:r>
            <w:r w:rsidRPr="00C56F6F">
              <w:rPr>
                <w:b w:val="0"/>
                <w:color w:val="000000" w:themeColor="text1"/>
                <w:sz w:val="24"/>
              </w:rPr>
              <w:t>України від 23.10.2017 №1407)</w:t>
            </w:r>
          </w:p>
        </w:tc>
      </w:tr>
      <w:tr w:rsidR="00C56F6F" w:rsidRPr="00C56F6F" w:rsidTr="00C56F6F">
        <w:trPr>
          <w:cnfStyle w:val="000000100000"/>
          <w:trHeight w:val="700"/>
        </w:trPr>
        <w:tc>
          <w:tcPr>
            <w:cnfStyle w:val="001000000000"/>
            <w:tcW w:w="2802" w:type="dxa"/>
            <w:shd w:val="clear" w:color="auto" w:fill="auto"/>
          </w:tcPr>
          <w:p w:rsidR="00A25CAE" w:rsidRPr="00C56F6F" w:rsidRDefault="00A25CAE" w:rsidP="00753FA3">
            <w:pPr>
              <w:pStyle w:val="TableParagraph"/>
              <w:spacing w:before="115"/>
              <w:ind w:left="200"/>
              <w:rPr>
                <w:color w:val="000000" w:themeColor="text1"/>
                <w:sz w:val="24"/>
              </w:rPr>
            </w:pPr>
            <w:r w:rsidRPr="00C56F6F">
              <w:rPr>
                <w:color w:val="000000" w:themeColor="text1"/>
                <w:sz w:val="24"/>
              </w:rPr>
              <w:t>Українська</w:t>
            </w:r>
            <w:r w:rsidR="001753EF">
              <w:rPr>
                <w:color w:val="000000" w:themeColor="text1"/>
                <w:sz w:val="24"/>
              </w:rPr>
              <w:t xml:space="preserve"> </w:t>
            </w:r>
            <w:r w:rsidRPr="00C56F6F">
              <w:rPr>
                <w:color w:val="000000" w:themeColor="text1"/>
                <w:sz w:val="24"/>
              </w:rPr>
              <w:t>література</w:t>
            </w:r>
          </w:p>
        </w:tc>
        <w:tc>
          <w:tcPr>
            <w:cnfStyle w:val="000100000000"/>
            <w:tcW w:w="7087" w:type="dxa"/>
            <w:shd w:val="clear" w:color="auto" w:fill="auto"/>
          </w:tcPr>
          <w:p w:rsidR="00A25CAE" w:rsidRPr="00C56F6F" w:rsidRDefault="00A25CAE" w:rsidP="00025976">
            <w:pPr>
              <w:pStyle w:val="TableParagraph"/>
              <w:jc w:val="both"/>
              <w:rPr>
                <w:b w:val="0"/>
                <w:color w:val="000000" w:themeColor="text1"/>
                <w:sz w:val="24"/>
              </w:rPr>
            </w:pPr>
            <w:r w:rsidRPr="00C56F6F">
              <w:rPr>
                <w:b w:val="0"/>
                <w:color w:val="000000" w:themeColor="text1"/>
                <w:sz w:val="24"/>
              </w:rPr>
              <w:t>Навчальна</w:t>
            </w:r>
            <w:r w:rsidR="001753EF">
              <w:rPr>
                <w:b w:val="0"/>
                <w:color w:val="000000" w:themeColor="text1"/>
                <w:sz w:val="24"/>
              </w:rPr>
              <w:t xml:space="preserve"> </w:t>
            </w:r>
            <w:r w:rsidRPr="00C56F6F">
              <w:rPr>
                <w:b w:val="0"/>
                <w:color w:val="000000" w:themeColor="text1"/>
                <w:sz w:val="24"/>
              </w:rPr>
              <w:t>програма</w:t>
            </w:r>
            <w:r w:rsidR="001753EF">
              <w:rPr>
                <w:b w:val="0"/>
                <w:color w:val="000000" w:themeColor="text1"/>
                <w:sz w:val="24"/>
              </w:rPr>
              <w:t xml:space="preserve"> </w:t>
            </w:r>
            <w:r w:rsidRPr="00C56F6F">
              <w:rPr>
                <w:b w:val="0"/>
                <w:color w:val="000000" w:themeColor="text1"/>
                <w:sz w:val="24"/>
              </w:rPr>
              <w:t>«Українська</w:t>
            </w:r>
            <w:r w:rsidR="001753EF">
              <w:rPr>
                <w:b w:val="0"/>
                <w:color w:val="000000" w:themeColor="text1"/>
                <w:sz w:val="24"/>
              </w:rPr>
              <w:t xml:space="preserve"> </w:t>
            </w:r>
            <w:r w:rsidRPr="00C56F6F">
              <w:rPr>
                <w:b w:val="0"/>
                <w:color w:val="000000" w:themeColor="text1"/>
                <w:sz w:val="24"/>
              </w:rPr>
              <w:t>література</w:t>
            </w:r>
            <w:r w:rsidR="001753EF">
              <w:rPr>
                <w:b w:val="0"/>
                <w:color w:val="000000" w:themeColor="text1"/>
                <w:sz w:val="24"/>
              </w:rPr>
              <w:t xml:space="preserve"> </w:t>
            </w:r>
            <w:r w:rsidRPr="00C56F6F">
              <w:rPr>
                <w:b w:val="0"/>
                <w:color w:val="000000" w:themeColor="text1"/>
                <w:sz w:val="24"/>
              </w:rPr>
              <w:t>(рівень</w:t>
            </w:r>
            <w:r w:rsidR="001753EF">
              <w:rPr>
                <w:b w:val="0"/>
                <w:color w:val="000000" w:themeColor="text1"/>
                <w:sz w:val="24"/>
              </w:rPr>
              <w:t xml:space="preserve"> </w:t>
            </w:r>
            <w:r w:rsidRPr="00C56F6F">
              <w:rPr>
                <w:b w:val="0"/>
                <w:color w:val="000000" w:themeColor="text1"/>
                <w:sz w:val="24"/>
              </w:rPr>
              <w:t>стандарту).10</w:t>
            </w:r>
            <w:r w:rsidR="00025976" w:rsidRPr="00C56F6F">
              <w:rPr>
                <w:b w:val="0"/>
                <w:color w:val="000000" w:themeColor="text1"/>
                <w:spacing w:val="47"/>
                <w:sz w:val="24"/>
              </w:rPr>
              <w:t>-</w:t>
            </w:r>
            <w:r w:rsidRPr="00C56F6F">
              <w:rPr>
                <w:b w:val="0"/>
                <w:color w:val="000000" w:themeColor="text1"/>
                <w:sz w:val="24"/>
              </w:rPr>
              <w:t>11</w:t>
            </w:r>
            <w:r w:rsidR="00D24416">
              <w:rPr>
                <w:b w:val="0"/>
                <w:color w:val="000000" w:themeColor="text1"/>
                <w:sz w:val="24"/>
              </w:rPr>
              <w:t xml:space="preserve"> </w:t>
            </w:r>
            <w:r w:rsidRPr="00C56F6F">
              <w:rPr>
                <w:b w:val="0"/>
                <w:color w:val="000000" w:themeColor="text1"/>
                <w:sz w:val="24"/>
              </w:rPr>
              <w:t>класи»(наказ МОН</w:t>
            </w:r>
            <w:r w:rsidR="001753EF">
              <w:rPr>
                <w:b w:val="0"/>
                <w:color w:val="000000" w:themeColor="text1"/>
                <w:sz w:val="24"/>
              </w:rPr>
              <w:t xml:space="preserve"> </w:t>
            </w:r>
            <w:r w:rsidRPr="00C56F6F">
              <w:rPr>
                <w:b w:val="0"/>
                <w:color w:val="000000" w:themeColor="text1"/>
                <w:sz w:val="24"/>
              </w:rPr>
              <w:t>України від</w:t>
            </w:r>
            <w:r w:rsidR="001753EF">
              <w:rPr>
                <w:b w:val="0"/>
                <w:color w:val="000000" w:themeColor="text1"/>
                <w:sz w:val="24"/>
              </w:rPr>
              <w:t xml:space="preserve"> </w:t>
            </w:r>
            <w:r w:rsidRPr="00C56F6F">
              <w:rPr>
                <w:b w:val="0"/>
                <w:color w:val="000000" w:themeColor="text1"/>
                <w:sz w:val="24"/>
              </w:rPr>
              <w:t>23.10.2017 №1407)</w:t>
            </w:r>
          </w:p>
        </w:tc>
      </w:tr>
      <w:tr w:rsidR="00C56F6F" w:rsidRPr="00C56F6F" w:rsidTr="00C56F6F">
        <w:trPr>
          <w:trHeight w:val="835"/>
        </w:trPr>
        <w:tc>
          <w:tcPr>
            <w:cnfStyle w:val="001000000000"/>
            <w:tcW w:w="2802" w:type="dxa"/>
            <w:shd w:val="clear" w:color="auto" w:fill="auto"/>
          </w:tcPr>
          <w:p w:rsidR="00A25CAE" w:rsidRPr="00C56F6F" w:rsidRDefault="00A25CAE" w:rsidP="00753FA3">
            <w:pPr>
              <w:pStyle w:val="TableParagraph"/>
              <w:spacing w:before="116"/>
              <w:ind w:left="200"/>
              <w:rPr>
                <w:color w:val="000000" w:themeColor="text1"/>
                <w:sz w:val="24"/>
              </w:rPr>
            </w:pPr>
            <w:r w:rsidRPr="00C56F6F">
              <w:rPr>
                <w:color w:val="000000" w:themeColor="text1"/>
                <w:sz w:val="24"/>
              </w:rPr>
              <w:t>Алгебра</w:t>
            </w:r>
          </w:p>
        </w:tc>
        <w:tc>
          <w:tcPr>
            <w:cnfStyle w:val="000100000000"/>
            <w:tcW w:w="7087" w:type="dxa"/>
            <w:shd w:val="clear" w:color="auto" w:fill="auto"/>
          </w:tcPr>
          <w:p w:rsidR="00A25CAE" w:rsidRPr="00C56F6F" w:rsidRDefault="00A25CAE" w:rsidP="00025976">
            <w:pPr>
              <w:pStyle w:val="TableParagraph"/>
              <w:tabs>
                <w:tab w:val="left" w:pos="0"/>
              </w:tabs>
              <w:jc w:val="both"/>
              <w:rPr>
                <w:b w:val="0"/>
                <w:color w:val="000000" w:themeColor="text1"/>
                <w:sz w:val="24"/>
              </w:rPr>
            </w:pPr>
            <w:r w:rsidRPr="00C56F6F">
              <w:rPr>
                <w:b w:val="0"/>
                <w:color w:val="000000" w:themeColor="text1"/>
                <w:sz w:val="24"/>
              </w:rPr>
              <w:t>Навчальн</w:t>
            </w:r>
            <w:r w:rsidR="001753EF">
              <w:rPr>
                <w:b w:val="0"/>
                <w:color w:val="000000" w:themeColor="text1"/>
                <w:sz w:val="24"/>
              </w:rPr>
              <w:t xml:space="preserve">а </w:t>
            </w:r>
            <w:r w:rsidRPr="00C56F6F">
              <w:rPr>
                <w:b w:val="0"/>
                <w:color w:val="000000" w:themeColor="text1"/>
                <w:sz w:val="24"/>
              </w:rPr>
              <w:t>програма</w:t>
            </w:r>
            <w:r w:rsidR="00025976" w:rsidRPr="00C56F6F">
              <w:rPr>
                <w:b w:val="0"/>
                <w:color w:val="000000" w:themeColor="text1"/>
                <w:sz w:val="24"/>
              </w:rPr>
              <w:t xml:space="preserve">  «Математика  (рівень стандарту,  п</w:t>
            </w:r>
            <w:r w:rsidRPr="00C56F6F">
              <w:rPr>
                <w:b w:val="0"/>
                <w:color w:val="000000" w:themeColor="text1"/>
                <w:spacing w:val="-1"/>
                <w:sz w:val="24"/>
              </w:rPr>
              <w:t>рофільний</w:t>
            </w:r>
            <w:r w:rsidR="001753EF">
              <w:rPr>
                <w:b w:val="0"/>
                <w:color w:val="000000" w:themeColor="text1"/>
                <w:spacing w:val="-1"/>
                <w:sz w:val="24"/>
              </w:rPr>
              <w:t xml:space="preserve"> </w:t>
            </w:r>
            <w:r w:rsidRPr="00C56F6F">
              <w:rPr>
                <w:b w:val="0"/>
                <w:color w:val="000000" w:themeColor="text1"/>
                <w:sz w:val="24"/>
              </w:rPr>
              <w:t>рівень).</w:t>
            </w:r>
            <w:r w:rsidR="00025976" w:rsidRPr="00C56F6F">
              <w:rPr>
                <w:b w:val="0"/>
                <w:color w:val="000000" w:themeColor="text1"/>
                <w:sz w:val="24"/>
              </w:rPr>
              <w:t>10-</w:t>
            </w:r>
            <w:r w:rsidRPr="00C56F6F">
              <w:rPr>
                <w:b w:val="0"/>
                <w:color w:val="000000" w:themeColor="text1"/>
                <w:sz w:val="24"/>
              </w:rPr>
              <w:t>11</w:t>
            </w:r>
            <w:r w:rsidR="001753EF">
              <w:rPr>
                <w:b w:val="0"/>
                <w:color w:val="000000" w:themeColor="text1"/>
                <w:sz w:val="24"/>
              </w:rPr>
              <w:t xml:space="preserve"> </w:t>
            </w:r>
            <w:r w:rsidRPr="00C56F6F">
              <w:rPr>
                <w:b w:val="0"/>
                <w:color w:val="000000" w:themeColor="text1"/>
                <w:sz w:val="24"/>
              </w:rPr>
              <w:t>класи» (наказ</w:t>
            </w:r>
            <w:r w:rsidR="001753EF">
              <w:rPr>
                <w:b w:val="0"/>
                <w:color w:val="000000" w:themeColor="text1"/>
                <w:sz w:val="24"/>
              </w:rPr>
              <w:t xml:space="preserve"> </w:t>
            </w:r>
            <w:r w:rsidRPr="00C56F6F">
              <w:rPr>
                <w:b w:val="0"/>
                <w:color w:val="000000" w:themeColor="text1"/>
                <w:sz w:val="24"/>
              </w:rPr>
              <w:t>МОН</w:t>
            </w:r>
            <w:r w:rsidR="001753EF">
              <w:rPr>
                <w:b w:val="0"/>
                <w:color w:val="000000" w:themeColor="text1"/>
                <w:sz w:val="24"/>
              </w:rPr>
              <w:t xml:space="preserve"> </w:t>
            </w:r>
            <w:r w:rsidRPr="00C56F6F">
              <w:rPr>
                <w:b w:val="0"/>
                <w:color w:val="000000" w:themeColor="text1"/>
                <w:sz w:val="24"/>
              </w:rPr>
              <w:t>України</w:t>
            </w:r>
            <w:r w:rsidR="001753EF">
              <w:rPr>
                <w:b w:val="0"/>
                <w:color w:val="000000" w:themeColor="text1"/>
                <w:sz w:val="24"/>
              </w:rPr>
              <w:t xml:space="preserve"> </w:t>
            </w:r>
            <w:r w:rsidRPr="00C56F6F">
              <w:rPr>
                <w:b w:val="0"/>
                <w:color w:val="000000" w:themeColor="text1"/>
                <w:sz w:val="24"/>
              </w:rPr>
              <w:t>від</w:t>
            </w:r>
            <w:r w:rsidR="001753EF">
              <w:rPr>
                <w:b w:val="0"/>
                <w:color w:val="000000" w:themeColor="text1"/>
                <w:sz w:val="24"/>
              </w:rPr>
              <w:t xml:space="preserve"> </w:t>
            </w:r>
            <w:r w:rsidRPr="00C56F6F">
              <w:rPr>
                <w:b w:val="0"/>
                <w:color w:val="000000" w:themeColor="text1"/>
                <w:sz w:val="24"/>
              </w:rPr>
              <w:t>23.10.2017</w:t>
            </w:r>
            <w:r w:rsidR="001753EF">
              <w:rPr>
                <w:b w:val="0"/>
                <w:color w:val="000000" w:themeColor="text1"/>
                <w:sz w:val="24"/>
              </w:rPr>
              <w:t xml:space="preserve"> </w:t>
            </w:r>
            <w:r w:rsidRPr="00C56F6F">
              <w:rPr>
                <w:b w:val="0"/>
                <w:color w:val="000000" w:themeColor="text1"/>
                <w:sz w:val="24"/>
              </w:rPr>
              <w:t>№1407).</w:t>
            </w:r>
          </w:p>
        </w:tc>
      </w:tr>
      <w:tr w:rsidR="00C56F6F" w:rsidRPr="00C56F6F" w:rsidTr="00C56F6F">
        <w:trPr>
          <w:cnfStyle w:val="000000100000"/>
          <w:trHeight w:val="835"/>
        </w:trPr>
        <w:tc>
          <w:tcPr>
            <w:cnfStyle w:val="001000000000"/>
            <w:tcW w:w="2802" w:type="dxa"/>
            <w:shd w:val="clear" w:color="auto" w:fill="auto"/>
          </w:tcPr>
          <w:p w:rsidR="00A25CAE" w:rsidRPr="00C56F6F" w:rsidRDefault="00A25CAE" w:rsidP="00753FA3">
            <w:pPr>
              <w:pStyle w:val="TableParagraph"/>
              <w:spacing w:before="116"/>
              <w:ind w:left="200"/>
              <w:rPr>
                <w:color w:val="000000" w:themeColor="text1"/>
                <w:sz w:val="24"/>
              </w:rPr>
            </w:pPr>
            <w:r w:rsidRPr="00C56F6F">
              <w:rPr>
                <w:color w:val="000000" w:themeColor="text1"/>
                <w:sz w:val="24"/>
              </w:rPr>
              <w:t>Геометрія</w:t>
            </w:r>
          </w:p>
        </w:tc>
        <w:tc>
          <w:tcPr>
            <w:cnfStyle w:val="000100000000"/>
            <w:tcW w:w="7087" w:type="dxa"/>
            <w:shd w:val="clear" w:color="auto" w:fill="auto"/>
          </w:tcPr>
          <w:p w:rsidR="00A25CAE" w:rsidRPr="00C56F6F" w:rsidRDefault="00A25CAE" w:rsidP="00025976">
            <w:pPr>
              <w:pStyle w:val="TableParagraph"/>
              <w:tabs>
                <w:tab w:val="left" w:pos="1588"/>
                <w:tab w:val="left" w:pos="2753"/>
                <w:tab w:val="left" w:pos="4334"/>
                <w:tab w:val="left" w:pos="5274"/>
                <w:tab w:val="left" w:pos="6570"/>
              </w:tabs>
              <w:jc w:val="both"/>
              <w:rPr>
                <w:b w:val="0"/>
                <w:color w:val="000000" w:themeColor="text1"/>
                <w:sz w:val="24"/>
              </w:rPr>
            </w:pPr>
            <w:r w:rsidRPr="00C56F6F">
              <w:rPr>
                <w:b w:val="0"/>
                <w:color w:val="000000" w:themeColor="text1"/>
                <w:sz w:val="24"/>
              </w:rPr>
              <w:t>Навчальна</w:t>
            </w:r>
            <w:r w:rsidR="00025976" w:rsidRPr="00C56F6F">
              <w:rPr>
                <w:b w:val="0"/>
                <w:color w:val="000000" w:themeColor="text1"/>
                <w:sz w:val="24"/>
              </w:rPr>
              <w:t xml:space="preserve"> програма «Математика </w:t>
            </w:r>
            <w:r w:rsidRPr="00C56F6F">
              <w:rPr>
                <w:b w:val="0"/>
                <w:color w:val="000000" w:themeColor="text1"/>
                <w:sz w:val="24"/>
              </w:rPr>
              <w:t>(рівень</w:t>
            </w:r>
            <w:r w:rsidRPr="00C56F6F">
              <w:rPr>
                <w:b w:val="0"/>
                <w:color w:val="000000" w:themeColor="text1"/>
                <w:sz w:val="24"/>
              </w:rPr>
              <w:tab/>
              <w:t>стандарту,</w:t>
            </w:r>
            <w:r w:rsidR="001753EF">
              <w:rPr>
                <w:b w:val="0"/>
                <w:color w:val="000000" w:themeColor="text1"/>
                <w:sz w:val="24"/>
              </w:rPr>
              <w:t xml:space="preserve"> </w:t>
            </w:r>
            <w:r w:rsidRPr="00C56F6F">
              <w:rPr>
                <w:b w:val="0"/>
                <w:color w:val="000000" w:themeColor="text1"/>
                <w:spacing w:val="-1"/>
                <w:sz w:val="24"/>
              </w:rPr>
              <w:t>профільний</w:t>
            </w:r>
            <w:r w:rsidR="001753EF">
              <w:rPr>
                <w:b w:val="0"/>
                <w:color w:val="000000" w:themeColor="text1"/>
                <w:spacing w:val="-1"/>
                <w:sz w:val="24"/>
              </w:rPr>
              <w:t xml:space="preserve"> </w:t>
            </w:r>
            <w:r w:rsidRPr="00C56F6F">
              <w:rPr>
                <w:b w:val="0"/>
                <w:color w:val="000000" w:themeColor="text1"/>
                <w:sz w:val="24"/>
              </w:rPr>
              <w:t>рівень).</w:t>
            </w:r>
            <w:r w:rsidR="00025976" w:rsidRPr="00C56F6F">
              <w:rPr>
                <w:b w:val="0"/>
                <w:color w:val="000000" w:themeColor="text1"/>
                <w:sz w:val="24"/>
              </w:rPr>
              <w:t>10-</w:t>
            </w:r>
            <w:r w:rsidRPr="00C56F6F">
              <w:rPr>
                <w:b w:val="0"/>
                <w:color w:val="000000" w:themeColor="text1"/>
                <w:sz w:val="24"/>
              </w:rPr>
              <w:t>11</w:t>
            </w:r>
            <w:r w:rsidR="001753EF">
              <w:rPr>
                <w:b w:val="0"/>
                <w:color w:val="000000" w:themeColor="text1"/>
                <w:sz w:val="24"/>
              </w:rPr>
              <w:t xml:space="preserve"> </w:t>
            </w:r>
            <w:r w:rsidRPr="00C56F6F">
              <w:rPr>
                <w:b w:val="0"/>
                <w:color w:val="000000" w:themeColor="text1"/>
                <w:sz w:val="24"/>
              </w:rPr>
              <w:t>класи»</w:t>
            </w:r>
            <w:r w:rsidR="001753EF">
              <w:rPr>
                <w:b w:val="0"/>
                <w:color w:val="000000" w:themeColor="text1"/>
                <w:sz w:val="24"/>
              </w:rPr>
              <w:t xml:space="preserve"> </w:t>
            </w:r>
            <w:r w:rsidRPr="00C56F6F">
              <w:rPr>
                <w:b w:val="0"/>
                <w:color w:val="000000" w:themeColor="text1"/>
                <w:sz w:val="24"/>
              </w:rPr>
              <w:t>( наказ</w:t>
            </w:r>
            <w:r w:rsidR="001753EF">
              <w:rPr>
                <w:b w:val="0"/>
                <w:color w:val="000000" w:themeColor="text1"/>
                <w:sz w:val="24"/>
              </w:rPr>
              <w:t xml:space="preserve"> </w:t>
            </w:r>
            <w:r w:rsidRPr="00C56F6F">
              <w:rPr>
                <w:b w:val="0"/>
                <w:color w:val="000000" w:themeColor="text1"/>
                <w:sz w:val="24"/>
              </w:rPr>
              <w:t>МОН</w:t>
            </w:r>
            <w:r w:rsidR="001753EF">
              <w:rPr>
                <w:b w:val="0"/>
                <w:color w:val="000000" w:themeColor="text1"/>
                <w:sz w:val="24"/>
              </w:rPr>
              <w:t xml:space="preserve"> </w:t>
            </w:r>
            <w:r w:rsidRPr="00C56F6F">
              <w:rPr>
                <w:b w:val="0"/>
                <w:color w:val="000000" w:themeColor="text1"/>
                <w:sz w:val="24"/>
              </w:rPr>
              <w:t>України</w:t>
            </w:r>
            <w:r w:rsidR="001753EF">
              <w:rPr>
                <w:b w:val="0"/>
                <w:color w:val="000000" w:themeColor="text1"/>
                <w:sz w:val="24"/>
              </w:rPr>
              <w:t xml:space="preserve"> </w:t>
            </w:r>
            <w:r w:rsidRPr="00C56F6F">
              <w:rPr>
                <w:b w:val="0"/>
                <w:color w:val="000000" w:themeColor="text1"/>
                <w:sz w:val="24"/>
              </w:rPr>
              <w:t>від</w:t>
            </w:r>
            <w:r w:rsidR="001753EF">
              <w:rPr>
                <w:b w:val="0"/>
                <w:color w:val="000000" w:themeColor="text1"/>
                <w:sz w:val="24"/>
              </w:rPr>
              <w:t xml:space="preserve"> </w:t>
            </w:r>
            <w:r w:rsidRPr="00C56F6F">
              <w:rPr>
                <w:b w:val="0"/>
                <w:color w:val="000000" w:themeColor="text1"/>
                <w:sz w:val="24"/>
              </w:rPr>
              <w:t>23.10.2017</w:t>
            </w:r>
            <w:r w:rsidR="001753EF">
              <w:rPr>
                <w:b w:val="0"/>
                <w:color w:val="000000" w:themeColor="text1"/>
                <w:sz w:val="24"/>
              </w:rPr>
              <w:t xml:space="preserve"> </w:t>
            </w:r>
            <w:r w:rsidRPr="00C56F6F">
              <w:rPr>
                <w:b w:val="0"/>
                <w:color w:val="000000" w:themeColor="text1"/>
                <w:sz w:val="24"/>
              </w:rPr>
              <w:t>№1407).</w:t>
            </w:r>
          </w:p>
        </w:tc>
      </w:tr>
      <w:tr w:rsidR="00C56F6F" w:rsidRPr="00C56F6F" w:rsidTr="00C56F6F">
        <w:trPr>
          <w:trHeight w:val="708"/>
        </w:trPr>
        <w:tc>
          <w:tcPr>
            <w:cnfStyle w:val="001000000000"/>
            <w:tcW w:w="2802" w:type="dxa"/>
            <w:shd w:val="clear" w:color="auto" w:fill="auto"/>
          </w:tcPr>
          <w:p w:rsidR="00A25CAE" w:rsidRPr="00C56F6F" w:rsidRDefault="00A25CAE" w:rsidP="00753FA3">
            <w:pPr>
              <w:pStyle w:val="TableParagraph"/>
              <w:spacing w:before="116"/>
              <w:ind w:left="200"/>
              <w:rPr>
                <w:color w:val="000000" w:themeColor="text1"/>
                <w:sz w:val="24"/>
              </w:rPr>
            </w:pPr>
            <w:r w:rsidRPr="00C56F6F">
              <w:rPr>
                <w:color w:val="000000" w:themeColor="text1"/>
                <w:sz w:val="24"/>
              </w:rPr>
              <w:t>Зарубіжна</w:t>
            </w:r>
            <w:r w:rsidR="001753EF">
              <w:rPr>
                <w:color w:val="000000" w:themeColor="text1"/>
                <w:sz w:val="24"/>
              </w:rPr>
              <w:t xml:space="preserve"> </w:t>
            </w:r>
            <w:r w:rsidRPr="00C56F6F">
              <w:rPr>
                <w:color w:val="000000" w:themeColor="text1"/>
                <w:sz w:val="24"/>
              </w:rPr>
              <w:t>література</w:t>
            </w:r>
          </w:p>
        </w:tc>
        <w:tc>
          <w:tcPr>
            <w:cnfStyle w:val="000100000000"/>
            <w:tcW w:w="7087" w:type="dxa"/>
            <w:shd w:val="clear" w:color="auto" w:fill="auto"/>
          </w:tcPr>
          <w:p w:rsidR="00A25CAE" w:rsidRPr="00C56F6F" w:rsidRDefault="00A25CAE" w:rsidP="00025976">
            <w:pPr>
              <w:pStyle w:val="TableParagraph"/>
              <w:jc w:val="both"/>
              <w:rPr>
                <w:b w:val="0"/>
                <w:color w:val="000000" w:themeColor="text1"/>
                <w:sz w:val="24"/>
              </w:rPr>
            </w:pPr>
            <w:r w:rsidRPr="00C56F6F">
              <w:rPr>
                <w:b w:val="0"/>
                <w:color w:val="000000" w:themeColor="text1"/>
                <w:sz w:val="24"/>
              </w:rPr>
              <w:t>Навчальна</w:t>
            </w:r>
            <w:r w:rsidR="001753EF">
              <w:rPr>
                <w:b w:val="0"/>
                <w:color w:val="000000" w:themeColor="text1"/>
                <w:sz w:val="24"/>
              </w:rPr>
              <w:t xml:space="preserve"> </w:t>
            </w:r>
            <w:r w:rsidRPr="00C56F6F">
              <w:rPr>
                <w:b w:val="0"/>
                <w:color w:val="000000" w:themeColor="text1"/>
                <w:sz w:val="24"/>
              </w:rPr>
              <w:t>програма</w:t>
            </w:r>
            <w:r w:rsidR="001753EF">
              <w:rPr>
                <w:b w:val="0"/>
                <w:color w:val="000000" w:themeColor="text1"/>
                <w:sz w:val="24"/>
              </w:rPr>
              <w:t xml:space="preserve"> </w:t>
            </w:r>
            <w:r w:rsidRPr="00C56F6F">
              <w:rPr>
                <w:b w:val="0"/>
                <w:color w:val="000000" w:themeColor="text1"/>
                <w:sz w:val="24"/>
              </w:rPr>
              <w:t>«Зарубіжна</w:t>
            </w:r>
            <w:r w:rsidR="001753EF">
              <w:rPr>
                <w:b w:val="0"/>
                <w:color w:val="000000" w:themeColor="text1"/>
                <w:sz w:val="24"/>
              </w:rPr>
              <w:t xml:space="preserve"> </w:t>
            </w:r>
            <w:r w:rsidRPr="00C56F6F">
              <w:rPr>
                <w:b w:val="0"/>
                <w:color w:val="000000" w:themeColor="text1"/>
                <w:sz w:val="24"/>
              </w:rPr>
              <w:t>література.</w:t>
            </w:r>
            <w:r w:rsidR="001753EF">
              <w:rPr>
                <w:b w:val="0"/>
                <w:color w:val="000000" w:themeColor="text1"/>
                <w:sz w:val="24"/>
              </w:rPr>
              <w:t xml:space="preserve"> </w:t>
            </w:r>
            <w:r w:rsidRPr="00C56F6F">
              <w:rPr>
                <w:b w:val="0"/>
                <w:color w:val="000000" w:themeColor="text1"/>
                <w:sz w:val="24"/>
              </w:rPr>
              <w:t>Рівень</w:t>
            </w:r>
            <w:r w:rsidR="001753EF">
              <w:rPr>
                <w:b w:val="0"/>
                <w:color w:val="000000" w:themeColor="text1"/>
                <w:sz w:val="24"/>
              </w:rPr>
              <w:t xml:space="preserve"> </w:t>
            </w:r>
            <w:r w:rsidRPr="00C56F6F">
              <w:rPr>
                <w:b w:val="0"/>
                <w:color w:val="000000" w:themeColor="text1"/>
                <w:sz w:val="24"/>
              </w:rPr>
              <w:t>стандарту.</w:t>
            </w:r>
            <w:r w:rsidR="00025976" w:rsidRPr="00C56F6F">
              <w:rPr>
                <w:b w:val="0"/>
                <w:color w:val="000000" w:themeColor="text1"/>
                <w:sz w:val="24"/>
              </w:rPr>
              <w:t>10-</w:t>
            </w:r>
            <w:r w:rsidRPr="00C56F6F">
              <w:rPr>
                <w:b w:val="0"/>
                <w:color w:val="000000" w:themeColor="text1"/>
                <w:sz w:val="24"/>
              </w:rPr>
              <w:t>11</w:t>
            </w:r>
            <w:r w:rsidR="001753EF">
              <w:rPr>
                <w:b w:val="0"/>
                <w:color w:val="000000" w:themeColor="text1"/>
                <w:sz w:val="24"/>
              </w:rPr>
              <w:t xml:space="preserve"> </w:t>
            </w:r>
            <w:r w:rsidRPr="00C56F6F">
              <w:rPr>
                <w:b w:val="0"/>
                <w:color w:val="000000" w:themeColor="text1"/>
                <w:sz w:val="24"/>
              </w:rPr>
              <w:t>класи»</w:t>
            </w:r>
            <w:r w:rsidR="001753EF">
              <w:rPr>
                <w:b w:val="0"/>
                <w:color w:val="000000" w:themeColor="text1"/>
                <w:sz w:val="24"/>
              </w:rPr>
              <w:t xml:space="preserve"> </w:t>
            </w:r>
            <w:r w:rsidRPr="00C56F6F">
              <w:rPr>
                <w:b w:val="0"/>
                <w:color w:val="000000" w:themeColor="text1"/>
                <w:sz w:val="24"/>
              </w:rPr>
              <w:t>(наказ</w:t>
            </w:r>
            <w:r w:rsidR="001753EF">
              <w:rPr>
                <w:b w:val="0"/>
                <w:color w:val="000000" w:themeColor="text1"/>
                <w:sz w:val="24"/>
              </w:rPr>
              <w:t xml:space="preserve"> </w:t>
            </w:r>
            <w:r w:rsidRPr="00C56F6F">
              <w:rPr>
                <w:b w:val="0"/>
                <w:color w:val="000000" w:themeColor="text1"/>
                <w:sz w:val="24"/>
              </w:rPr>
              <w:t>МОН</w:t>
            </w:r>
            <w:r w:rsidR="001753EF">
              <w:rPr>
                <w:b w:val="0"/>
                <w:color w:val="000000" w:themeColor="text1"/>
                <w:sz w:val="24"/>
              </w:rPr>
              <w:t xml:space="preserve"> </w:t>
            </w:r>
            <w:r w:rsidRPr="00C56F6F">
              <w:rPr>
                <w:b w:val="0"/>
                <w:color w:val="000000" w:themeColor="text1"/>
                <w:sz w:val="24"/>
              </w:rPr>
              <w:t>України від</w:t>
            </w:r>
            <w:r w:rsidR="001753EF">
              <w:rPr>
                <w:b w:val="0"/>
                <w:color w:val="000000" w:themeColor="text1"/>
                <w:sz w:val="24"/>
              </w:rPr>
              <w:t xml:space="preserve"> </w:t>
            </w:r>
            <w:r w:rsidRPr="00C56F6F">
              <w:rPr>
                <w:b w:val="0"/>
                <w:color w:val="000000" w:themeColor="text1"/>
                <w:sz w:val="24"/>
              </w:rPr>
              <w:t>23.10.2017 №1407)</w:t>
            </w:r>
          </w:p>
        </w:tc>
      </w:tr>
      <w:tr w:rsidR="00C56F6F" w:rsidRPr="00C56F6F" w:rsidTr="00C56F6F">
        <w:trPr>
          <w:cnfStyle w:val="000000100000"/>
          <w:trHeight w:val="1027"/>
        </w:trPr>
        <w:tc>
          <w:tcPr>
            <w:cnfStyle w:val="001000000000"/>
            <w:tcW w:w="2802" w:type="dxa"/>
            <w:shd w:val="clear" w:color="auto" w:fill="auto"/>
          </w:tcPr>
          <w:p w:rsidR="00A25CAE" w:rsidRPr="00C56F6F" w:rsidRDefault="00A25CAE" w:rsidP="00753FA3">
            <w:pPr>
              <w:pStyle w:val="TableParagraph"/>
              <w:spacing w:line="263" w:lineRule="exact"/>
              <w:ind w:left="200"/>
              <w:rPr>
                <w:color w:val="000000" w:themeColor="text1"/>
                <w:sz w:val="24"/>
              </w:rPr>
            </w:pPr>
            <w:r w:rsidRPr="00C56F6F">
              <w:rPr>
                <w:color w:val="000000" w:themeColor="text1"/>
                <w:sz w:val="24"/>
              </w:rPr>
              <w:t>Англійська</w:t>
            </w:r>
            <w:r w:rsidR="001D3571">
              <w:rPr>
                <w:color w:val="000000" w:themeColor="text1"/>
                <w:sz w:val="24"/>
              </w:rPr>
              <w:t xml:space="preserve"> </w:t>
            </w:r>
            <w:r w:rsidRPr="00C56F6F">
              <w:rPr>
                <w:color w:val="000000" w:themeColor="text1"/>
                <w:sz w:val="24"/>
              </w:rPr>
              <w:t>мова</w:t>
            </w:r>
          </w:p>
        </w:tc>
        <w:tc>
          <w:tcPr>
            <w:cnfStyle w:val="000100000000"/>
            <w:tcW w:w="7087" w:type="dxa"/>
            <w:shd w:val="clear" w:color="auto" w:fill="auto"/>
          </w:tcPr>
          <w:p w:rsidR="00A25CAE" w:rsidRPr="00C56F6F" w:rsidRDefault="00A25CAE" w:rsidP="001D3571">
            <w:pPr>
              <w:pStyle w:val="TableParagraph"/>
              <w:jc w:val="both"/>
              <w:rPr>
                <w:b w:val="0"/>
                <w:color w:val="000000" w:themeColor="text1"/>
                <w:sz w:val="24"/>
              </w:rPr>
            </w:pPr>
            <w:r w:rsidRPr="00C56F6F">
              <w:rPr>
                <w:b w:val="0"/>
                <w:color w:val="000000" w:themeColor="text1"/>
                <w:sz w:val="24"/>
              </w:rPr>
              <w:t>Програма</w:t>
            </w:r>
            <w:r w:rsidR="001D3571">
              <w:rPr>
                <w:b w:val="0"/>
                <w:color w:val="000000" w:themeColor="text1"/>
                <w:sz w:val="24"/>
              </w:rPr>
              <w:t xml:space="preserve"> д</w:t>
            </w:r>
            <w:r w:rsidRPr="00C56F6F">
              <w:rPr>
                <w:b w:val="0"/>
                <w:color w:val="000000" w:themeColor="text1"/>
                <w:sz w:val="24"/>
              </w:rPr>
              <w:t>ля</w:t>
            </w:r>
            <w:r w:rsidR="001D3571">
              <w:rPr>
                <w:b w:val="0"/>
                <w:color w:val="000000" w:themeColor="text1"/>
                <w:sz w:val="24"/>
              </w:rPr>
              <w:t xml:space="preserve"> </w:t>
            </w:r>
            <w:r w:rsidRPr="00C56F6F">
              <w:rPr>
                <w:b w:val="0"/>
                <w:color w:val="000000" w:themeColor="text1"/>
                <w:sz w:val="24"/>
              </w:rPr>
              <w:t>загальноосвітніх</w:t>
            </w:r>
            <w:r w:rsidR="001D3571">
              <w:rPr>
                <w:b w:val="0"/>
                <w:color w:val="000000" w:themeColor="text1"/>
                <w:sz w:val="24"/>
              </w:rPr>
              <w:t xml:space="preserve"> </w:t>
            </w:r>
            <w:r w:rsidRPr="00C56F6F">
              <w:rPr>
                <w:b w:val="0"/>
                <w:color w:val="000000" w:themeColor="text1"/>
                <w:sz w:val="24"/>
              </w:rPr>
              <w:t>навчальних</w:t>
            </w:r>
            <w:r w:rsidR="001D3571">
              <w:rPr>
                <w:b w:val="0"/>
                <w:color w:val="000000" w:themeColor="text1"/>
                <w:sz w:val="24"/>
              </w:rPr>
              <w:t xml:space="preserve"> </w:t>
            </w:r>
            <w:r w:rsidRPr="00C56F6F">
              <w:rPr>
                <w:b w:val="0"/>
                <w:color w:val="000000" w:themeColor="text1"/>
                <w:sz w:val="24"/>
              </w:rPr>
              <w:t>закладів.10</w:t>
            </w:r>
            <w:r w:rsidR="00025976" w:rsidRPr="00C56F6F">
              <w:rPr>
                <w:b w:val="0"/>
                <w:color w:val="000000" w:themeColor="text1"/>
                <w:spacing w:val="1"/>
                <w:sz w:val="24"/>
              </w:rPr>
              <w:t>-</w:t>
            </w:r>
            <w:r w:rsidRPr="00C56F6F">
              <w:rPr>
                <w:b w:val="0"/>
                <w:color w:val="000000" w:themeColor="text1"/>
                <w:sz w:val="24"/>
              </w:rPr>
              <w:t>11</w:t>
            </w:r>
            <w:r w:rsidR="001D3571">
              <w:rPr>
                <w:b w:val="0"/>
                <w:color w:val="000000" w:themeColor="text1"/>
                <w:sz w:val="24"/>
              </w:rPr>
              <w:t xml:space="preserve"> </w:t>
            </w:r>
            <w:r w:rsidRPr="00C56F6F">
              <w:rPr>
                <w:b w:val="0"/>
                <w:color w:val="000000" w:themeColor="text1"/>
                <w:sz w:val="24"/>
              </w:rPr>
              <w:t>класи.</w:t>
            </w:r>
            <w:r w:rsidR="001D3571">
              <w:rPr>
                <w:b w:val="0"/>
                <w:color w:val="000000" w:themeColor="text1"/>
                <w:sz w:val="24"/>
              </w:rPr>
              <w:t xml:space="preserve"> </w:t>
            </w:r>
            <w:r w:rsidRPr="00C56F6F">
              <w:rPr>
                <w:b w:val="0"/>
                <w:color w:val="000000" w:themeColor="text1"/>
                <w:sz w:val="24"/>
              </w:rPr>
              <w:t>Іноземні мови.</w:t>
            </w:r>
            <w:r w:rsidR="001D3571">
              <w:rPr>
                <w:b w:val="0"/>
                <w:color w:val="000000" w:themeColor="text1"/>
                <w:sz w:val="24"/>
              </w:rPr>
              <w:t xml:space="preserve"> </w:t>
            </w:r>
            <w:r w:rsidRPr="00C56F6F">
              <w:rPr>
                <w:b w:val="0"/>
                <w:color w:val="000000" w:themeColor="text1"/>
                <w:sz w:val="24"/>
              </w:rPr>
              <w:t>Рівень стандарту. Іноземні мови. Профільний рівень.(наказ</w:t>
            </w:r>
            <w:r w:rsidR="001D3571">
              <w:rPr>
                <w:b w:val="0"/>
                <w:color w:val="000000" w:themeColor="text1"/>
                <w:sz w:val="24"/>
              </w:rPr>
              <w:t xml:space="preserve"> </w:t>
            </w:r>
            <w:r w:rsidRPr="00C56F6F">
              <w:rPr>
                <w:b w:val="0"/>
                <w:color w:val="000000" w:themeColor="text1"/>
                <w:sz w:val="24"/>
              </w:rPr>
              <w:t>МОН</w:t>
            </w:r>
            <w:r w:rsidR="001D3571">
              <w:rPr>
                <w:b w:val="0"/>
                <w:color w:val="000000" w:themeColor="text1"/>
                <w:sz w:val="24"/>
              </w:rPr>
              <w:t xml:space="preserve"> </w:t>
            </w:r>
            <w:r w:rsidRPr="00C56F6F">
              <w:rPr>
                <w:b w:val="0"/>
                <w:color w:val="000000" w:themeColor="text1"/>
                <w:sz w:val="24"/>
              </w:rPr>
              <w:t>України від 23.10.2017 №1407)</w:t>
            </w:r>
          </w:p>
        </w:tc>
      </w:tr>
      <w:tr w:rsidR="00C56F6F" w:rsidRPr="00C56F6F" w:rsidTr="00C56F6F">
        <w:trPr>
          <w:trHeight w:val="945"/>
        </w:trPr>
        <w:tc>
          <w:tcPr>
            <w:cnfStyle w:val="001000000000"/>
            <w:tcW w:w="2802" w:type="dxa"/>
            <w:shd w:val="clear" w:color="auto" w:fill="auto"/>
          </w:tcPr>
          <w:p w:rsidR="00A25CAE" w:rsidRPr="00C56F6F" w:rsidRDefault="00A25CAE" w:rsidP="00753FA3">
            <w:pPr>
              <w:pStyle w:val="TableParagraph"/>
              <w:spacing w:before="112"/>
              <w:ind w:left="200"/>
              <w:rPr>
                <w:color w:val="000000" w:themeColor="text1"/>
                <w:sz w:val="24"/>
              </w:rPr>
            </w:pPr>
            <w:r w:rsidRPr="00C56F6F">
              <w:rPr>
                <w:color w:val="000000" w:themeColor="text1"/>
                <w:sz w:val="24"/>
              </w:rPr>
              <w:t>Біологія</w:t>
            </w:r>
          </w:p>
        </w:tc>
        <w:tc>
          <w:tcPr>
            <w:cnfStyle w:val="000100000000"/>
            <w:tcW w:w="7087" w:type="dxa"/>
            <w:shd w:val="clear" w:color="auto" w:fill="auto"/>
          </w:tcPr>
          <w:p w:rsidR="00A25CAE" w:rsidRPr="00C56F6F" w:rsidRDefault="00A25CAE" w:rsidP="00025976">
            <w:pPr>
              <w:pStyle w:val="TableParagraph"/>
              <w:jc w:val="both"/>
              <w:rPr>
                <w:b w:val="0"/>
                <w:color w:val="000000" w:themeColor="text1"/>
                <w:sz w:val="24"/>
              </w:rPr>
            </w:pPr>
            <w:r w:rsidRPr="00C56F6F">
              <w:rPr>
                <w:b w:val="0"/>
                <w:color w:val="000000" w:themeColor="text1"/>
                <w:sz w:val="24"/>
              </w:rPr>
              <w:t>Навчальна</w:t>
            </w:r>
            <w:r w:rsidR="001D3571">
              <w:rPr>
                <w:b w:val="0"/>
                <w:color w:val="000000" w:themeColor="text1"/>
                <w:sz w:val="24"/>
              </w:rPr>
              <w:t xml:space="preserve"> </w:t>
            </w:r>
            <w:r w:rsidRPr="00C56F6F">
              <w:rPr>
                <w:b w:val="0"/>
                <w:color w:val="000000" w:themeColor="text1"/>
                <w:sz w:val="24"/>
              </w:rPr>
              <w:t>програма</w:t>
            </w:r>
            <w:r w:rsidR="001D3571">
              <w:rPr>
                <w:b w:val="0"/>
                <w:color w:val="000000" w:themeColor="text1"/>
                <w:sz w:val="24"/>
              </w:rPr>
              <w:t xml:space="preserve"> </w:t>
            </w:r>
            <w:r w:rsidRPr="00C56F6F">
              <w:rPr>
                <w:b w:val="0"/>
                <w:color w:val="000000" w:themeColor="text1"/>
                <w:sz w:val="24"/>
              </w:rPr>
              <w:t>для</w:t>
            </w:r>
            <w:r w:rsidR="001D3571">
              <w:rPr>
                <w:b w:val="0"/>
                <w:color w:val="000000" w:themeColor="text1"/>
                <w:sz w:val="24"/>
              </w:rPr>
              <w:t xml:space="preserve"> </w:t>
            </w:r>
            <w:r w:rsidRPr="00C56F6F">
              <w:rPr>
                <w:b w:val="0"/>
                <w:color w:val="000000" w:themeColor="text1"/>
                <w:sz w:val="24"/>
              </w:rPr>
              <w:t>закладів</w:t>
            </w:r>
            <w:r w:rsidR="001D3571">
              <w:rPr>
                <w:b w:val="0"/>
                <w:color w:val="000000" w:themeColor="text1"/>
                <w:sz w:val="24"/>
              </w:rPr>
              <w:t xml:space="preserve"> </w:t>
            </w:r>
            <w:r w:rsidRPr="00C56F6F">
              <w:rPr>
                <w:b w:val="0"/>
                <w:color w:val="000000" w:themeColor="text1"/>
                <w:sz w:val="24"/>
              </w:rPr>
              <w:t>середньої</w:t>
            </w:r>
            <w:r w:rsidR="001D3571">
              <w:rPr>
                <w:b w:val="0"/>
                <w:color w:val="000000" w:themeColor="text1"/>
                <w:sz w:val="24"/>
              </w:rPr>
              <w:t xml:space="preserve"> </w:t>
            </w:r>
            <w:r w:rsidRPr="00C56F6F">
              <w:rPr>
                <w:b w:val="0"/>
                <w:color w:val="000000" w:themeColor="text1"/>
                <w:sz w:val="24"/>
              </w:rPr>
              <w:t>освіти</w:t>
            </w:r>
            <w:r w:rsidR="001D3571">
              <w:rPr>
                <w:b w:val="0"/>
                <w:color w:val="000000" w:themeColor="text1"/>
                <w:sz w:val="24"/>
              </w:rPr>
              <w:t xml:space="preserve"> </w:t>
            </w:r>
            <w:r w:rsidRPr="00C56F6F">
              <w:rPr>
                <w:b w:val="0"/>
                <w:color w:val="000000" w:themeColor="text1"/>
                <w:sz w:val="24"/>
              </w:rPr>
              <w:t>«Біологія</w:t>
            </w:r>
            <w:r w:rsidR="001D3571">
              <w:rPr>
                <w:b w:val="0"/>
                <w:color w:val="000000" w:themeColor="text1"/>
                <w:sz w:val="24"/>
              </w:rPr>
              <w:t xml:space="preserve"> </w:t>
            </w:r>
            <w:r w:rsidRPr="00C56F6F">
              <w:rPr>
                <w:b w:val="0"/>
                <w:color w:val="000000" w:themeColor="text1"/>
                <w:sz w:val="24"/>
              </w:rPr>
              <w:t>і</w:t>
            </w:r>
            <w:r w:rsidR="001D3571">
              <w:rPr>
                <w:b w:val="0"/>
                <w:color w:val="000000" w:themeColor="text1"/>
                <w:sz w:val="24"/>
              </w:rPr>
              <w:t xml:space="preserve"> </w:t>
            </w:r>
            <w:r w:rsidRPr="00C56F6F">
              <w:rPr>
                <w:b w:val="0"/>
                <w:color w:val="000000" w:themeColor="text1"/>
                <w:sz w:val="24"/>
              </w:rPr>
              <w:t>екологія.10</w:t>
            </w:r>
            <w:r w:rsidR="00025976" w:rsidRPr="00C56F6F">
              <w:rPr>
                <w:b w:val="0"/>
                <w:color w:val="000000" w:themeColor="text1"/>
                <w:sz w:val="24"/>
              </w:rPr>
              <w:t>-</w:t>
            </w:r>
            <w:r w:rsidRPr="00C56F6F">
              <w:rPr>
                <w:b w:val="0"/>
                <w:color w:val="000000" w:themeColor="text1"/>
                <w:sz w:val="24"/>
              </w:rPr>
              <w:t>11класи.</w:t>
            </w:r>
            <w:r w:rsidR="001D3571">
              <w:rPr>
                <w:b w:val="0"/>
                <w:color w:val="000000" w:themeColor="text1"/>
                <w:sz w:val="24"/>
              </w:rPr>
              <w:t xml:space="preserve"> </w:t>
            </w:r>
            <w:r w:rsidRPr="00C56F6F">
              <w:rPr>
                <w:b w:val="0"/>
                <w:color w:val="000000" w:themeColor="text1"/>
                <w:sz w:val="24"/>
              </w:rPr>
              <w:t>Рівень</w:t>
            </w:r>
            <w:r w:rsidR="001D3571">
              <w:rPr>
                <w:b w:val="0"/>
                <w:color w:val="000000" w:themeColor="text1"/>
                <w:sz w:val="24"/>
              </w:rPr>
              <w:t xml:space="preserve"> </w:t>
            </w:r>
            <w:r w:rsidRPr="00C56F6F">
              <w:rPr>
                <w:b w:val="0"/>
                <w:color w:val="000000" w:themeColor="text1"/>
                <w:sz w:val="24"/>
              </w:rPr>
              <w:t>стандарту.</w:t>
            </w:r>
            <w:r w:rsidR="001D3571">
              <w:rPr>
                <w:b w:val="0"/>
                <w:color w:val="000000" w:themeColor="text1"/>
                <w:sz w:val="24"/>
              </w:rPr>
              <w:t xml:space="preserve"> </w:t>
            </w:r>
            <w:r w:rsidRPr="00C56F6F">
              <w:rPr>
                <w:b w:val="0"/>
                <w:color w:val="000000" w:themeColor="text1"/>
                <w:sz w:val="24"/>
              </w:rPr>
              <w:t>Профільний</w:t>
            </w:r>
            <w:r w:rsidR="001D3571">
              <w:rPr>
                <w:b w:val="0"/>
                <w:color w:val="000000" w:themeColor="text1"/>
                <w:sz w:val="24"/>
              </w:rPr>
              <w:t xml:space="preserve"> </w:t>
            </w:r>
            <w:r w:rsidR="00025976" w:rsidRPr="00C56F6F">
              <w:rPr>
                <w:b w:val="0"/>
                <w:color w:val="000000" w:themeColor="text1"/>
                <w:sz w:val="24"/>
              </w:rPr>
              <w:t xml:space="preserve">рівень.» </w:t>
            </w:r>
            <w:r w:rsidRPr="00C56F6F">
              <w:rPr>
                <w:b w:val="0"/>
                <w:color w:val="000000" w:themeColor="text1"/>
                <w:sz w:val="24"/>
              </w:rPr>
              <w:t>(наказ</w:t>
            </w:r>
            <w:r w:rsidR="001D3571">
              <w:rPr>
                <w:b w:val="0"/>
                <w:color w:val="000000" w:themeColor="text1"/>
                <w:sz w:val="24"/>
              </w:rPr>
              <w:t xml:space="preserve"> </w:t>
            </w:r>
            <w:r w:rsidRPr="00C56F6F">
              <w:rPr>
                <w:b w:val="0"/>
                <w:color w:val="000000" w:themeColor="text1"/>
                <w:sz w:val="24"/>
              </w:rPr>
              <w:t>МОН</w:t>
            </w:r>
            <w:r w:rsidR="001D3571">
              <w:rPr>
                <w:b w:val="0"/>
                <w:color w:val="000000" w:themeColor="text1"/>
                <w:sz w:val="24"/>
              </w:rPr>
              <w:t xml:space="preserve"> </w:t>
            </w:r>
            <w:r w:rsidRPr="00C56F6F">
              <w:rPr>
                <w:b w:val="0"/>
                <w:color w:val="000000" w:themeColor="text1"/>
                <w:sz w:val="24"/>
              </w:rPr>
              <w:t>України</w:t>
            </w:r>
            <w:r w:rsidR="001D3571">
              <w:rPr>
                <w:b w:val="0"/>
                <w:color w:val="000000" w:themeColor="text1"/>
                <w:sz w:val="24"/>
              </w:rPr>
              <w:t xml:space="preserve"> </w:t>
            </w:r>
            <w:r w:rsidRPr="00C56F6F">
              <w:rPr>
                <w:b w:val="0"/>
                <w:color w:val="000000" w:themeColor="text1"/>
                <w:sz w:val="24"/>
              </w:rPr>
              <w:t>від</w:t>
            </w:r>
            <w:r w:rsidR="001D3571">
              <w:rPr>
                <w:b w:val="0"/>
                <w:color w:val="000000" w:themeColor="text1"/>
                <w:sz w:val="24"/>
              </w:rPr>
              <w:t xml:space="preserve"> </w:t>
            </w:r>
            <w:r w:rsidRPr="00C56F6F">
              <w:rPr>
                <w:b w:val="0"/>
                <w:color w:val="000000" w:themeColor="text1"/>
                <w:sz w:val="24"/>
              </w:rPr>
              <w:t>23.10.2017</w:t>
            </w:r>
            <w:r w:rsidR="001D3571">
              <w:rPr>
                <w:b w:val="0"/>
                <w:color w:val="000000" w:themeColor="text1"/>
                <w:sz w:val="24"/>
              </w:rPr>
              <w:t xml:space="preserve"> </w:t>
            </w:r>
            <w:r w:rsidRPr="00C56F6F">
              <w:rPr>
                <w:b w:val="0"/>
                <w:color w:val="000000" w:themeColor="text1"/>
                <w:sz w:val="24"/>
              </w:rPr>
              <w:t>№1407)</w:t>
            </w:r>
          </w:p>
        </w:tc>
      </w:tr>
      <w:tr w:rsidR="00C56F6F" w:rsidRPr="00C56F6F" w:rsidTr="00C56F6F">
        <w:trPr>
          <w:cnfStyle w:val="000000100000"/>
          <w:trHeight w:val="688"/>
        </w:trPr>
        <w:tc>
          <w:tcPr>
            <w:cnfStyle w:val="001000000000"/>
            <w:tcW w:w="2802" w:type="dxa"/>
            <w:shd w:val="clear" w:color="auto" w:fill="auto"/>
          </w:tcPr>
          <w:p w:rsidR="00A25CAE" w:rsidRPr="00C56F6F" w:rsidRDefault="00A25CAE" w:rsidP="00753FA3">
            <w:pPr>
              <w:pStyle w:val="TableParagraph"/>
              <w:spacing w:before="112"/>
              <w:ind w:left="200"/>
              <w:rPr>
                <w:color w:val="000000" w:themeColor="text1"/>
                <w:sz w:val="24"/>
              </w:rPr>
            </w:pPr>
            <w:r w:rsidRPr="00C56F6F">
              <w:rPr>
                <w:color w:val="000000" w:themeColor="text1"/>
                <w:sz w:val="24"/>
              </w:rPr>
              <w:t>Географія</w:t>
            </w:r>
          </w:p>
        </w:tc>
        <w:tc>
          <w:tcPr>
            <w:cnfStyle w:val="000100000000"/>
            <w:tcW w:w="7087" w:type="dxa"/>
            <w:shd w:val="clear" w:color="auto" w:fill="auto"/>
          </w:tcPr>
          <w:p w:rsidR="00A25CAE" w:rsidRPr="00C56F6F" w:rsidRDefault="00A25CAE" w:rsidP="00025976">
            <w:pPr>
              <w:pStyle w:val="TableParagraph"/>
              <w:tabs>
                <w:tab w:val="left" w:pos="2709"/>
              </w:tabs>
              <w:jc w:val="both"/>
              <w:rPr>
                <w:b w:val="0"/>
                <w:color w:val="000000" w:themeColor="text1"/>
                <w:sz w:val="24"/>
              </w:rPr>
            </w:pPr>
            <w:r w:rsidRPr="00C56F6F">
              <w:rPr>
                <w:b w:val="0"/>
                <w:color w:val="000000" w:themeColor="text1"/>
                <w:sz w:val="24"/>
              </w:rPr>
              <w:t>Навчальна</w:t>
            </w:r>
            <w:r w:rsidR="001D3571">
              <w:rPr>
                <w:b w:val="0"/>
                <w:color w:val="000000" w:themeColor="text1"/>
                <w:sz w:val="24"/>
              </w:rPr>
              <w:t xml:space="preserve"> </w:t>
            </w:r>
            <w:r w:rsidR="00025976" w:rsidRPr="00C56F6F">
              <w:rPr>
                <w:b w:val="0"/>
                <w:color w:val="000000" w:themeColor="text1"/>
                <w:sz w:val="24"/>
              </w:rPr>
              <w:t xml:space="preserve">програма </w:t>
            </w:r>
            <w:r w:rsidRPr="00C56F6F">
              <w:rPr>
                <w:b w:val="0"/>
                <w:color w:val="000000" w:themeColor="text1"/>
                <w:sz w:val="24"/>
              </w:rPr>
              <w:t>«Географія.10</w:t>
            </w:r>
            <w:r w:rsidR="00025976" w:rsidRPr="00C56F6F">
              <w:rPr>
                <w:b w:val="0"/>
                <w:color w:val="000000" w:themeColor="text1"/>
                <w:spacing w:val="9"/>
                <w:sz w:val="24"/>
              </w:rPr>
              <w:t>-</w:t>
            </w:r>
            <w:r w:rsidRPr="00C56F6F">
              <w:rPr>
                <w:b w:val="0"/>
                <w:color w:val="000000" w:themeColor="text1"/>
                <w:sz w:val="24"/>
              </w:rPr>
              <w:t>11</w:t>
            </w:r>
            <w:r w:rsidR="001D3571">
              <w:rPr>
                <w:b w:val="0"/>
                <w:color w:val="000000" w:themeColor="text1"/>
                <w:sz w:val="24"/>
              </w:rPr>
              <w:t xml:space="preserve"> </w:t>
            </w:r>
            <w:r w:rsidRPr="00C56F6F">
              <w:rPr>
                <w:b w:val="0"/>
                <w:color w:val="000000" w:themeColor="text1"/>
                <w:sz w:val="24"/>
              </w:rPr>
              <w:t>класи».</w:t>
            </w:r>
            <w:r w:rsidR="001D3571">
              <w:rPr>
                <w:b w:val="0"/>
                <w:color w:val="000000" w:themeColor="text1"/>
                <w:sz w:val="24"/>
              </w:rPr>
              <w:t xml:space="preserve"> </w:t>
            </w:r>
            <w:r w:rsidRPr="00C56F6F">
              <w:rPr>
                <w:b w:val="0"/>
                <w:color w:val="000000" w:themeColor="text1"/>
                <w:sz w:val="24"/>
              </w:rPr>
              <w:t>Рівень</w:t>
            </w:r>
            <w:r w:rsidR="001D3571">
              <w:rPr>
                <w:b w:val="0"/>
                <w:color w:val="000000" w:themeColor="text1"/>
                <w:sz w:val="24"/>
              </w:rPr>
              <w:t xml:space="preserve"> </w:t>
            </w:r>
            <w:r w:rsidR="00025976" w:rsidRPr="00C56F6F">
              <w:rPr>
                <w:b w:val="0"/>
                <w:color w:val="000000" w:themeColor="text1"/>
                <w:spacing w:val="7"/>
                <w:sz w:val="24"/>
              </w:rPr>
              <w:t>с</w:t>
            </w:r>
            <w:r w:rsidRPr="00C56F6F">
              <w:rPr>
                <w:b w:val="0"/>
                <w:color w:val="000000" w:themeColor="text1"/>
                <w:sz w:val="24"/>
              </w:rPr>
              <w:t>тандарту.</w:t>
            </w:r>
            <w:r w:rsidR="001D3571">
              <w:rPr>
                <w:b w:val="0"/>
                <w:color w:val="000000" w:themeColor="text1"/>
                <w:sz w:val="24"/>
              </w:rPr>
              <w:t xml:space="preserve"> </w:t>
            </w:r>
            <w:r w:rsidRPr="00C56F6F">
              <w:rPr>
                <w:b w:val="0"/>
                <w:color w:val="000000" w:themeColor="text1"/>
                <w:sz w:val="24"/>
              </w:rPr>
              <w:t>Профільний</w:t>
            </w:r>
            <w:r w:rsidR="001D3571">
              <w:rPr>
                <w:b w:val="0"/>
                <w:color w:val="000000" w:themeColor="text1"/>
                <w:sz w:val="24"/>
              </w:rPr>
              <w:t xml:space="preserve"> </w:t>
            </w:r>
            <w:r w:rsidRPr="00C56F6F">
              <w:rPr>
                <w:b w:val="0"/>
                <w:color w:val="000000" w:themeColor="text1"/>
                <w:sz w:val="24"/>
              </w:rPr>
              <w:t xml:space="preserve">рівень. </w:t>
            </w:r>
            <w:r w:rsidR="00E8050E" w:rsidRPr="00C56F6F">
              <w:rPr>
                <w:b w:val="0"/>
                <w:color w:val="000000" w:themeColor="text1"/>
                <w:sz w:val="24"/>
              </w:rPr>
              <w:t>(наказ МОН України від 03 серпня 2022 року № 698)</w:t>
            </w:r>
          </w:p>
        </w:tc>
      </w:tr>
      <w:tr w:rsidR="00C56F6F" w:rsidRPr="00C56F6F" w:rsidTr="00C56F6F">
        <w:trPr>
          <w:trHeight w:val="833"/>
        </w:trPr>
        <w:tc>
          <w:tcPr>
            <w:cnfStyle w:val="001000000000"/>
            <w:tcW w:w="2802" w:type="dxa"/>
            <w:shd w:val="clear" w:color="auto" w:fill="auto"/>
          </w:tcPr>
          <w:p w:rsidR="00A25CAE" w:rsidRPr="00C56F6F" w:rsidRDefault="00A25CAE" w:rsidP="00753FA3">
            <w:pPr>
              <w:pStyle w:val="TableParagraph"/>
              <w:spacing w:before="112"/>
              <w:ind w:left="200"/>
              <w:rPr>
                <w:color w:val="000000" w:themeColor="text1"/>
                <w:sz w:val="24"/>
              </w:rPr>
            </w:pPr>
            <w:r w:rsidRPr="00C56F6F">
              <w:rPr>
                <w:color w:val="000000" w:themeColor="text1"/>
                <w:sz w:val="24"/>
              </w:rPr>
              <w:t>Хімія</w:t>
            </w:r>
          </w:p>
        </w:tc>
        <w:tc>
          <w:tcPr>
            <w:cnfStyle w:val="000100000000"/>
            <w:tcW w:w="7087" w:type="dxa"/>
            <w:shd w:val="clear" w:color="auto" w:fill="auto"/>
          </w:tcPr>
          <w:p w:rsidR="00A25CAE" w:rsidRPr="00C56F6F" w:rsidRDefault="00A25CAE" w:rsidP="00025976">
            <w:pPr>
              <w:pStyle w:val="TableParagraph"/>
              <w:jc w:val="both"/>
              <w:rPr>
                <w:b w:val="0"/>
                <w:color w:val="000000" w:themeColor="text1"/>
                <w:sz w:val="24"/>
              </w:rPr>
            </w:pPr>
            <w:r w:rsidRPr="00C56F6F">
              <w:rPr>
                <w:b w:val="0"/>
                <w:color w:val="000000" w:themeColor="text1"/>
                <w:sz w:val="24"/>
              </w:rPr>
              <w:t>Навчальна</w:t>
            </w:r>
            <w:r w:rsidR="001D3571">
              <w:rPr>
                <w:b w:val="0"/>
                <w:color w:val="000000" w:themeColor="text1"/>
                <w:sz w:val="24"/>
              </w:rPr>
              <w:t xml:space="preserve"> </w:t>
            </w:r>
            <w:r w:rsidRPr="00C56F6F">
              <w:rPr>
                <w:b w:val="0"/>
                <w:color w:val="000000" w:themeColor="text1"/>
                <w:sz w:val="24"/>
              </w:rPr>
              <w:t>програма для закладів</w:t>
            </w:r>
            <w:r w:rsidR="001D3571">
              <w:rPr>
                <w:b w:val="0"/>
                <w:color w:val="000000" w:themeColor="text1"/>
                <w:sz w:val="24"/>
              </w:rPr>
              <w:t xml:space="preserve"> </w:t>
            </w:r>
            <w:r w:rsidRPr="00C56F6F">
              <w:rPr>
                <w:b w:val="0"/>
                <w:color w:val="000000" w:themeColor="text1"/>
                <w:sz w:val="24"/>
              </w:rPr>
              <w:t>загальної середньої</w:t>
            </w:r>
            <w:r w:rsidR="001D3571">
              <w:rPr>
                <w:b w:val="0"/>
                <w:color w:val="000000" w:themeColor="text1"/>
                <w:sz w:val="24"/>
              </w:rPr>
              <w:t xml:space="preserve"> </w:t>
            </w:r>
            <w:r w:rsidRPr="00C56F6F">
              <w:rPr>
                <w:b w:val="0"/>
                <w:color w:val="000000" w:themeColor="text1"/>
                <w:sz w:val="24"/>
              </w:rPr>
              <w:t>освіти</w:t>
            </w:r>
            <w:r w:rsidR="001D3571">
              <w:rPr>
                <w:b w:val="0"/>
                <w:color w:val="000000" w:themeColor="text1"/>
                <w:sz w:val="24"/>
              </w:rPr>
              <w:t xml:space="preserve"> </w:t>
            </w:r>
            <w:r w:rsidRPr="00C56F6F">
              <w:rPr>
                <w:b w:val="0"/>
                <w:color w:val="000000" w:themeColor="text1"/>
                <w:sz w:val="24"/>
              </w:rPr>
              <w:t>«Хімія. 10</w:t>
            </w:r>
            <w:r w:rsidR="00025976" w:rsidRPr="00C56F6F">
              <w:rPr>
                <w:b w:val="0"/>
                <w:color w:val="000000" w:themeColor="text1"/>
                <w:spacing w:val="6"/>
                <w:sz w:val="24"/>
              </w:rPr>
              <w:t>-</w:t>
            </w:r>
            <w:r w:rsidRPr="00C56F6F">
              <w:rPr>
                <w:b w:val="0"/>
                <w:color w:val="000000" w:themeColor="text1"/>
                <w:sz w:val="24"/>
              </w:rPr>
              <w:t>11</w:t>
            </w:r>
            <w:r w:rsidR="001D3571">
              <w:rPr>
                <w:b w:val="0"/>
                <w:color w:val="000000" w:themeColor="text1"/>
                <w:sz w:val="24"/>
              </w:rPr>
              <w:t xml:space="preserve"> </w:t>
            </w:r>
            <w:r w:rsidRPr="00C56F6F">
              <w:rPr>
                <w:b w:val="0"/>
                <w:color w:val="000000" w:themeColor="text1"/>
                <w:sz w:val="24"/>
              </w:rPr>
              <w:t>класи.</w:t>
            </w:r>
            <w:r w:rsidR="001D3571">
              <w:rPr>
                <w:b w:val="0"/>
                <w:color w:val="000000" w:themeColor="text1"/>
                <w:sz w:val="24"/>
              </w:rPr>
              <w:t xml:space="preserve"> </w:t>
            </w:r>
            <w:r w:rsidRPr="00C56F6F">
              <w:rPr>
                <w:b w:val="0"/>
                <w:color w:val="000000" w:themeColor="text1"/>
                <w:sz w:val="24"/>
              </w:rPr>
              <w:t>Рівень</w:t>
            </w:r>
            <w:r w:rsidR="001D3571">
              <w:rPr>
                <w:b w:val="0"/>
                <w:color w:val="000000" w:themeColor="text1"/>
                <w:sz w:val="24"/>
              </w:rPr>
              <w:t xml:space="preserve"> </w:t>
            </w:r>
            <w:r w:rsidRPr="00C56F6F">
              <w:rPr>
                <w:b w:val="0"/>
                <w:color w:val="000000" w:themeColor="text1"/>
                <w:sz w:val="24"/>
              </w:rPr>
              <w:t>стандарту»</w:t>
            </w:r>
            <w:r w:rsidR="001D3571">
              <w:rPr>
                <w:b w:val="0"/>
                <w:color w:val="000000" w:themeColor="text1"/>
                <w:sz w:val="24"/>
              </w:rPr>
              <w:t xml:space="preserve"> </w:t>
            </w:r>
            <w:r w:rsidRPr="00C56F6F">
              <w:rPr>
                <w:b w:val="0"/>
                <w:color w:val="000000" w:themeColor="text1"/>
                <w:sz w:val="24"/>
              </w:rPr>
              <w:t>(наказ</w:t>
            </w:r>
            <w:r w:rsidR="001D3571">
              <w:rPr>
                <w:b w:val="0"/>
                <w:color w:val="000000" w:themeColor="text1"/>
                <w:sz w:val="24"/>
              </w:rPr>
              <w:t xml:space="preserve"> </w:t>
            </w:r>
            <w:r w:rsidRPr="00C56F6F">
              <w:rPr>
                <w:b w:val="0"/>
                <w:color w:val="000000" w:themeColor="text1"/>
                <w:sz w:val="24"/>
              </w:rPr>
              <w:t>МОН</w:t>
            </w:r>
            <w:r w:rsidR="001D3571">
              <w:rPr>
                <w:b w:val="0"/>
                <w:color w:val="000000" w:themeColor="text1"/>
                <w:sz w:val="24"/>
              </w:rPr>
              <w:t xml:space="preserve"> </w:t>
            </w:r>
            <w:r w:rsidRPr="00C56F6F">
              <w:rPr>
                <w:b w:val="0"/>
                <w:color w:val="000000" w:themeColor="text1"/>
                <w:sz w:val="24"/>
              </w:rPr>
              <w:t>України</w:t>
            </w:r>
            <w:r w:rsidR="001D3571">
              <w:rPr>
                <w:b w:val="0"/>
                <w:color w:val="000000" w:themeColor="text1"/>
                <w:sz w:val="24"/>
              </w:rPr>
              <w:t xml:space="preserve"> </w:t>
            </w:r>
            <w:r w:rsidRPr="00C56F6F">
              <w:rPr>
                <w:b w:val="0"/>
                <w:color w:val="000000" w:themeColor="text1"/>
                <w:sz w:val="24"/>
              </w:rPr>
              <w:t>від</w:t>
            </w:r>
            <w:r w:rsidR="001D3571">
              <w:rPr>
                <w:b w:val="0"/>
                <w:color w:val="000000" w:themeColor="text1"/>
                <w:sz w:val="24"/>
              </w:rPr>
              <w:t xml:space="preserve"> </w:t>
            </w:r>
            <w:r w:rsidRPr="00C56F6F">
              <w:rPr>
                <w:b w:val="0"/>
                <w:color w:val="000000" w:themeColor="text1"/>
                <w:sz w:val="24"/>
              </w:rPr>
              <w:t>23.10.2017</w:t>
            </w:r>
            <w:r w:rsidR="001D3571">
              <w:rPr>
                <w:b w:val="0"/>
                <w:color w:val="000000" w:themeColor="text1"/>
                <w:sz w:val="24"/>
              </w:rPr>
              <w:t xml:space="preserve"> </w:t>
            </w:r>
            <w:r w:rsidRPr="00C56F6F">
              <w:rPr>
                <w:b w:val="0"/>
                <w:color w:val="000000" w:themeColor="text1"/>
                <w:sz w:val="24"/>
              </w:rPr>
              <w:t>№1407)</w:t>
            </w:r>
          </w:p>
        </w:tc>
      </w:tr>
      <w:tr w:rsidR="00C56F6F" w:rsidRPr="00C56F6F" w:rsidTr="00C56F6F">
        <w:trPr>
          <w:cnfStyle w:val="000000100000"/>
          <w:trHeight w:val="1152"/>
        </w:trPr>
        <w:tc>
          <w:tcPr>
            <w:cnfStyle w:val="001000000000"/>
            <w:tcW w:w="2802" w:type="dxa"/>
            <w:shd w:val="clear" w:color="auto" w:fill="auto"/>
          </w:tcPr>
          <w:p w:rsidR="00A25CAE" w:rsidRPr="00C56F6F" w:rsidRDefault="00A25CAE" w:rsidP="00753FA3">
            <w:pPr>
              <w:pStyle w:val="TableParagraph"/>
              <w:spacing w:before="113"/>
              <w:ind w:left="200"/>
              <w:rPr>
                <w:color w:val="000000" w:themeColor="text1"/>
                <w:sz w:val="24"/>
              </w:rPr>
            </w:pPr>
            <w:r w:rsidRPr="00C56F6F">
              <w:rPr>
                <w:color w:val="000000" w:themeColor="text1"/>
                <w:sz w:val="24"/>
              </w:rPr>
              <w:t>Фізика</w:t>
            </w:r>
          </w:p>
        </w:tc>
        <w:tc>
          <w:tcPr>
            <w:cnfStyle w:val="000100000000"/>
            <w:tcW w:w="7087" w:type="dxa"/>
            <w:shd w:val="clear" w:color="auto" w:fill="auto"/>
          </w:tcPr>
          <w:p w:rsidR="00A25CAE" w:rsidRPr="00C56F6F" w:rsidRDefault="00A25CAE" w:rsidP="00025976">
            <w:pPr>
              <w:pStyle w:val="TableParagraph"/>
              <w:jc w:val="both"/>
              <w:rPr>
                <w:b w:val="0"/>
                <w:color w:val="000000" w:themeColor="text1"/>
                <w:sz w:val="24"/>
              </w:rPr>
            </w:pPr>
            <w:r w:rsidRPr="00C56F6F">
              <w:rPr>
                <w:b w:val="0"/>
                <w:color w:val="000000" w:themeColor="text1"/>
                <w:sz w:val="24"/>
              </w:rPr>
              <w:t>Навчальна програма</w:t>
            </w:r>
            <w:r w:rsidR="001D3571">
              <w:rPr>
                <w:b w:val="0"/>
                <w:color w:val="000000" w:themeColor="text1"/>
                <w:sz w:val="24"/>
              </w:rPr>
              <w:t xml:space="preserve"> </w:t>
            </w:r>
            <w:r w:rsidR="00025976" w:rsidRPr="00C56F6F">
              <w:rPr>
                <w:b w:val="0"/>
                <w:color w:val="000000" w:themeColor="text1"/>
                <w:sz w:val="24"/>
              </w:rPr>
              <w:t>«Фізика 10-</w:t>
            </w:r>
            <w:r w:rsidRPr="00C56F6F">
              <w:rPr>
                <w:b w:val="0"/>
                <w:color w:val="000000" w:themeColor="text1"/>
                <w:sz w:val="24"/>
              </w:rPr>
              <w:t>11» (Рівень стандарту та профільний</w:t>
            </w:r>
            <w:r w:rsidR="001D3571">
              <w:rPr>
                <w:b w:val="0"/>
                <w:color w:val="000000" w:themeColor="text1"/>
                <w:sz w:val="24"/>
              </w:rPr>
              <w:t xml:space="preserve"> </w:t>
            </w:r>
            <w:r w:rsidRPr="00C56F6F">
              <w:rPr>
                <w:b w:val="0"/>
                <w:color w:val="000000" w:themeColor="text1"/>
                <w:sz w:val="24"/>
              </w:rPr>
              <w:t>рівень), авторського колективу НАН України під керівництвом</w:t>
            </w:r>
            <w:r w:rsidR="001D3571">
              <w:rPr>
                <w:b w:val="0"/>
                <w:color w:val="000000" w:themeColor="text1"/>
                <w:sz w:val="24"/>
              </w:rPr>
              <w:t xml:space="preserve"> </w:t>
            </w:r>
            <w:r w:rsidRPr="00C56F6F">
              <w:rPr>
                <w:b w:val="0"/>
                <w:color w:val="000000" w:themeColor="text1"/>
                <w:sz w:val="24"/>
              </w:rPr>
              <w:t>ЛоктєваВ.М..</w:t>
            </w:r>
            <w:r w:rsidR="001D3571">
              <w:rPr>
                <w:b w:val="0"/>
                <w:color w:val="000000" w:themeColor="text1"/>
                <w:sz w:val="24"/>
              </w:rPr>
              <w:t xml:space="preserve"> </w:t>
            </w:r>
            <w:r w:rsidRPr="00C56F6F">
              <w:rPr>
                <w:b w:val="0"/>
                <w:color w:val="000000" w:themeColor="text1"/>
                <w:sz w:val="24"/>
              </w:rPr>
              <w:t>(наказ</w:t>
            </w:r>
            <w:r w:rsidR="001D3571">
              <w:rPr>
                <w:b w:val="0"/>
                <w:color w:val="000000" w:themeColor="text1"/>
                <w:sz w:val="24"/>
              </w:rPr>
              <w:t xml:space="preserve"> </w:t>
            </w:r>
            <w:r w:rsidRPr="00C56F6F">
              <w:rPr>
                <w:b w:val="0"/>
                <w:color w:val="000000" w:themeColor="text1"/>
                <w:sz w:val="24"/>
              </w:rPr>
              <w:t>МОН</w:t>
            </w:r>
            <w:r w:rsidR="001D3571">
              <w:rPr>
                <w:b w:val="0"/>
                <w:color w:val="000000" w:themeColor="text1"/>
                <w:sz w:val="24"/>
              </w:rPr>
              <w:t xml:space="preserve"> </w:t>
            </w:r>
            <w:r w:rsidRPr="00C56F6F">
              <w:rPr>
                <w:b w:val="0"/>
                <w:color w:val="000000" w:themeColor="text1"/>
                <w:sz w:val="24"/>
              </w:rPr>
              <w:t>України від</w:t>
            </w:r>
            <w:r w:rsidR="001D3571">
              <w:rPr>
                <w:b w:val="0"/>
                <w:color w:val="000000" w:themeColor="text1"/>
                <w:sz w:val="24"/>
              </w:rPr>
              <w:t xml:space="preserve"> </w:t>
            </w:r>
            <w:r w:rsidRPr="00C56F6F">
              <w:rPr>
                <w:b w:val="0"/>
                <w:color w:val="000000" w:themeColor="text1"/>
                <w:sz w:val="24"/>
              </w:rPr>
              <w:t>24.11.2017 №1539)</w:t>
            </w:r>
          </w:p>
        </w:tc>
      </w:tr>
      <w:tr w:rsidR="00C56F6F" w:rsidRPr="00C56F6F" w:rsidTr="00C56F6F">
        <w:trPr>
          <w:trHeight w:val="1151"/>
        </w:trPr>
        <w:tc>
          <w:tcPr>
            <w:cnfStyle w:val="001000000000"/>
            <w:tcW w:w="2802" w:type="dxa"/>
            <w:shd w:val="clear" w:color="auto" w:fill="auto"/>
          </w:tcPr>
          <w:p w:rsidR="00A25CAE" w:rsidRPr="00C56F6F" w:rsidRDefault="00A25CAE" w:rsidP="00753FA3">
            <w:pPr>
              <w:pStyle w:val="TableParagraph"/>
              <w:spacing w:before="113"/>
              <w:ind w:left="200"/>
              <w:rPr>
                <w:color w:val="000000" w:themeColor="text1"/>
                <w:sz w:val="24"/>
              </w:rPr>
            </w:pPr>
            <w:r w:rsidRPr="00C56F6F">
              <w:rPr>
                <w:color w:val="000000" w:themeColor="text1"/>
                <w:sz w:val="24"/>
              </w:rPr>
              <w:t>Астрономія</w:t>
            </w:r>
          </w:p>
        </w:tc>
        <w:tc>
          <w:tcPr>
            <w:cnfStyle w:val="000100000000"/>
            <w:tcW w:w="7087" w:type="dxa"/>
            <w:shd w:val="clear" w:color="auto" w:fill="auto"/>
          </w:tcPr>
          <w:p w:rsidR="00A25CAE" w:rsidRPr="00C56F6F" w:rsidRDefault="00A25CAE" w:rsidP="00025976">
            <w:pPr>
              <w:pStyle w:val="TableParagraph"/>
              <w:jc w:val="both"/>
              <w:rPr>
                <w:b w:val="0"/>
                <w:color w:val="000000" w:themeColor="text1"/>
                <w:sz w:val="24"/>
              </w:rPr>
            </w:pPr>
            <w:r w:rsidRPr="00C56F6F">
              <w:rPr>
                <w:b w:val="0"/>
                <w:color w:val="000000" w:themeColor="text1"/>
                <w:sz w:val="24"/>
              </w:rPr>
              <w:t>Навчальна</w:t>
            </w:r>
            <w:r w:rsidR="001D3571">
              <w:rPr>
                <w:b w:val="0"/>
                <w:color w:val="000000" w:themeColor="text1"/>
                <w:sz w:val="24"/>
              </w:rPr>
              <w:t xml:space="preserve"> </w:t>
            </w:r>
            <w:r w:rsidRPr="00C56F6F">
              <w:rPr>
                <w:b w:val="0"/>
                <w:color w:val="000000" w:themeColor="text1"/>
                <w:sz w:val="24"/>
              </w:rPr>
              <w:t>програма</w:t>
            </w:r>
            <w:r w:rsidR="001D3571">
              <w:rPr>
                <w:b w:val="0"/>
                <w:color w:val="000000" w:themeColor="text1"/>
                <w:sz w:val="24"/>
              </w:rPr>
              <w:t xml:space="preserve"> </w:t>
            </w:r>
            <w:r w:rsidRPr="00C56F6F">
              <w:rPr>
                <w:b w:val="0"/>
                <w:color w:val="000000" w:themeColor="text1"/>
                <w:sz w:val="24"/>
              </w:rPr>
              <w:t>«Астрономія</w:t>
            </w:r>
            <w:r w:rsidR="001D3571">
              <w:rPr>
                <w:b w:val="0"/>
                <w:color w:val="000000" w:themeColor="text1"/>
                <w:sz w:val="24"/>
              </w:rPr>
              <w:t xml:space="preserve"> </w:t>
            </w:r>
            <w:r w:rsidRPr="00C56F6F">
              <w:rPr>
                <w:b w:val="0"/>
                <w:color w:val="000000" w:themeColor="text1"/>
                <w:sz w:val="24"/>
              </w:rPr>
              <w:t>10</w:t>
            </w:r>
            <w:r w:rsidR="00025976" w:rsidRPr="00C56F6F">
              <w:rPr>
                <w:b w:val="0"/>
                <w:color w:val="000000" w:themeColor="text1"/>
                <w:spacing w:val="1"/>
                <w:sz w:val="24"/>
              </w:rPr>
              <w:t>-</w:t>
            </w:r>
            <w:r w:rsidRPr="00C56F6F">
              <w:rPr>
                <w:b w:val="0"/>
                <w:color w:val="000000" w:themeColor="text1"/>
                <w:sz w:val="24"/>
              </w:rPr>
              <w:t>11»</w:t>
            </w:r>
            <w:r w:rsidR="001D3571">
              <w:rPr>
                <w:b w:val="0"/>
                <w:color w:val="000000" w:themeColor="text1"/>
                <w:sz w:val="24"/>
              </w:rPr>
              <w:t xml:space="preserve"> </w:t>
            </w:r>
            <w:r w:rsidRPr="00C56F6F">
              <w:rPr>
                <w:b w:val="0"/>
                <w:color w:val="000000" w:themeColor="text1"/>
                <w:sz w:val="24"/>
              </w:rPr>
              <w:t>(Рівень</w:t>
            </w:r>
            <w:r w:rsidR="001D3571">
              <w:rPr>
                <w:b w:val="0"/>
                <w:color w:val="000000" w:themeColor="text1"/>
                <w:sz w:val="24"/>
              </w:rPr>
              <w:t xml:space="preserve"> </w:t>
            </w:r>
            <w:r w:rsidRPr="00C56F6F">
              <w:rPr>
                <w:b w:val="0"/>
                <w:color w:val="000000" w:themeColor="text1"/>
                <w:sz w:val="24"/>
              </w:rPr>
              <w:t>стандарту</w:t>
            </w:r>
            <w:r w:rsidR="001D3571">
              <w:rPr>
                <w:b w:val="0"/>
                <w:color w:val="000000" w:themeColor="text1"/>
                <w:sz w:val="24"/>
              </w:rPr>
              <w:t xml:space="preserve"> </w:t>
            </w:r>
            <w:r w:rsidRPr="00C56F6F">
              <w:rPr>
                <w:b w:val="0"/>
                <w:color w:val="000000" w:themeColor="text1"/>
                <w:sz w:val="24"/>
              </w:rPr>
              <w:t>та</w:t>
            </w:r>
            <w:r w:rsidR="001D3571">
              <w:rPr>
                <w:b w:val="0"/>
                <w:color w:val="000000" w:themeColor="text1"/>
                <w:sz w:val="24"/>
              </w:rPr>
              <w:t xml:space="preserve"> </w:t>
            </w:r>
            <w:r w:rsidRPr="00C56F6F">
              <w:rPr>
                <w:b w:val="0"/>
                <w:color w:val="000000" w:themeColor="text1"/>
                <w:sz w:val="24"/>
              </w:rPr>
              <w:t>профільний</w:t>
            </w:r>
            <w:r w:rsidR="001D3571">
              <w:rPr>
                <w:b w:val="0"/>
                <w:color w:val="000000" w:themeColor="text1"/>
                <w:sz w:val="24"/>
              </w:rPr>
              <w:t xml:space="preserve"> </w:t>
            </w:r>
            <w:r w:rsidRPr="00C56F6F">
              <w:rPr>
                <w:b w:val="0"/>
                <w:color w:val="000000" w:themeColor="text1"/>
                <w:sz w:val="24"/>
              </w:rPr>
              <w:t>рівень),</w:t>
            </w:r>
            <w:r w:rsidR="001D3571">
              <w:rPr>
                <w:b w:val="0"/>
                <w:color w:val="000000" w:themeColor="text1"/>
                <w:sz w:val="24"/>
              </w:rPr>
              <w:t xml:space="preserve"> </w:t>
            </w:r>
            <w:r w:rsidRPr="00C56F6F">
              <w:rPr>
                <w:b w:val="0"/>
                <w:color w:val="000000" w:themeColor="text1"/>
                <w:sz w:val="24"/>
              </w:rPr>
              <w:t>авторського</w:t>
            </w:r>
            <w:r w:rsidR="001D3571">
              <w:rPr>
                <w:b w:val="0"/>
                <w:color w:val="000000" w:themeColor="text1"/>
                <w:sz w:val="24"/>
              </w:rPr>
              <w:t xml:space="preserve"> </w:t>
            </w:r>
            <w:r w:rsidRPr="00C56F6F">
              <w:rPr>
                <w:b w:val="0"/>
                <w:color w:val="000000" w:themeColor="text1"/>
                <w:sz w:val="24"/>
              </w:rPr>
              <w:t>колективу</w:t>
            </w:r>
            <w:r w:rsidR="001D3571">
              <w:rPr>
                <w:b w:val="0"/>
                <w:color w:val="000000" w:themeColor="text1"/>
                <w:sz w:val="24"/>
              </w:rPr>
              <w:t xml:space="preserve"> </w:t>
            </w:r>
            <w:r w:rsidRPr="00C56F6F">
              <w:rPr>
                <w:b w:val="0"/>
                <w:color w:val="000000" w:themeColor="text1"/>
                <w:sz w:val="24"/>
              </w:rPr>
              <w:t>НАН</w:t>
            </w:r>
            <w:r w:rsidR="001D3571">
              <w:rPr>
                <w:b w:val="0"/>
                <w:color w:val="000000" w:themeColor="text1"/>
                <w:sz w:val="24"/>
              </w:rPr>
              <w:t xml:space="preserve"> </w:t>
            </w:r>
            <w:r w:rsidRPr="00C56F6F">
              <w:rPr>
                <w:b w:val="0"/>
                <w:color w:val="000000" w:themeColor="text1"/>
                <w:sz w:val="24"/>
              </w:rPr>
              <w:t>України</w:t>
            </w:r>
            <w:r w:rsidR="001D3571">
              <w:rPr>
                <w:b w:val="0"/>
                <w:color w:val="000000" w:themeColor="text1"/>
                <w:sz w:val="24"/>
              </w:rPr>
              <w:t xml:space="preserve"> </w:t>
            </w:r>
            <w:r w:rsidRPr="00C56F6F">
              <w:rPr>
                <w:b w:val="0"/>
                <w:color w:val="000000" w:themeColor="text1"/>
                <w:sz w:val="24"/>
              </w:rPr>
              <w:t>під</w:t>
            </w:r>
            <w:r w:rsidR="001D3571">
              <w:rPr>
                <w:b w:val="0"/>
                <w:color w:val="000000" w:themeColor="text1"/>
                <w:sz w:val="24"/>
              </w:rPr>
              <w:t xml:space="preserve"> </w:t>
            </w:r>
            <w:r w:rsidRPr="00C56F6F">
              <w:rPr>
                <w:b w:val="0"/>
                <w:color w:val="000000" w:themeColor="text1"/>
                <w:sz w:val="24"/>
              </w:rPr>
              <w:t>керівництвом</w:t>
            </w:r>
            <w:r w:rsidR="001D3571">
              <w:rPr>
                <w:b w:val="0"/>
                <w:color w:val="000000" w:themeColor="text1"/>
                <w:sz w:val="24"/>
              </w:rPr>
              <w:t xml:space="preserve"> </w:t>
            </w:r>
            <w:r w:rsidRPr="00C56F6F">
              <w:rPr>
                <w:b w:val="0"/>
                <w:color w:val="000000" w:themeColor="text1"/>
                <w:sz w:val="24"/>
              </w:rPr>
              <w:t>Яцківа</w:t>
            </w:r>
            <w:r w:rsidR="001D3571">
              <w:rPr>
                <w:b w:val="0"/>
                <w:color w:val="000000" w:themeColor="text1"/>
                <w:sz w:val="24"/>
              </w:rPr>
              <w:t xml:space="preserve"> </w:t>
            </w:r>
            <w:r w:rsidRPr="00C56F6F">
              <w:rPr>
                <w:b w:val="0"/>
                <w:color w:val="000000" w:themeColor="text1"/>
                <w:sz w:val="24"/>
              </w:rPr>
              <w:t>Я.Я.(наказ</w:t>
            </w:r>
            <w:r w:rsidR="001D3571">
              <w:rPr>
                <w:b w:val="0"/>
                <w:color w:val="000000" w:themeColor="text1"/>
                <w:sz w:val="24"/>
              </w:rPr>
              <w:t xml:space="preserve"> </w:t>
            </w:r>
            <w:r w:rsidRPr="00C56F6F">
              <w:rPr>
                <w:b w:val="0"/>
                <w:color w:val="000000" w:themeColor="text1"/>
                <w:sz w:val="24"/>
              </w:rPr>
              <w:t>МОН</w:t>
            </w:r>
            <w:r w:rsidR="001D3571">
              <w:rPr>
                <w:b w:val="0"/>
                <w:color w:val="000000" w:themeColor="text1"/>
                <w:sz w:val="24"/>
              </w:rPr>
              <w:t xml:space="preserve"> </w:t>
            </w:r>
            <w:r w:rsidRPr="00C56F6F">
              <w:rPr>
                <w:b w:val="0"/>
                <w:color w:val="000000" w:themeColor="text1"/>
                <w:sz w:val="24"/>
              </w:rPr>
              <w:t>України</w:t>
            </w:r>
            <w:r w:rsidR="001D3571">
              <w:rPr>
                <w:b w:val="0"/>
                <w:color w:val="000000" w:themeColor="text1"/>
                <w:sz w:val="24"/>
              </w:rPr>
              <w:t xml:space="preserve"> </w:t>
            </w:r>
            <w:r w:rsidRPr="00C56F6F">
              <w:rPr>
                <w:b w:val="0"/>
                <w:color w:val="000000" w:themeColor="text1"/>
                <w:sz w:val="24"/>
              </w:rPr>
              <w:t>від</w:t>
            </w:r>
            <w:r w:rsidR="001D3571">
              <w:rPr>
                <w:b w:val="0"/>
                <w:color w:val="000000" w:themeColor="text1"/>
                <w:sz w:val="24"/>
              </w:rPr>
              <w:t xml:space="preserve"> </w:t>
            </w:r>
            <w:r w:rsidRPr="00C56F6F">
              <w:rPr>
                <w:b w:val="0"/>
                <w:color w:val="000000" w:themeColor="text1"/>
                <w:sz w:val="24"/>
              </w:rPr>
              <w:t>24.11.2017</w:t>
            </w:r>
            <w:r w:rsidR="001D3571">
              <w:rPr>
                <w:b w:val="0"/>
                <w:color w:val="000000" w:themeColor="text1"/>
                <w:sz w:val="24"/>
              </w:rPr>
              <w:t xml:space="preserve"> </w:t>
            </w:r>
            <w:r w:rsidRPr="00C56F6F">
              <w:rPr>
                <w:b w:val="0"/>
                <w:color w:val="000000" w:themeColor="text1"/>
                <w:sz w:val="24"/>
              </w:rPr>
              <w:t>№1539)</w:t>
            </w:r>
          </w:p>
        </w:tc>
      </w:tr>
      <w:tr w:rsidR="00C56F6F" w:rsidRPr="00C56F6F" w:rsidTr="00C56F6F">
        <w:trPr>
          <w:cnfStyle w:val="000000100000"/>
          <w:trHeight w:val="735"/>
        </w:trPr>
        <w:tc>
          <w:tcPr>
            <w:cnfStyle w:val="001000000000"/>
            <w:tcW w:w="2802" w:type="dxa"/>
            <w:shd w:val="clear" w:color="auto" w:fill="auto"/>
          </w:tcPr>
          <w:p w:rsidR="00A25CAE" w:rsidRPr="00C56F6F" w:rsidRDefault="00A25CAE" w:rsidP="00753FA3">
            <w:pPr>
              <w:pStyle w:val="TableParagraph"/>
              <w:spacing w:before="113"/>
              <w:ind w:left="200"/>
              <w:rPr>
                <w:color w:val="000000" w:themeColor="text1"/>
                <w:sz w:val="24"/>
              </w:rPr>
            </w:pPr>
            <w:r w:rsidRPr="00C56F6F">
              <w:rPr>
                <w:color w:val="000000" w:themeColor="text1"/>
                <w:sz w:val="24"/>
              </w:rPr>
              <w:t>Історія</w:t>
            </w:r>
            <w:r w:rsidR="001D3571">
              <w:rPr>
                <w:color w:val="000000" w:themeColor="text1"/>
                <w:sz w:val="24"/>
              </w:rPr>
              <w:t xml:space="preserve"> </w:t>
            </w:r>
            <w:r w:rsidRPr="00C56F6F">
              <w:rPr>
                <w:color w:val="000000" w:themeColor="text1"/>
                <w:sz w:val="24"/>
              </w:rPr>
              <w:t>України</w:t>
            </w:r>
          </w:p>
        </w:tc>
        <w:tc>
          <w:tcPr>
            <w:cnfStyle w:val="000100000000"/>
            <w:tcW w:w="7087" w:type="dxa"/>
            <w:shd w:val="clear" w:color="auto" w:fill="auto"/>
          </w:tcPr>
          <w:p w:rsidR="00A25CAE" w:rsidRPr="00C56F6F" w:rsidRDefault="00A25CAE" w:rsidP="00025976">
            <w:pPr>
              <w:pStyle w:val="TableParagraph"/>
              <w:jc w:val="both"/>
              <w:rPr>
                <w:b w:val="0"/>
                <w:color w:val="000000" w:themeColor="text1"/>
                <w:sz w:val="24"/>
              </w:rPr>
            </w:pPr>
            <w:r w:rsidRPr="00C56F6F">
              <w:rPr>
                <w:b w:val="0"/>
                <w:color w:val="000000" w:themeColor="text1"/>
                <w:sz w:val="24"/>
              </w:rPr>
              <w:t>Навчальна</w:t>
            </w:r>
            <w:r w:rsidR="001D3571">
              <w:rPr>
                <w:b w:val="0"/>
                <w:color w:val="000000" w:themeColor="text1"/>
                <w:sz w:val="24"/>
              </w:rPr>
              <w:t xml:space="preserve"> </w:t>
            </w:r>
            <w:r w:rsidRPr="00C56F6F">
              <w:rPr>
                <w:b w:val="0"/>
                <w:color w:val="000000" w:themeColor="text1"/>
                <w:sz w:val="24"/>
              </w:rPr>
              <w:t>програма</w:t>
            </w:r>
            <w:r w:rsidR="001D3571">
              <w:rPr>
                <w:b w:val="0"/>
                <w:color w:val="000000" w:themeColor="text1"/>
                <w:sz w:val="24"/>
              </w:rPr>
              <w:t xml:space="preserve"> </w:t>
            </w:r>
            <w:r w:rsidRPr="00C56F6F">
              <w:rPr>
                <w:b w:val="0"/>
                <w:color w:val="000000" w:themeColor="text1"/>
                <w:sz w:val="24"/>
              </w:rPr>
              <w:t>«Історія</w:t>
            </w:r>
            <w:r w:rsidR="001D3571">
              <w:rPr>
                <w:b w:val="0"/>
                <w:color w:val="000000" w:themeColor="text1"/>
                <w:sz w:val="24"/>
              </w:rPr>
              <w:t xml:space="preserve"> </w:t>
            </w:r>
            <w:r w:rsidRPr="00C56F6F">
              <w:rPr>
                <w:b w:val="0"/>
                <w:color w:val="000000" w:themeColor="text1"/>
                <w:sz w:val="24"/>
              </w:rPr>
              <w:t>України.</w:t>
            </w:r>
            <w:r w:rsidR="001D3571">
              <w:rPr>
                <w:b w:val="0"/>
                <w:color w:val="000000" w:themeColor="text1"/>
                <w:sz w:val="24"/>
              </w:rPr>
              <w:t xml:space="preserve"> </w:t>
            </w:r>
            <w:r w:rsidRPr="00C56F6F">
              <w:rPr>
                <w:b w:val="0"/>
                <w:color w:val="000000" w:themeColor="text1"/>
                <w:sz w:val="24"/>
              </w:rPr>
              <w:t>Всесвітня</w:t>
            </w:r>
            <w:r w:rsidR="001D3571">
              <w:rPr>
                <w:b w:val="0"/>
                <w:color w:val="000000" w:themeColor="text1"/>
                <w:sz w:val="24"/>
              </w:rPr>
              <w:t xml:space="preserve"> </w:t>
            </w:r>
            <w:r w:rsidRPr="00C56F6F">
              <w:rPr>
                <w:b w:val="0"/>
                <w:color w:val="000000" w:themeColor="text1"/>
                <w:sz w:val="24"/>
              </w:rPr>
              <w:t>історія.</w:t>
            </w:r>
            <w:r w:rsidR="00025976" w:rsidRPr="00C56F6F">
              <w:rPr>
                <w:b w:val="0"/>
                <w:color w:val="000000" w:themeColor="text1"/>
                <w:sz w:val="24"/>
              </w:rPr>
              <w:t>10-</w:t>
            </w:r>
            <w:r w:rsidRPr="00C56F6F">
              <w:rPr>
                <w:b w:val="0"/>
                <w:color w:val="000000" w:themeColor="text1"/>
                <w:sz w:val="24"/>
              </w:rPr>
              <w:t>11</w:t>
            </w:r>
            <w:r w:rsidR="001D3571">
              <w:rPr>
                <w:b w:val="0"/>
                <w:color w:val="000000" w:themeColor="text1"/>
                <w:sz w:val="24"/>
              </w:rPr>
              <w:t xml:space="preserve"> </w:t>
            </w:r>
            <w:r w:rsidRPr="00C56F6F">
              <w:rPr>
                <w:b w:val="0"/>
                <w:color w:val="000000" w:themeColor="text1"/>
                <w:sz w:val="24"/>
              </w:rPr>
              <w:t>класи»</w:t>
            </w:r>
            <w:r w:rsidR="001D3571">
              <w:rPr>
                <w:b w:val="0"/>
                <w:color w:val="000000" w:themeColor="text1"/>
                <w:sz w:val="24"/>
              </w:rPr>
              <w:t xml:space="preserve"> </w:t>
            </w:r>
            <w:r w:rsidR="00E8050E" w:rsidRPr="00C56F6F">
              <w:rPr>
                <w:b w:val="0"/>
                <w:color w:val="000000" w:themeColor="text1"/>
                <w:sz w:val="24"/>
              </w:rPr>
              <w:t>(наказ МОН України від 03 серпня 2022 року № 698)</w:t>
            </w:r>
          </w:p>
        </w:tc>
      </w:tr>
      <w:tr w:rsidR="00C56F6F" w:rsidRPr="00C56F6F" w:rsidTr="00C56F6F">
        <w:trPr>
          <w:trHeight w:val="634"/>
        </w:trPr>
        <w:tc>
          <w:tcPr>
            <w:cnfStyle w:val="001000000000"/>
            <w:tcW w:w="2802" w:type="dxa"/>
            <w:shd w:val="clear" w:color="auto" w:fill="auto"/>
          </w:tcPr>
          <w:p w:rsidR="00A25CAE" w:rsidRPr="00C56F6F" w:rsidRDefault="00A25CAE" w:rsidP="00753FA3">
            <w:pPr>
              <w:pStyle w:val="TableParagraph"/>
              <w:spacing w:before="14"/>
              <w:ind w:left="200"/>
              <w:rPr>
                <w:color w:val="000000" w:themeColor="text1"/>
                <w:sz w:val="24"/>
              </w:rPr>
            </w:pPr>
            <w:r w:rsidRPr="00C56F6F">
              <w:rPr>
                <w:color w:val="000000" w:themeColor="text1"/>
                <w:sz w:val="24"/>
              </w:rPr>
              <w:t>Всесвітня</w:t>
            </w:r>
            <w:r w:rsidR="001D3571">
              <w:rPr>
                <w:color w:val="000000" w:themeColor="text1"/>
                <w:sz w:val="24"/>
              </w:rPr>
              <w:t xml:space="preserve"> </w:t>
            </w:r>
            <w:r w:rsidRPr="00C56F6F">
              <w:rPr>
                <w:color w:val="000000" w:themeColor="text1"/>
                <w:sz w:val="24"/>
              </w:rPr>
              <w:t>історія</w:t>
            </w:r>
          </w:p>
        </w:tc>
        <w:tc>
          <w:tcPr>
            <w:cnfStyle w:val="000100000000"/>
            <w:tcW w:w="7087" w:type="dxa"/>
            <w:shd w:val="clear" w:color="auto" w:fill="auto"/>
          </w:tcPr>
          <w:p w:rsidR="00A25CAE" w:rsidRPr="00C56F6F" w:rsidRDefault="00A25CAE" w:rsidP="00025976">
            <w:pPr>
              <w:pStyle w:val="TableParagraph"/>
              <w:jc w:val="both"/>
              <w:rPr>
                <w:b w:val="0"/>
                <w:color w:val="000000" w:themeColor="text1"/>
                <w:sz w:val="24"/>
              </w:rPr>
            </w:pPr>
            <w:r w:rsidRPr="00C56F6F">
              <w:rPr>
                <w:b w:val="0"/>
                <w:color w:val="000000" w:themeColor="text1"/>
                <w:sz w:val="24"/>
              </w:rPr>
              <w:t>Навчальна</w:t>
            </w:r>
            <w:r w:rsidR="001D3571">
              <w:rPr>
                <w:b w:val="0"/>
                <w:color w:val="000000" w:themeColor="text1"/>
                <w:sz w:val="24"/>
              </w:rPr>
              <w:t xml:space="preserve"> </w:t>
            </w:r>
            <w:r w:rsidRPr="00C56F6F">
              <w:rPr>
                <w:b w:val="0"/>
                <w:color w:val="000000" w:themeColor="text1"/>
                <w:sz w:val="24"/>
              </w:rPr>
              <w:t>програма</w:t>
            </w:r>
            <w:r w:rsidR="001D3571">
              <w:rPr>
                <w:b w:val="0"/>
                <w:color w:val="000000" w:themeColor="text1"/>
                <w:sz w:val="24"/>
              </w:rPr>
              <w:t xml:space="preserve"> </w:t>
            </w:r>
            <w:r w:rsidRPr="00C56F6F">
              <w:rPr>
                <w:b w:val="0"/>
                <w:color w:val="000000" w:themeColor="text1"/>
                <w:sz w:val="24"/>
              </w:rPr>
              <w:t>«Історія</w:t>
            </w:r>
            <w:r w:rsidR="001D3571">
              <w:rPr>
                <w:b w:val="0"/>
                <w:color w:val="000000" w:themeColor="text1"/>
                <w:sz w:val="24"/>
              </w:rPr>
              <w:t xml:space="preserve"> </w:t>
            </w:r>
            <w:r w:rsidRPr="00C56F6F">
              <w:rPr>
                <w:b w:val="0"/>
                <w:color w:val="000000" w:themeColor="text1"/>
                <w:sz w:val="24"/>
              </w:rPr>
              <w:t>України.</w:t>
            </w:r>
            <w:r w:rsidR="001D3571">
              <w:rPr>
                <w:b w:val="0"/>
                <w:color w:val="000000" w:themeColor="text1"/>
                <w:sz w:val="24"/>
              </w:rPr>
              <w:t xml:space="preserve"> </w:t>
            </w:r>
            <w:r w:rsidRPr="00C56F6F">
              <w:rPr>
                <w:b w:val="0"/>
                <w:color w:val="000000" w:themeColor="text1"/>
                <w:sz w:val="24"/>
              </w:rPr>
              <w:t>Всесвітня</w:t>
            </w:r>
            <w:r w:rsidR="001D3571">
              <w:rPr>
                <w:b w:val="0"/>
                <w:color w:val="000000" w:themeColor="text1"/>
                <w:sz w:val="24"/>
              </w:rPr>
              <w:t xml:space="preserve"> </w:t>
            </w:r>
            <w:r w:rsidRPr="00C56F6F">
              <w:rPr>
                <w:b w:val="0"/>
                <w:color w:val="000000" w:themeColor="text1"/>
                <w:sz w:val="24"/>
              </w:rPr>
              <w:t>історія.</w:t>
            </w:r>
            <w:r w:rsidR="001D3571">
              <w:rPr>
                <w:b w:val="0"/>
                <w:color w:val="000000" w:themeColor="text1"/>
                <w:sz w:val="24"/>
              </w:rPr>
              <w:t xml:space="preserve"> </w:t>
            </w:r>
            <w:r w:rsidR="00025976" w:rsidRPr="00C56F6F">
              <w:rPr>
                <w:b w:val="0"/>
                <w:color w:val="000000" w:themeColor="text1"/>
                <w:sz w:val="24"/>
              </w:rPr>
              <w:t>10-</w:t>
            </w:r>
            <w:r w:rsidRPr="00C56F6F">
              <w:rPr>
                <w:b w:val="0"/>
                <w:color w:val="000000" w:themeColor="text1"/>
                <w:sz w:val="24"/>
              </w:rPr>
              <w:t>11</w:t>
            </w:r>
            <w:r w:rsidR="001D3571">
              <w:rPr>
                <w:b w:val="0"/>
                <w:color w:val="000000" w:themeColor="text1"/>
                <w:sz w:val="24"/>
              </w:rPr>
              <w:t xml:space="preserve"> </w:t>
            </w:r>
            <w:r w:rsidRPr="00C56F6F">
              <w:rPr>
                <w:b w:val="0"/>
                <w:color w:val="000000" w:themeColor="text1"/>
                <w:sz w:val="24"/>
              </w:rPr>
              <w:t>класи»</w:t>
            </w:r>
            <w:r w:rsidR="001D3571">
              <w:rPr>
                <w:b w:val="0"/>
                <w:color w:val="000000" w:themeColor="text1"/>
                <w:sz w:val="24"/>
              </w:rPr>
              <w:t xml:space="preserve"> </w:t>
            </w:r>
            <w:r w:rsidR="00E8050E" w:rsidRPr="00C56F6F">
              <w:rPr>
                <w:b w:val="0"/>
                <w:color w:val="000000" w:themeColor="text1"/>
                <w:sz w:val="24"/>
              </w:rPr>
              <w:t>(наказ МОН України від 03 серпня 2022 року № 698)</w:t>
            </w:r>
          </w:p>
        </w:tc>
      </w:tr>
      <w:tr w:rsidR="00C56F6F" w:rsidRPr="00C56F6F" w:rsidTr="00C56F6F">
        <w:trPr>
          <w:cnfStyle w:val="000000100000"/>
          <w:trHeight w:val="635"/>
        </w:trPr>
        <w:tc>
          <w:tcPr>
            <w:cnfStyle w:val="001000000000"/>
            <w:tcW w:w="2802" w:type="dxa"/>
            <w:shd w:val="clear" w:color="auto" w:fill="auto"/>
          </w:tcPr>
          <w:p w:rsidR="00A25CAE" w:rsidRPr="00C56F6F" w:rsidRDefault="00A25CAE" w:rsidP="00753FA3">
            <w:pPr>
              <w:pStyle w:val="TableParagraph"/>
              <w:spacing w:before="12"/>
              <w:ind w:left="200"/>
              <w:rPr>
                <w:color w:val="000000" w:themeColor="text1"/>
                <w:sz w:val="24"/>
              </w:rPr>
            </w:pPr>
            <w:r w:rsidRPr="00C56F6F">
              <w:rPr>
                <w:color w:val="000000" w:themeColor="text1"/>
                <w:sz w:val="24"/>
              </w:rPr>
              <w:t>Громадянська</w:t>
            </w:r>
            <w:r w:rsidR="001D3571">
              <w:rPr>
                <w:color w:val="000000" w:themeColor="text1"/>
                <w:sz w:val="24"/>
              </w:rPr>
              <w:t xml:space="preserve"> </w:t>
            </w:r>
            <w:r w:rsidRPr="00C56F6F">
              <w:rPr>
                <w:color w:val="000000" w:themeColor="text1"/>
                <w:sz w:val="24"/>
              </w:rPr>
              <w:t>освіта</w:t>
            </w:r>
          </w:p>
        </w:tc>
        <w:tc>
          <w:tcPr>
            <w:cnfStyle w:val="000100000000"/>
            <w:tcW w:w="7087" w:type="dxa"/>
            <w:shd w:val="clear" w:color="auto" w:fill="auto"/>
          </w:tcPr>
          <w:p w:rsidR="00A25CAE" w:rsidRPr="00C56F6F" w:rsidRDefault="00A25CAE" w:rsidP="00025976">
            <w:pPr>
              <w:pStyle w:val="TableParagraph"/>
              <w:jc w:val="both"/>
              <w:rPr>
                <w:b w:val="0"/>
                <w:color w:val="000000" w:themeColor="text1"/>
                <w:sz w:val="24"/>
              </w:rPr>
            </w:pPr>
            <w:r w:rsidRPr="00C56F6F">
              <w:rPr>
                <w:b w:val="0"/>
                <w:color w:val="000000" w:themeColor="text1"/>
                <w:sz w:val="24"/>
              </w:rPr>
              <w:t>Навчальна</w:t>
            </w:r>
            <w:r w:rsidR="001D3571">
              <w:rPr>
                <w:b w:val="0"/>
                <w:color w:val="000000" w:themeColor="text1"/>
                <w:sz w:val="24"/>
              </w:rPr>
              <w:t xml:space="preserve"> </w:t>
            </w:r>
            <w:r w:rsidRPr="00C56F6F">
              <w:rPr>
                <w:b w:val="0"/>
                <w:color w:val="000000" w:themeColor="text1"/>
                <w:sz w:val="24"/>
              </w:rPr>
              <w:t>програма</w:t>
            </w:r>
            <w:r w:rsidR="001D3571">
              <w:rPr>
                <w:b w:val="0"/>
                <w:color w:val="000000" w:themeColor="text1"/>
                <w:sz w:val="24"/>
              </w:rPr>
              <w:t xml:space="preserve"> </w:t>
            </w:r>
            <w:r w:rsidRPr="00C56F6F">
              <w:rPr>
                <w:b w:val="0"/>
                <w:color w:val="000000" w:themeColor="text1"/>
                <w:sz w:val="24"/>
              </w:rPr>
              <w:t>«Громадянська</w:t>
            </w:r>
            <w:r w:rsidR="001D3571">
              <w:rPr>
                <w:b w:val="0"/>
                <w:color w:val="000000" w:themeColor="text1"/>
                <w:sz w:val="24"/>
              </w:rPr>
              <w:t xml:space="preserve"> </w:t>
            </w:r>
            <w:r w:rsidRPr="00C56F6F">
              <w:rPr>
                <w:b w:val="0"/>
                <w:color w:val="000000" w:themeColor="text1"/>
                <w:sz w:val="24"/>
              </w:rPr>
              <w:t>освіта</w:t>
            </w:r>
            <w:r w:rsidR="001D3571">
              <w:rPr>
                <w:b w:val="0"/>
                <w:color w:val="000000" w:themeColor="text1"/>
                <w:sz w:val="24"/>
              </w:rPr>
              <w:t xml:space="preserve"> </w:t>
            </w:r>
            <w:r w:rsidRPr="00C56F6F">
              <w:rPr>
                <w:b w:val="0"/>
                <w:color w:val="000000" w:themeColor="text1"/>
                <w:sz w:val="24"/>
              </w:rPr>
              <w:t>(інтегрований</w:t>
            </w:r>
            <w:r w:rsidR="001D3571">
              <w:rPr>
                <w:b w:val="0"/>
                <w:color w:val="000000" w:themeColor="text1"/>
                <w:sz w:val="24"/>
              </w:rPr>
              <w:t xml:space="preserve"> </w:t>
            </w:r>
            <w:r w:rsidRPr="00C56F6F">
              <w:rPr>
                <w:b w:val="0"/>
                <w:color w:val="000000" w:themeColor="text1"/>
                <w:sz w:val="24"/>
              </w:rPr>
              <w:t>курс,рівень</w:t>
            </w:r>
            <w:r w:rsidR="001D3571">
              <w:rPr>
                <w:b w:val="0"/>
                <w:color w:val="000000" w:themeColor="text1"/>
                <w:sz w:val="24"/>
              </w:rPr>
              <w:t xml:space="preserve"> </w:t>
            </w:r>
            <w:r w:rsidRPr="00C56F6F">
              <w:rPr>
                <w:b w:val="0"/>
                <w:color w:val="000000" w:themeColor="text1"/>
                <w:sz w:val="24"/>
              </w:rPr>
              <w:t>стандарту)»</w:t>
            </w:r>
            <w:r w:rsidR="001D3571">
              <w:rPr>
                <w:b w:val="0"/>
                <w:color w:val="000000" w:themeColor="text1"/>
                <w:sz w:val="24"/>
              </w:rPr>
              <w:t xml:space="preserve"> </w:t>
            </w:r>
            <w:r w:rsidR="00E8050E" w:rsidRPr="00C56F6F">
              <w:rPr>
                <w:b w:val="0"/>
                <w:color w:val="000000" w:themeColor="text1"/>
                <w:sz w:val="24"/>
              </w:rPr>
              <w:t>(наказ МОН України від 03 серпня 2022 року № 698)</w:t>
            </w:r>
          </w:p>
        </w:tc>
      </w:tr>
      <w:tr w:rsidR="00C56F6F" w:rsidRPr="00C56F6F" w:rsidTr="00C56F6F">
        <w:trPr>
          <w:trHeight w:val="951"/>
        </w:trPr>
        <w:tc>
          <w:tcPr>
            <w:cnfStyle w:val="001000000000"/>
            <w:tcW w:w="2802" w:type="dxa"/>
            <w:shd w:val="clear" w:color="auto" w:fill="auto"/>
          </w:tcPr>
          <w:p w:rsidR="00A25CAE" w:rsidRPr="00C56F6F" w:rsidRDefault="00A25CAE" w:rsidP="00753FA3">
            <w:pPr>
              <w:pStyle w:val="TableParagraph"/>
              <w:spacing w:before="14"/>
              <w:ind w:left="200"/>
              <w:rPr>
                <w:color w:val="000000" w:themeColor="text1"/>
                <w:sz w:val="24"/>
              </w:rPr>
            </w:pPr>
            <w:r w:rsidRPr="00C56F6F">
              <w:rPr>
                <w:color w:val="000000" w:themeColor="text1"/>
                <w:sz w:val="24"/>
              </w:rPr>
              <w:t>Мистецтво</w:t>
            </w:r>
          </w:p>
        </w:tc>
        <w:tc>
          <w:tcPr>
            <w:cnfStyle w:val="000100000000"/>
            <w:tcW w:w="7087" w:type="dxa"/>
            <w:shd w:val="clear" w:color="auto" w:fill="auto"/>
          </w:tcPr>
          <w:p w:rsidR="00A25CAE" w:rsidRPr="00C56F6F" w:rsidRDefault="00A25CAE" w:rsidP="00025976">
            <w:pPr>
              <w:pStyle w:val="TableParagraph"/>
              <w:jc w:val="both"/>
              <w:rPr>
                <w:b w:val="0"/>
                <w:color w:val="000000" w:themeColor="text1"/>
                <w:sz w:val="24"/>
              </w:rPr>
            </w:pPr>
            <w:r w:rsidRPr="00C56F6F">
              <w:rPr>
                <w:b w:val="0"/>
                <w:color w:val="000000" w:themeColor="text1"/>
                <w:sz w:val="24"/>
              </w:rPr>
              <w:t>Навчальна</w:t>
            </w:r>
            <w:r w:rsidR="001D3571">
              <w:rPr>
                <w:b w:val="0"/>
                <w:color w:val="000000" w:themeColor="text1"/>
                <w:sz w:val="24"/>
              </w:rPr>
              <w:t xml:space="preserve"> </w:t>
            </w:r>
            <w:r w:rsidRPr="00C56F6F">
              <w:rPr>
                <w:b w:val="0"/>
                <w:color w:val="000000" w:themeColor="text1"/>
                <w:sz w:val="24"/>
              </w:rPr>
              <w:t>програма</w:t>
            </w:r>
            <w:r w:rsidR="001D3571">
              <w:rPr>
                <w:b w:val="0"/>
                <w:color w:val="000000" w:themeColor="text1"/>
                <w:sz w:val="24"/>
              </w:rPr>
              <w:t xml:space="preserve"> </w:t>
            </w:r>
            <w:r w:rsidRPr="00C56F6F">
              <w:rPr>
                <w:b w:val="0"/>
                <w:color w:val="000000" w:themeColor="text1"/>
                <w:sz w:val="24"/>
              </w:rPr>
              <w:t>для</w:t>
            </w:r>
            <w:r w:rsidR="001D3571">
              <w:rPr>
                <w:b w:val="0"/>
                <w:color w:val="000000" w:themeColor="text1"/>
                <w:sz w:val="24"/>
              </w:rPr>
              <w:t xml:space="preserve"> </w:t>
            </w:r>
            <w:r w:rsidRPr="00C56F6F">
              <w:rPr>
                <w:b w:val="0"/>
                <w:color w:val="000000" w:themeColor="text1"/>
                <w:sz w:val="24"/>
              </w:rPr>
              <w:t>учнів10-11класів</w:t>
            </w:r>
            <w:r w:rsidR="001D3571">
              <w:rPr>
                <w:b w:val="0"/>
                <w:color w:val="000000" w:themeColor="text1"/>
                <w:sz w:val="24"/>
              </w:rPr>
              <w:t xml:space="preserve"> </w:t>
            </w:r>
            <w:r w:rsidRPr="00C56F6F">
              <w:rPr>
                <w:b w:val="0"/>
                <w:color w:val="000000" w:themeColor="text1"/>
                <w:sz w:val="24"/>
              </w:rPr>
              <w:t>закладів</w:t>
            </w:r>
            <w:r w:rsidR="001D3571">
              <w:rPr>
                <w:b w:val="0"/>
                <w:color w:val="000000" w:themeColor="text1"/>
                <w:sz w:val="24"/>
              </w:rPr>
              <w:t xml:space="preserve"> </w:t>
            </w:r>
            <w:r w:rsidRPr="00C56F6F">
              <w:rPr>
                <w:b w:val="0"/>
                <w:color w:val="000000" w:themeColor="text1"/>
                <w:sz w:val="24"/>
              </w:rPr>
              <w:t>загальної</w:t>
            </w:r>
            <w:r w:rsidR="001D3571">
              <w:rPr>
                <w:b w:val="0"/>
                <w:color w:val="000000" w:themeColor="text1"/>
                <w:sz w:val="24"/>
              </w:rPr>
              <w:t xml:space="preserve"> </w:t>
            </w:r>
            <w:r w:rsidRPr="00C56F6F">
              <w:rPr>
                <w:b w:val="0"/>
                <w:color w:val="000000" w:themeColor="text1"/>
                <w:sz w:val="24"/>
              </w:rPr>
              <w:t>середньої</w:t>
            </w:r>
            <w:r w:rsidR="001D3571">
              <w:rPr>
                <w:b w:val="0"/>
                <w:color w:val="000000" w:themeColor="text1"/>
                <w:sz w:val="24"/>
              </w:rPr>
              <w:t xml:space="preserve"> </w:t>
            </w:r>
            <w:r w:rsidRPr="00C56F6F">
              <w:rPr>
                <w:b w:val="0"/>
                <w:color w:val="000000" w:themeColor="text1"/>
                <w:sz w:val="24"/>
              </w:rPr>
              <w:t>освіти</w:t>
            </w:r>
            <w:r w:rsidR="001D3571">
              <w:rPr>
                <w:b w:val="0"/>
                <w:color w:val="000000" w:themeColor="text1"/>
                <w:sz w:val="24"/>
              </w:rPr>
              <w:t xml:space="preserve"> </w:t>
            </w:r>
            <w:r w:rsidR="00025976" w:rsidRPr="00C56F6F">
              <w:rPr>
                <w:b w:val="0"/>
                <w:color w:val="000000" w:themeColor="text1"/>
                <w:sz w:val="24"/>
              </w:rPr>
              <w:t>«Мистецтво.10-</w:t>
            </w:r>
            <w:r w:rsidRPr="00C56F6F">
              <w:rPr>
                <w:b w:val="0"/>
                <w:color w:val="000000" w:themeColor="text1"/>
                <w:sz w:val="24"/>
              </w:rPr>
              <w:t>11</w:t>
            </w:r>
            <w:r w:rsidR="001D3571">
              <w:rPr>
                <w:b w:val="0"/>
                <w:color w:val="000000" w:themeColor="text1"/>
                <w:sz w:val="24"/>
              </w:rPr>
              <w:t xml:space="preserve"> </w:t>
            </w:r>
            <w:r w:rsidRPr="00C56F6F">
              <w:rPr>
                <w:b w:val="0"/>
                <w:color w:val="000000" w:themeColor="text1"/>
                <w:sz w:val="24"/>
              </w:rPr>
              <w:t>класи»</w:t>
            </w:r>
            <w:r w:rsidR="001D3571">
              <w:rPr>
                <w:b w:val="0"/>
                <w:color w:val="000000" w:themeColor="text1"/>
                <w:sz w:val="24"/>
              </w:rPr>
              <w:t xml:space="preserve"> </w:t>
            </w:r>
            <w:r w:rsidRPr="00C56F6F">
              <w:rPr>
                <w:b w:val="0"/>
                <w:color w:val="000000" w:themeColor="text1"/>
                <w:sz w:val="24"/>
              </w:rPr>
              <w:t>(наказ</w:t>
            </w:r>
            <w:r w:rsidR="001D3571">
              <w:rPr>
                <w:b w:val="0"/>
                <w:color w:val="000000" w:themeColor="text1"/>
                <w:sz w:val="24"/>
              </w:rPr>
              <w:t xml:space="preserve"> </w:t>
            </w:r>
            <w:r w:rsidRPr="00C56F6F">
              <w:rPr>
                <w:b w:val="0"/>
                <w:color w:val="000000" w:themeColor="text1"/>
                <w:sz w:val="24"/>
              </w:rPr>
              <w:t>МОН</w:t>
            </w:r>
            <w:r w:rsidR="001D3571">
              <w:rPr>
                <w:b w:val="0"/>
                <w:color w:val="000000" w:themeColor="text1"/>
                <w:sz w:val="24"/>
              </w:rPr>
              <w:t xml:space="preserve"> </w:t>
            </w:r>
            <w:r w:rsidRPr="00C56F6F">
              <w:rPr>
                <w:b w:val="0"/>
                <w:color w:val="000000" w:themeColor="text1"/>
                <w:sz w:val="24"/>
              </w:rPr>
              <w:t>України</w:t>
            </w:r>
            <w:r w:rsidR="001D3571">
              <w:rPr>
                <w:b w:val="0"/>
                <w:color w:val="000000" w:themeColor="text1"/>
                <w:sz w:val="24"/>
              </w:rPr>
              <w:t xml:space="preserve"> </w:t>
            </w:r>
            <w:r w:rsidRPr="00C56F6F">
              <w:rPr>
                <w:b w:val="0"/>
                <w:color w:val="000000" w:themeColor="text1"/>
                <w:sz w:val="24"/>
              </w:rPr>
              <w:t>від</w:t>
            </w:r>
            <w:r w:rsidR="001D3571">
              <w:rPr>
                <w:b w:val="0"/>
                <w:color w:val="000000" w:themeColor="text1"/>
                <w:sz w:val="24"/>
              </w:rPr>
              <w:t xml:space="preserve"> </w:t>
            </w:r>
            <w:r w:rsidRPr="00C56F6F">
              <w:rPr>
                <w:b w:val="0"/>
                <w:color w:val="000000" w:themeColor="text1"/>
                <w:sz w:val="24"/>
              </w:rPr>
              <w:t>23.10.2017 №1407)</w:t>
            </w:r>
          </w:p>
        </w:tc>
      </w:tr>
      <w:tr w:rsidR="00C56F6F" w:rsidRPr="00C56F6F" w:rsidTr="00C56F6F">
        <w:trPr>
          <w:cnfStyle w:val="000000100000"/>
          <w:trHeight w:val="860"/>
        </w:trPr>
        <w:tc>
          <w:tcPr>
            <w:cnfStyle w:val="001000000000"/>
            <w:tcW w:w="2802" w:type="dxa"/>
            <w:shd w:val="clear" w:color="auto" w:fill="auto"/>
          </w:tcPr>
          <w:p w:rsidR="00A25CAE" w:rsidRPr="00C56F6F" w:rsidRDefault="00A25CAE" w:rsidP="00753FA3">
            <w:pPr>
              <w:pStyle w:val="TableParagraph"/>
              <w:spacing w:before="12"/>
              <w:ind w:left="200"/>
              <w:rPr>
                <w:color w:val="000000" w:themeColor="text1"/>
                <w:sz w:val="24"/>
              </w:rPr>
            </w:pPr>
            <w:r w:rsidRPr="00C56F6F">
              <w:rPr>
                <w:color w:val="000000" w:themeColor="text1"/>
                <w:sz w:val="24"/>
              </w:rPr>
              <w:t>Захист</w:t>
            </w:r>
            <w:r w:rsidR="001D3571">
              <w:rPr>
                <w:color w:val="000000" w:themeColor="text1"/>
                <w:sz w:val="24"/>
              </w:rPr>
              <w:t xml:space="preserve"> </w:t>
            </w:r>
            <w:r w:rsidRPr="00C56F6F">
              <w:rPr>
                <w:color w:val="000000" w:themeColor="text1"/>
                <w:sz w:val="24"/>
              </w:rPr>
              <w:t>України</w:t>
            </w:r>
          </w:p>
        </w:tc>
        <w:tc>
          <w:tcPr>
            <w:cnfStyle w:val="000100000000"/>
            <w:tcW w:w="7087" w:type="dxa"/>
            <w:shd w:val="clear" w:color="auto" w:fill="auto"/>
          </w:tcPr>
          <w:p w:rsidR="00A25CAE" w:rsidRPr="00C56F6F" w:rsidRDefault="00A25CAE" w:rsidP="00025976">
            <w:pPr>
              <w:pStyle w:val="TableParagraph"/>
              <w:jc w:val="both"/>
              <w:rPr>
                <w:b w:val="0"/>
                <w:color w:val="000000" w:themeColor="text1"/>
                <w:sz w:val="24"/>
              </w:rPr>
            </w:pPr>
            <w:r w:rsidRPr="00C56F6F">
              <w:rPr>
                <w:b w:val="0"/>
                <w:color w:val="000000" w:themeColor="text1"/>
                <w:sz w:val="24"/>
              </w:rPr>
              <w:t>Навчальна програма «Захист України» для навчальних закладів системи</w:t>
            </w:r>
            <w:r w:rsidR="001D3571">
              <w:rPr>
                <w:b w:val="0"/>
                <w:color w:val="000000" w:themeColor="text1"/>
                <w:sz w:val="24"/>
              </w:rPr>
              <w:t xml:space="preserve"> </w:t>
            </w:r>
            <w:r w:rsidRPr="00C56F6F">
              <w:rPr>
                <w:b w:val="0"/>
                <w:color w:val="000000" w:themeColor="text1"/>
                <w:sz w:val="24"/>
              </w:rPr>
              <w:t xml:space="preserve">загальної середньої освіти (рівень стандарту) </w:t>
            </w:r>
            <w:r w:rsidR="00E8050E" w:rsidRPr="00C56F6F">
              <w:rPr>
                <w:b w:val="0"/>
                <w:color w:val="000000" w:themeColor="text1"/>
                <w:sz w:val="24"/>
              </w:rPr>
              <w:t>(наказ МОН України від 03 серпня 2022 року № 698</w:t>
            </w:r>
            <w:r w:rsidR="001D3571">
              <w:rPr>
                <w:b w:val="0"/>
                <w:color w:val="000000" w:themeColor="text1"/>
                <w:sz w:val="24"/>
              </w:rPr>
              <w:t>, зі змінами 2024 року</w:t>
            </w:r>
            <w:r w:rsidR="00E8050E" w:rsidRPr="00C56F6F">
              <w:rPr>
                <w:b w:val="0"/>
                <w:color w:val="000000" w:themeColor="text1"/>
                <w:sz w:val="24"/>
              </w:rPr>
              <w:t>)</w:t>
            </w:r>
          </w:p>
        </w:tc>
      </w:tr>
      <w:tr w:rsidR="00C56F6F" w:rsidRPr="00C56F6F" w:rsidTr="00C56F6F">
        <w:trPr>
          <w:trHeight w:val="648"/>
        </w:trPr>
        <w:tc>
          <w:tcPr>
            <w:cnfStyle w:val="001000000000"/>
            <w:tcW w:w="2802" w:type="dxa"/>
            <w:shd w:val="clear" w:color="auto" w:fill="auto"/>
          </w:tcPr>
          <w:p w:rsidR="00A25CAE" w:rsidRPr="00C56F6F" w:rsidRDefault="00A25CAE" w:rsidP="00753FA3">
            <w:pPr>
              <w:pStyle w:val="TableParagraph"/>
              <w:spacing w:before="112"/>
              <w:ind w:left="200"/>
              <w:rPr>
                <w:color w:val="000000" w:themeColor="text1"/>
                <w:sz w:val="24"/>
              </w:rPr>
            </w:pPr>
            <w:r w:rsidRPr="00C56F6F">
              <w:rPr>
                <w:color w:val="000000" w:themeColor="text1"/>
                <w:sz w:val="24"/>
              </w:rPr>
              <w:lastRenderedPageBreak/>
              <w:t>Інформатика</w:t>
            </w:r>
          </w:p>
        </w:tc>
        <w:tc>
          <w:tcPr>
            <w:cnfStyle w:val="000100000000"/>
            <w:tcW w:w="7087" w:type="dxa"/>
            <w:shd w:val="clear" w:color="auto" w:fill="auto"/>
          </w:tcPr>
          <w:p w:rsidR="00A25CAE" w:rsidRPr="00C56F6F" w:rsidRDefault="00A25CAE" w:rsidP="00025976">
            <w:pPr>
              <w:pStyle w:val="TableParagraph"/>
              <w:jc w:val="both"/>
              <w:rPr>
                <w:b w:val="0"/>
                <w:color w:val="000000" w:themeColor="text1"/>
                <w:sz w:val="24"/>
              </w:rPr>
            </w:pPr>
            <w:r w:rsidRPr="00C56F6F">
              <w:rPr>
                <w:b w:val="0"/>
                <w:color w:val="000000" w:themeColor="text1"/>
                <w:sz w:val="24"/>
              </w:rPr>
              <w:t>Навчальна</w:t>
            </w:r>
            <w:r w:rsidR="001D3571">
              <w:rPr>
                <w:b w:val="0"/>
                <w:color w:val="000000" w:themeColor="text1"/>
                <w:sz w:val="24"/>
              </w:rPr>
              <w:t xml:space="preserve"> </w:t>
            </w:r>
            <w:r w:rsidRPr="00C56F6F">
              <w:rPr>
                <w:b w:val="0"/>
                <w:color w:val="000000" w:themeColor="text1"/>
                <w:sz w:val="24"/>
              </w:rPr>
              <w:t>програма</w:t>
            </w:r>
            <w:r w:rsidR="001D3571">
              <w:rPr>
                <w:b w:val="0"/>
                <w:color w:val="000000" w:themeColor="text1"/>
                <w:sz w:val="24"/>
              </w:rPr>
              <w:t xml:space="preserve"> </w:t>
            </w:r>
            <w:r w:rsidRPr="00C56F6F">
              <w:rPr>
                <w:b w:val="0"/>
                <w:color w:val="000000" w:themeColor="text1"/>
                <w:sz w:val="24"/>
              </w:rPr>
              <w:t>«Інформатика</w:t>
            </w:r>
            <w:r w:rsidR="001D3571">
              <w:rPr>
                <w:b w:val="0"/>
                <w:color w:val="000000" w:themeColor="text1"/>
                <w:sz w:val="24"/>
              </w:rPr>
              <w:t xml:space="preserve"> </w:t>
            </w:r>
            <w:r w:rsidRPr="00C56F6F">
              <w:rPr>
                <w:b w:val="0"/>
                <w:color w:val="000000" w:themeColor="text1"/>
                <w:sz w:val="24"/>
              </w:rPr>
              <w:t>(рівень</w:t>
            </w:r>
            <w:r w:rsidR="001D3571">
              <w:rPr>
                <w:b w:val="0"/>
                <w:color w:val="000000" w:themeColor="text1"/>
                <w:sz w:val="24"/>
              </w:rPr>
              <w:t xml:space="preserve"> </w:t>
            </w:r>
            <w:r w:rsidRPr="00C56F6F">
              <w:rPr>
                <w:b w:val="0"/>
                <w:color w:val="000000" w:themeColor="text1"/>
                <w:sz w:val="24"/>
              </w:rPr>
              <w:t>стандарту).10</w:t>
            </w:r>
            <w:r w:rsidR="00025976" w:rsidRPr="00C56F6F">
              <w:rPr>
                <w:b w:val="0"/>
                <w:color w:val="000000" w:themeColor="text1"/>
                <w:spacing w:val="46"/>
                <w:sz w:val="24"/>
              </w:rPr>
              <w:t>-</w:t>
            </w:r>
            <w:r w:rsidRPr="00C56F6F">
              <w:rPr>
                <w:b w:val="0"/>
                <w:color w:val="000000" w:themeColor="text1"/>
                <w:sz w:val="24"/>
              </w:rPr>
              <w:t>11</w:t>
            </w:r>
            <w:r w:rsidR="001D3571">
              <w:rPr>
                <w:b w:val="0"/>
                <w:color w:val="000000" w:themeColor="text1"/>
                <w:sz w:val="24"/>
              </w:rPr>
              <w:t xml:space="preserve"> </w:t>
            </w:r>
            <w:r w:rsidRPr="00C56F6F">
              <w:rPr>
                <w:b w:val="0"/>
                <w:color w:val="000000" w:themeColor="text1"/>
                <w:sz w:val="24"/>
              </w:rPr>
              <w:t>класи»</w:t>
            </w:r>
            <w:r w:rsidR="001D3571">
              <w:rPr>
                <w:b w:val="0"/>
                <w:color w:val="000000" w:themeColor="text1"/>
                <w:sz w:val="24"/>
              </w:rPr>
              <w:t xml:space="preserve"> </w:t>
            </w:r>
            <w:r w:rsidRPr="00C56F6F">
              <w:rPr>
                <w:b w:val="0"/>
                <w:color w:val="000000" w:themeColor="text1"/>
                <w:sz w:val="24"/>
              </w:rPr>
              <w:t>(наказ</w:t>
            </w:r>
            <w:r w:rsidR="001D3571">
              <w:rPr>
                <w:b w:val="0"/>
                <w:color w:val="000000" w:themeColor="text1"/>
                <w:sz w:val="24"/>
              </w:rPr>
              <w:t xml:space="preserve"> </w:t>
            </w:r>
            <w:r w:rsidRPr="00C56F6F">
              <w:rPr>
                <w:b w:val="0"/>
                <w:color w:val="000000" w:themeColor="text1"/>
                <w:sz w:val="24"/>
              </w:rPr>
              <w:t>МОН</w:t>
            </w:r>
            <w:r w:rsidR="001D3571">
              <w:rPr>
                <w:b w:val="0"/>
                <w:color w:val="000000" w:themeColor="text1"/>
                <w:sz w:val="24"/>
              </w:rPr>
              <w:t xml:space="preserve"> </w:t>
            </w:r>
            <w:r w:rsidRPr="00C56F6F">
              <w:rPr>
                <w:b w:val="0"/>
                <w:color w:val="000000" w:themeColor="text1"/>
                <w:sz w:val="24"/>
              </w:rPr>
              <w:t>України від 23.10.2017 №1407)</w:t>
            </w:r>
          </w:p>
        </w:tc>
      </w:tr>
      <w:tr w:rsidR="00C56F6F" w:rsidRPr="00C56F6F" w:rsidTr="00C56F6F">
        <w:trPr>
          <w:cnfStyle w:val="000000100000"/>
          <w:trHeight w:val="1156"/>
        </w:trPr>
        <w:tc>
          <w:tcPr>
            <w:cnfStyle w:val="001000000000"/>
            <w:tcW w:w="2802" w:type="dxa"/>
            <w:shd w:val="clear" w:color="auto" w:fill="auto"/>
          </w:tcPr>
          <w:p w:rsidR="00A25CAE" w:rsidRPr="00C56F6F" w:rsidRDefault="00A25CAE" w:rsidP="00753FA3">
            <w:pPr>
              <w:pStyle w:val="TableParagraph"/>
              <w:spacing w:before="112"/>
              <w:ind w:left="200"/>
              <w:rPr>
                <w:color w:val="000000" w:themeColor="text1"/>
                <w:sz w:val="24"/>
              </w:rPr>
            </w:pPr>
            <w:r w:rsidRPr="00C56F6F">
              <w:rPr>
                <w:color w:val="000000" w:themeColor="text1"/>
                <w:sz w:val="24"/>
              </w:rPr>
              <w:t>Фізична</w:t>
            </w:r>
            <w:r w:rsidR="00861F94">
              <w:rPr>
                <w:color w:val="000000" w:themeColor="text1"/>
                <w:sz w:val="24"/>
              </w:rPr>
              <w:t xml:space="preserve"> </w:t>
            </w:r>
            <w:r w:rsidRPr="00C56F6F">
              <w:rPr>
                <w:color w:val="000000" w:themeColor="text1"/>
                <w:sz w:val="24"/>
              </w:rPr>
              <w:t>культура</w:t>
            </w:r>
          </w:p>
        </w:tc>
        <w:tc>
          <w:tcPr>
            <w:cnfStyle w:val="000100000000"/>
            <w:tcW w:w="7087" w:type="dxa"/>
            <w:shd w:val="clear" w:color="auto" w:fill="auto"/>
          </w:tcPr>
          <w:p w:rsidR="00A25CAE" w:rsidRPr="00C56F6F" w:rsidRDefault="00A25CAE" w:rsidP="00E8050E">
            <w:pPr>
              <w:pStyle w:val="TableParagraph"/>
              <w:jc w:val="both"/>
              <w:rPr>
                <w:b w:val="0"/>
                <w:color w:val="000000" w:themeColor="text1"/>
                <w:sz w:val="24"/>
              </w:rPr>
            </w:pPr>
            <w:r w:rsidRPr="00C56F6F">
              <w:rPr>
                <w:b w:val="0"/>
                <w:color w:val="000000" w:themeColor="text1"/>
                <w:sz w:val="24"/>
              </w:rPr>
              <w:t>Навчальна програма для загальноосвітніх навчальних закладів «Фізична</w:t>
            </w:r>
            <w:r w:rsidR="00861F94">
              <w:rPr>
                <w:b w:val="0"/>
                <w:color w:val="000000" w:themeColor="text1"/>
                <w:sz w:val="24"/>
              </w:rPr>
              <w:t xml:space="preserve"> </w:t>
            </w:r>
            <w:r w:rsidRPr="00C56F6F">
              <w:rPr>
                <w:b w:val="0"/>
                <w:color w:val="000000" w:themeColor="text1"/>
                <w:sz w:val="24"/>
              </w:rPr>
              <w:t>культура.10</w:t>
            </w:r>
            <w:r w:rsidR="00025976" w:rsidRPr="00C56F6F">
              <w:rPr>
                <w:b w:val="0"/>
                <w:color w:val="000000" w:themeColor="text1"/>
                <w:sz w:val="24"/>
              </w:rPr>
              <w:t>-</w:t>
            </w:r>
            <w:r w:rsidRPr="00C56F6F">
              <w:rPr>
                <w:b w:val="0"/>
                <w:color w:val="000000" w:themeColor="text1"/>
                <w:sz w:val="24"/>
              </w:rPr>
              <w:t>11</w:t>
            </w:r>
            <w:r w:rsidR="00861F94">
              <w:rPr>
                <w:b w:val="0"/>
                <w:color w:val="000000" w:themeColor="text1"/>
                <w:sz w:val="24"/>
              </w:rPr>
              <w:t xml:space="preserve"> </w:t>
            </w:r>
            <w:r w:rsidRPr="00C56F6F">
              <w:rPr>
                <w:b w:val="0"/>
                <w:color w:val="000000" w:themeColor="text1"/>
                <w:sz w:val="24"/>
              </w:rPr>
              <w:t>класи»</w:t>
            </w:r>
            <w:r w:rsidR="00861F94">
              <w:rPr>
                <w:b w:val="0"/>
                <w:color w:val="000000" w:themeColor="text1"/>
                <w:sz w:val="24"/>
              </w:rPr>
              <w:t xml:space="preserve"> </w:t>
            </w:r>
            <w:r w:rsidRPr="00C56F6F">
              <w:rPr>
                <w:b w:val="0"/>
                <w:color w:val="000000" w:themeColor="text1"/>
                <w:sz w:val="24"/>
              </w:rPr>
              <w:t>(рівень</w:t>
            </w:r>
            <w:r w:rsidR="00861F94">
              <w:rPr>
                <w:b w:val="0"/>
                <w:color w:val="000000" w:themeColor="text1"/>
                <w:sz w:val="24"/>
              </w:rPr>
              <w:t xml:space="preserve"> </w:t>
            </w:r>
            <w:r w:rsidRPr="00C56F6F">
              <w:rPr>
                <w:b w:val="0"/>
                <w:color w:val="000000" w:themeColor="text1"/>
                <w:sz w:val="24"/>
              </w:rPr>
              <w:t>стандарту)</w:t>
            </w:r>
            <w:r w:rsidR="00861F94">
              <w:rPr>
                <w:b w:val="0"/>
                <w:color w:val="000000" w:themeColor="text1"/>
                <w:sz w:val="24"/>
              </w:rPr>
              <w:t xml:space="preserve"> </w:t>
            </w:r>
            <w:r w:rsidR="00E8050E" w:rsidRPr="00C56F6F">
              <w:rPr>
                <w:b w:val="0"/>
                <w:color w:val="000000" w:themeColor="text1"/>
                <w:spacing w:val="1"/>
                <w:sz w:val="24"/>
              </w:rPr>
              <w:t>(наказ МОН України від 03 серпня 2022 року № 698)</w:t>
            </w:r>
          </w:p>
        </w:tc>
      </w:tr>
      <w:tr w:rsidR="00C56F6F" w:rsidRPr="00C56F6F" w:rsidTr="00C56F6F">
        <w:trPr>
          <w:trHeight w:val="662"/>
        </w:trPr>
        <w:tc>
          <w:tcPr>
            <w:cnfStyle w:val="001000000000"/>
            <w:tcW w:w="9889" w:type="dxa"/>
            <w:gridSpan w:val="2"/>
            <w:shd w:val="clear" w:color="auto" w:fill="auto"/>
          </w:tcPr>
          <w:p w:rsidR="00F3309A" w:rsidRPr="00C56F6F" w:rsidRDefault="00F3309A" w:rsidP="00025976">
            <w:pPr>
              <w:pStyle w:val="TableParagraph"/>
              <w:jc w:val="center"/>
              <w:rPr>
                <w:color w:val="000000" w:themeColor="text1"/>
                <w:sz w:val="36"/>
              </w:rPr>
            </w:pPr>
            <w:r w:rsidRPr="00C56F6F">
              <w:rPr>
                <w:color w:val="000000" w:themeColor="text1"/>
                <w:sz w:val="36"/>
              </w:rPr>
              <w:t>11 клас</w:t>
            </w:r>
          </w:p>
        </w:tc>
      </w:tr>
      <w:tr w:rsidR="00C56F6F" w:rsidRPr="00C56F6F" w:rsidTr="00C56F6F">
        <w:trPr>
          <w:cnfStyle w:val="000000100000"/>
          <w:trHeight w:val="623"/>
        </w:trPr>
        <w:tc>
          <w:tcPr>
            <w:cnfStyle w:val="001000000000"/>
            <w:tcW w:w="2802" w:type="dxa"/>
            <w:shd w:val="clear" w:color="auto" w:fill="auto"/>
          </w:tcPr>
          <w:p w:rsidR="00A25CAE" w:rsidRPr="00C56F6F" w:rsidRDefault="00A25CAE" w:rsidP="00753FA3">
            <w:pPr>
              <w:pStyle w:val="TableParagraph"/>
              <w:spacing w:before="122"/>
              <w:ind w:left="200"/>
              <w:rPr>
                <w:color w:val="000000" w:themeColor="text1"/>
                <w:sz w:val="24"/>
              </w:rPr>
            </w:pPr>
            <w:r w:rsidRPr="00C56F6F">
              <w:rPr>
                <w:color w:val="000000" w:themeColor="text1"/>
                <w:sz w:val="24"/>
              </w:rPr>
              <w:t>Українська</w:t>
            </w:r>
            <w:r w:rsidR="00861F94">
              <w:rPr>
                <w:color w:val="000000" w:themeColor="text1"/>
                <w:sz w:val="24"/>
              </w:rPr>
              <w:t xml:space="preserve"> </w:t>
            </w:r>
            <w:r w:rsidRPr="00C56F6F">
              <w:rPr>
                <w:color w:val="000000" w:themeColor="text1"/>
                <w:sz w:val="24"/>
              </w:rPr>
              <w:t>мова</w:t>
            </w:r>
          </w:p>
        </w:tc>
        <w:tc>
          <w:tcPr>
            <w:cnfStyle w:val="000100000000"/>
            <w:tcW w:w="7087" w:type="dxa"/>
            <w:shd w:val="clear" w:color="auto" w:fill="auto"/>
          </w:tcPr>
          <w:p w:rsidR="00A25CAE" w:rsidRPr="00C56F6F" w:rsidRDefault="00A25CAE" w:rsidP="00025976">
            <w:pPr>
              <w:pStyle w:val="TableParagraph"/>
              <w:jc w:val="both"/>
              <w:rPr>
                <w:b w:val="0"/>
                <w:color w:val="000000" w:themeColor="text1"/>
                <w:sz w:val="24"/>
              </w:rPr>
            </w:pPr>
            <w:r w:rsidRPr="00C56F6F">
              <w:rPr>
                <w:b w:val="0"/>
                <w:color w:val="000000" w:themeColor="text1"/>
                <w:sz w:val="24"/>
              </w:rPr>
              <w:t>Навчальна</w:t>
            </w:r>
            <w:r w:rsidR="00861F94">
              <w:rPr>
                <w:b w:val="0"/>
                <w:color w:val="000000" w:themeColor="text1"/>
                <w:sz w:val="24"/>
              </w:rPr>
              <w:t xml:space="preserve"> </w:t>
            </w:r>
            <w:r w:rsidRPr="00C56F6F">
              <w:rPr>
                <w:b w:val="0"/>
                <w:color w:val="000000" w:themeColor="text1"/>
                <w:sz w:val="24"/>
              </w:rPr>
              <w:t>програма«Українська</w:t>
            </w:r>
            <w:r w:rsidR="00861F94">
              <w:rPr>
                <w:b w:val="0"/>
                <w:color w:val="000000" w:themeColor="text1"/>
                <w:sz w:val="24"/>
              </w:rPr>
              <w:t xml:space="preserve"> </w:t>
            </w:r>
            <w:r w:rsidRPr="00C56F6F">
              <w:rPr>
                <w:b w:val="0"/>
                <w:color w:val="000000" w:themeColor="text1"/>
                <w:sz w:val="24"/>
              </w:rPr>
              <w:t>мова</w:t>
            </w:r>
            <w:r w:rsidR="00861F94">
              <w:rPr>
                <w:b w:val="0"/>
                <w:color w:val="000000" w:themeColor="text1"/>
                <w:sz w:val="24"/>
              </w:rPr>
              <w:t xml:space="preserve"> </w:t>
            </w:r>
            <w:r w:rsidRPr="00C56F6F">
              <w:rPr>
                <w:b w:val="0"/>
                <w:color w:val="000000" w:themeColor="text1"/>
                <w:sz w:val="24"/>
              </w:rPr>
              <w:t>(</w:t>
            </w:r>
            <w:r w:rsidR="00310624">
              <w:rPr>
                <w:b w:val="0"/>
                <w:color w:val="000000" w:themeColor="text1"/>
                <w:sz w:val="24"/>
              </w:rPr>
              <w:t xml:space="preserve">профільний </w:t>
            </w:r>
            <w:r w:rsidRPr="00C56F6F">
              <w:rPr>
                <w:b w:val="0"/>
                <w:color w:val="000000" w:themeColor="text1"/>
                <w:sz w:val="24"/>
              </w:rPr>
              <w:t>рівень</w:t>
            </w:r>
            <w:r w:rsidR="00025976" w:rsidRPr="00C56F6F">
              <w:rPr>
                <w:b w:val="0"/>
                <w:color w:val="000000" w:themeColor="text1"/>
                <w:sz w:val="24"/>
              </w:rPr>
              <w:t>). 10-</w:t>
            </w:r>
            <w:r w:rsidRPr="00C56F6F">
              <w:rPr>
                <w:b w:val="0"/>
                <w:color w:val="000000" w:themeColor="text1"/>
                <w:sz w:val="24"/>
              </w:rPr>
              <w:t>11</w:t>
            </w:r>
            <w:r w:rsidR="00861F94">
              <w:rPr>
                <w:b w:val="0"/>
                <w:color w:val="000000" w:themeColor="text1"/>
                <w:sz w:val="24"/>
              </w:rPr>
              <w:t xml:space="preserve"> </w:t>
            </w:r>
            <w:r w:rsidRPr="00C56F6F">
              <w:rPr>
                <w:b w:val="0"/>
                <w:color w:val="000000" w:themeColor="text1"/>
                <w:sz w:val="24"/>
              </w:rPr>
              <w:t>класи»</w:t>
            </w:r>
            <w:r w:rsidR="00861F94">
              <w:rPr>
                <w:b w:val="0"/>
                <w:color w:val="000000" w:themeColor="text1"/>
                <w:sz w:val="24"/>
              </w:rPr>
              <w:t xml:space="preserve"> </w:t>
            </w:r>
            <w:r w:rsidRPr="00C56F6F">
              <w:rPr>
                <w:b w:val="0"/>
                <w:color w:val="000000" w:themeColor="text1"/>
                <w:sz w:val="24"/>
              </w:rPr>
              <w:t>(наказ</w:t>
            </w:r>
            <w:r w:rsidR="00861F94">
              <w:rPr>
                <w:b w:val="0"/>
                <w:color w:val="000000" w:themeColor="text1"/>
                <w:sz w:val="24"/>
              </w:rPr>
              <w:t xml:space="preserve"> </w:t>
            </w:r>
            <w:r w:rsidRPr="00C56F6F">
              <w:rPr>
                <w:b w:val="0"/>
                <w:color w:val="000000" w:themeColor="text1"/>
                <w:sz w:val="24"/>
              </w:rPr>
              <w:t>МОН</w:t>
            </w:r>
            <w:r w:rsidR="00861F94">
              <w:rPr>
                <w:b w:val="0"/>
                <w:color w:val="000000" w:themeColor="text1"/>
                <w:sz w:val="24"/>
              </w:rPr>
              <w:t xml:space="preserve"> </w:t>
            </w:r>
            <w:r w:rsidRPr="00C56F6F">
              <w:rPr>
                <w:b w:val="0"/>
                <w:color w:val="000000" w:themeColor="text1"/>
                <w:sz w:val="24"/>
              </w:rPr>
              <w:t>України від 23.10.2017 №1407)</w:t>
            </w:r>
          </w:p>
        </w:tc>
      </w:tr>
      <w:tr w:rsidR="00C56F6F" w:rsidRPr="00C56F6F" w:rsidTr="00C56F6F">
        <w:trPr>
          <w:trHeight w:val="708"/>
        </w:trPr>
        <w:tc>
          <w:tcPr>
            <w:cnfStyle w:val="001000000000"/>
            <w:tcW w:w="2802" w:type="dxa"/>
            <w:shd w:val="clear" w:color="auto" w:fill="auto"/>
          </w:tcPr>
          <w:p w:rsidR="00A25CAE" w:rsidRPr="00C56F6F" w:rsidRDefault="00A25CAE" w:rsidP="00753FA3">
            <w:pPr>
              <w:pStyle w:val="TableParagraph"/>
              <w:spacing w:before="113"/>
              <w:ind w:left="200"/>
              <w:rPr>
                <w:color w:val="000000" w:themeColor="text1"/>
                <w:sz w:val="24"/>
              </w:rPr>
            </w:pPr>
            <w:r w:rsidRPr="00C56F6F">
              <w:rPr>
                <w:color w:val="000000" w:themeColor="text1"/>
                <w:sz w:val="24"/>
              </w:rPr>
              <w:t>Українська</w:t>
            </w:r>
            <w:r w:rsidR="00861F94">
              <w:rPr>
                <w:color w:val="000000" w:themeColor="text1"/>
                <w:sz w:val="24"/>
              </w:rPr>
              <w:t xml:space="preserve"> </w:t>
            </w:r>
            <w:r w:rsidRPr="00C56F6F">
              <w:rPr>
                <w:color w:val="000000" w:themeColor="text1"/>
                <w:sz w:val="24"/>
              </w:rPr>
              <w:t>література</w:t>
            </w:r>
          </w:p>
        </w:tc>
        <w:tc>
          <w:tcPr>
            <w:cnfStyle w:val="000100000000"/>
            <w:tcW w:w="7087" w:type="dxa"/>
            <w:shd w:val="clear" w:color="auto" w:fill="auto"/>
          </w:tcPr>
          <w:p w:rsidR="00A25CAE" w:rsidRPr="00C56F6F" w:rsidRDefault="00A25CAE" w:rsidP="00025976">
            <w:pPr>
              <w:pStyle w:val="TableParagraph"/>
              <w:jc w:val="both"/>
              <w:rPr>
                <w:b w:val="0"/>
                <w:color w:val="000000" w:themeColor="text1"/>
                <w:sz w:val="24"/>
              </w:rPr>
            </w:pPr>
            <w:r w:rsidRPr="00C56F6F">
              <w:rPr>
                <w:b w:val="0"/>
                <w:color w:val="000000" w:themeColor="text1"/>
                <w:sz w:val="24"/>
              </w:rPr>
              <w:t>Навчальна</w:t>
            </w:r>
            <w:r w:rsidR="00861F94">
              <w:rPr>
                <w:b w:val="0"/>
                <w:color w:val="000000" w:themeColor="text1"/>
                <w:sz w:val="24"/>
              </w:rPr>
              <w:t xml:space="preserve"> </w:t>
            </w:r>
            <w:r w:rsidRPr="00C56F6F">
              <w:rPr>
                <w:b w:val="0"/>
                <w:color w:val="000000" w:themeColor="text1"/>
                <w:sz w:val="24"/>
              </w:rPr>
              <w:t>програма</w:t>
            </w:r>
            <w:r w:rsidR="00861F94">
              <w:rPr>
                <w:b w:val="0"/>
                <w:color w:val="000000" w:themeColor="text1"/>
                <w:sz w:val="24"/>
              </w:rPr>
              <w:t xml:space="preserve"> </w:t>
            </w:r>
            <w:r w:rsidRPr="00C56F6F">
              <w:rPr>
                <w:b w:val="0"/>
                <w:color w:val="000000" w:themeColor="text1"/>
                <w:sz w:val="24"/>
              </w:rPr>
              <w:t>«Українська</w:t>
            </w:r>
            <w:r w:rsidR="00861F94">
              <w:rPr>
                <w:b w:val="0"/>
                <w:color w:val="000000" w:themeColor="text1"/>
                <w:sz w:val="24"/>
              </w:rPr>
              <w:t xml:space="preserve"> </w:t>
            </w:r>
            <w:r w:rsidRPr="00C56F6F">
              <w:rPr>
                <w:b w:val="0"/>
                <w:color w:val="000000" w:themeColor="text1"/>
                <w:sz w:val="24"/>
              </w:rPr>
              <w:t>література</w:t>
            </w:r>
            <w:r w:rsidR="00861F94">
              <w:rPr>
                <w:b w:val="0"/>
                <w:color w:val="000000" w:themeColor="text1"/>
                <w:sz w:val="24"/>
              </w:rPr>
              <w:t xml:space="preserve"> </w:t>
            </w:r>
            <w:r w:rsidRPr="00C56F6F">
              <w:rPr>
                <w:b w:val="0"/>
                <w:color w:val="000000" w:themeColor="text1"/>
                <w:sz w:val="24"/>
              </w:rPr>
              <w:t>(рівеньстандарту).10</w:t>
            </w:r>
            <w:r w:rsidR="00025976" w:rsidRPr="00C56F6F">
              <w:rPr>
                <w:b w:val="0"/>
                <w:color w:val="000000" w:themeColor="text1"/>
                <w:spacing w:val="47"/>
                <w:sz w:val="24"/>
              </w:rPr>
              <w:t>-</w:t>
            </w:r>
            <w:r w:rsidRPr="00C56F6F">
              <w:rPr>
                <w:b w:val="0"/>
                <w:color w:val="000000" w:themeColor="text1"/>
                <w:sz w:val="24"/>
              </w:rPr>
              <w:t>11</w:t>
            </w:r>
            <w:r w:rsidR="00861F94">
              <w:rPr>
                <w:b w:val="0"/>
                <w:color w:val="000000" w:themeColor="text1"/>
                <w:sz w:val="24"/>
              </w:rPr>
              <w:t xml:space="preserve"> </w:t>
            </w:r>
            <w:r w:rsidRPr="00C56F6F">
              <w:rPr>
                <w:b w:val="0"/>
                <w:color w:val="000000" w:themeColor="text1"/>
                <w:sz w:val="24"/>
              </w:rPr>
              <w:t>класи»</w:t>
            </w:r>
            <w:r w:rsidR="00861F94">
              <w:rPr>
                <w:b w:val="0"/>
                <w:color w:val="000000" w:themeColor="text1"/>
                <w:sz w:val="24"/>
              </w:rPr>
              <w:t xml:space="preserve"> </w:t>
            </w:r>
            <w:r w:rsidRPr="00C56F6F">
              <w:rPr>
                <w:b w:val="0"/>
                <w:color w:val="000000" w:themeColor="text1"/>
                <w:sz w:val="24"/>
              </w:rPr>
              <w:t>(наказ МОН</w:t>
            </w:r>
            <w:r w:rsidR="00861F94">
              <w:rPr>
                <w:b w:val="0"/>
                <w:color w:val="000000" w:themeColor="text1"/>
                <w:sz w:val="24"/>
              </w:rPr>
              <w:t xml:space="preserve"> </w:t>
            </w:r>
            <w:r w:rsidRPr="00C56F6F">
              <w:rPr>
                <w:b w:val="0"/>
                <w:color w:val="000000" w:themeColor="text1"/>
                <w:sz w:val="24"/>
              </w:rPr>
              <w:t>України від</w:t>
            </w:r>
            <w:r w:rsidR="00861F94">
              <w:rPr>
                <w:b w:val="0"/>
                <w:color w:val="000000" w:themeColor="text1"/>
                <w:sz w:val="24"/>
              </w:rPr>
              <w:t xml:space="preserve"> </w:t>
            </w:r>
            <w:r w:rsidRPr="00C56F6F">
              <w:rPr>
                <w:b w:val="0"/>
                <w:color w:val="000000" w:themeColor="text1"/>
                <w:sz w:val="24"/>
              </w:rPr>
              <w:t>23.10.2017 №1407)</w:t>
            </w:r>
          </w:p>
        </w:tc>
      </w:tr>
      <w:tr w:rsidR="00C56F6F" w:rsidRPr="00C56F6F" w:rsidTr="00C56F6F">
        <w:trPr>
          <w:cnfStyle w:val="000000100000"/>
          <w:trHeight w:val="556"/>
        </w:trPr>
        <w:tc>
          <w:tcPr>
            <w:cnfStyle w:val="001000000000"/>
            <w:tcW w:w="2802" w:type="dxa"/>
            <w:shd w:val="clear" w:color="auto" w:fill="auto"/>
          </w:tcPr>
          <w:p w:rsidR="00375DF3" w:rsidRPr="00C56F6F" w:rsidRDefault="00375DF3" w:rsidP="00375DF3">
            <w:pPr>
              <w:pStyle w:val="TableParagraph"/>
              <w:spacing w:line="263" w:lineRule="exact"/>
              <w:ind w:left="200"/>
              <w:rPr>
                <w:color w:val="000000" w:themeColor="text1"/>
                <w:sz w:val="24"/>
              </w:rPr>
            </w:pPr>
            <w:r w:rsidRPr="00C56F6F">
              <w:rPr>
                <w:color w:val="000000" w:themeColor="text1"/>
                <w:sz w:val="24"/>
              </w:rPr>
              <w:t>Алгебра</w:t>
            </w:r>
          </w:p>
        </w:tc>
        <w:tc>
          <w:tcPr>
            <w:cnfStyle w:val="000100000000"/>
            <w:tcW w:w="7087" w:type="dxa"/>
            <w:shd w:val="clear" w:color="auto" w:fill="auto"/>
          </w:tcPr>
          <w:p w:rsidR="00375DF3" w:rsidRPr="00C56F6F" w:rsidRDefault="00375DF3" w:rsidP="00375DF3">
            <w:pPr>
              <w:pStyle w:val="TableParagraph"/>
              <w:tabs>
                <w:tab w:val="left" w:pos="0"/>
              </w:tabs>
              <w:jc w:val="both"/>
              <w:rPr>
                <w:b w:val="0"/>
                <w:color w:val="000000" w:themeColor="text1"/>
                <w:sz w:val="24"/>
              </w:rPr>
            </w:pPr>
            <w:r w:rsidRPr="00C56F6F">
              <w:rPr>
                <w:b w:val="0"/>
                <w:color w:val="000000" w:themeColor="text1"/>
                <w:sz w:val="24"/>
              </w:rPr>
              <w:t>Навчальн</w:t>
            </w:r>
            <w:r w:rsidR="00861F94">
              <w:rPr>
                <w:b w:val="0"/>
                <w:color w:val="000000" w:themeColor="text1"/>
                <w:sz w:val="24"/>
              </w:rPr>
              <w:t>а</w:t>
            </w:r>
            <w:r w:rsidRPr="00C56F6F">
              <w:rPr>
                <w:b w:val="0"/>
                <w:color w:val="000000" w:themeColor="text1"/>
                <w:sz w:val="24"/>
              </w:rPr>
              <w:t xml:space="preserve"> програма  «Математика  (рівень стандарту,  п</w:t>
            </w:r>
            <w:r w:rsidRPr="00C56F6F">
              <w:rPr>
                <w:b w:val="0"/>
                <w:color w:val="000000" w:themeColor="text1"/>
                <w:spacing w:val="-1"/>
                <w:sz w:val="24"/>
              </w:rPr>
              <w:t>рофільний</w:t>
            </w:r>
            <w:r w:rsidR="00861F94">
              <w:rPr>
                <w:b w:val="0"/>
                <w:color w:val="000000" w:themeColor="text1"/>
                <w:spacing w:val="-1"/>
                <w:sz w:val="24"/>
              </w:rPr>
              <w:t xml:space="preserve"> </w:t>
            </w:r>
            <w:r w:rsidRPr="00C56F6F">
              <w:rPr>
                <w:b w:val="0"/>
                <w:color w:val="000000" w:themeColor="text1"/>
                <w:sz w:val="24"/>
              </w:rPr>
              <w:t>рівень).</w:t>
            </w:r>
            <w:r w:rsidR="00861F94">
              <w:rPr>
                <w:b w:val="0"/>
                <w:color w:val="000000" w:themeColor="text1"/>
                <w:sz w:val="24"/>
              </w:rPr>
              <w:t xml:space="preserve"> </w:t>
            </w:r>
            <w:r w:rsidRPr="00C56F6F">
              <w:rPr>
                <w:b w:val="0"/>
                <w:color w:val="000000" w:themeColor="text1"/>
                <w:sz w:val="24"/>
              </w:rPr>
              <w:t>10-11</w:t>
            </w:r>
            <w:r w:rsidR="00861F94">
              <w:rPr>
                <w:b w:val="0"/>
                <w:color w:val="000000" w:themeColor="text1"/>
                <w:sz w:val="24"/>
              </w:rPr>
              <w:t xml:space="preserve"> </w:t>
            </w:r>
            <w:r w:rsidRPr="00C56F6F">
              <w:rPr>
                <w:b w:val="0"/>
                <w:color w:val="000000" w:themeColor="text1"/>
                <w:sz w:val="24"/>
              </w:rPr>
              <w:t>класи» (наказ</w:t>
            </w:r>
            <w:r w:rsidR="00861F94">
              <w:rPr>
                <w:b w:val="0"/>
                <w:color w:val="000000" w:themeColor="text1"/>
                <w:sz w:val="24"/>
              </w:rPr>
              <w:t xml:space="preserve"> </w:t>
            </w:r>
            <w:r w:rsidRPr="00C56F6F">
              <w:rPr>
                <w:b w:val="0"/>
                <w:color w:val="000000" w:themeColor="text1"/>
                <w:sz w:val="24"/>
              </w:rPr>
              <w:t>МОН</w:t>
            </w:r>
            <w:r w:rsidR="00861F94">
              <w:rPr>
                <w:b w:val="0"/>
                <w:color w:val="000000" w:themeColor="text1"/>
                <w:sz w:val="24"/>
              </w:rPr>
              <w:t xml:space="preserve"> </w:t>
            </w:r>
            <w:r w:rsidRPr="00C56F6F">
              <w:rPr>
                <w:b w:val="0"/>
                <w:color w:val="000000" w:themeColor="text1"/>
                <w:sz w:val="24"/>
              </w:rPr>
              <w:t>України</w:t>
            </w:r>
            <w:r w:rsidR="00861F94">
              <w:rPr>
                <w:b w:val="0"/>
                <w:color w:val="000000" w:themeColor="text1"/>
                <w:sz w:val="24"/>
              </w:rPr>
              <w:t xml:space="preserve"> </w:t>
            </w:r>
            <w:r w:rsidRPr="00C56F6F">
              <w:rPr>
                <w:b w:val="0"/>
                <w:color w:val="000000" w:themeColor="text1"/>
                <w:sz w:val="24"/>
              </w:rPr>
              <w:t>від</w:t>
            </w:r>
            <w:r w:rsidR="00861F94">
              <w:rPr>
                <w:b w:val="0"/>
                <w:color w:val="000000" w:themeColor="text1"/>
                <w:sz w:val="24"/>
              </w:rPr>
              <w:t xml:space="preserve"> </w:t>
            </w:r>
            <w:r w:rsidRPr="00C56F6F">
              <w:rPr>
                <w:b w:val="0"/>
                <w:color w:val="000000" w:themeColor="text1"/>
                <w:sz w:val="24"/>
              </w:rPr>
              <w:t>23.10.2017</w:t>
            </w:r>
            <w:r w:rsidR="00861F94">
              <w:rPr>
                <w:b w:val="0"/>
                <w:color w:val="000000" w:themeColor="text1"/>
                <w:sz w:val="24"/>
              </w:rPr>
              <w:t xml:space="preserve"> </w:t>
            </w:r>
            <w:r w:rsidRPr="00C56F6F">
              <w:rPr>
                <w:b w:val="0"/>
                <w:color w:val="000000" w:themeColor="text1"/>
                <w:sz w:val="24"/>
              </w:rPr>
              <w:t>№1407).</w:t>
            </w:r>
          </w:p>
        </w:tc>
      </w:tr>
      <w:tr w:rsidR="00C56F6F" w:rsidRPr="00C56F6F" w:rsidTr="00C56F6F">
        <w:trPr>
          <w:trHeight w:val="835"/>
        </w:trPr>
        <w:tc>
          <w:tcPr>
            <w:cnfStyle w:val="001000000000"/>
            <w:tcW w:w="2802" w:type="dxa"/>
            <w:shd w:val="clear" w:color="auto" w:fill="auto"/>
          </w:tcPr>
          <w:p w:rsidR="00375DF3" w:rsidRPr="00C56F6F" w:rsidRDefault="00375DF3" w:rsidP="00375DF3">
            <w:pPr>
              <w:pStyle w:val="TableParagraph"/>
              <w:spacing w:before="113"/>
              <w:ind w:left="200"/>
              <w:rPr>
                <w:color w:val="000000" w:themeColor="text1"/>
                <w:sz w:val="24"/>
              </w:rPr>
            </w:pPr>
            <w:r w:rsidRPr="00C56F6F">
              <w:rPr>
                <w:color w:val="000000" w:themeColor="text1"/>
                <w:sz w:val="24"/>
              </w:rPr>
              <w:t>Геометрія</w:t>
            </w:r>
          </w:p>
        </w:tc>
        <w:tc>
          <w:tcPr>
            <w:cnfStyle w:val="000100000000"/>
            <w:tcW w:w="7087" w:type="dxa"/>
            <w:shd w:val="clear" w:color="auto" w:fill="auto"/>
          </w:tcPr>
          <w:p w:rsidR="00375DF3" w:rsidRPr="00C56F6F" w:rsidRDefault="00375DF3" w:rsidP="00375DF3">
            <w:pPr>
              <w:pStyle w:val="TableParagraph"/>
              <w:tabs>
                <w:tab w:val="left" w:pos="1588"/>
                <w:tab w:val="left" w:pos="2753"/>
                <w:tab w:val="left" w:pos="4334"/>
                <w:tab w:val="left" w:pos="5274"/>
                <w:tab w:val="left" w:pos="6570"/>
              </w:tabs>
              <w:jc w:val="both"/>
              <w:rPr>
                <w:b w:val="0"/>
                <w:color w:val="000000" w:themeColor="text1"/>
                <w:sz w:val="24"/>
              </w:rPr>
            </w:pPr>
            <w:r w:rsidRPr="00C56F6F">
              <w:rPr>
                <w:b w:val="0"/>
                <w:color w:val="000000" w:themeColor="text1"/>
                <w:sz w:val="24"/>
              </w:rPr>
              <w:t>Навчальна програма «Математика (рівень</w:t>
            </w:r>
            <w:r w:rsidRPr="00C56F6F">
              <w:rPr>
                <w:b w:val="0"/>
                <w:color w:val="000000" w:themeColor="text1"/>
                <w:sz w:val="24"/>
              </w:rPr>
              <w:tab/>
              <w:t xml:space="preserve">стандарту, </w:t>
            </w:r>
            <w:r w:rsidRPr="00C56F6F">
              <w:rPr>
                <w:b w:val="0"/>
                <w:color w:val="000000" w:themeColor="text1"/>
                <w:spacing w:val="-1"/>
                <w:sz w:val="24"/>
              </w:rPr>
              <w:t>профільний</w:t>
            </w:r>
            <w:r w:rsidR="00861F94">
              <w:rPr>
                <w:b w:val="0"/>
                <w:color w:val="000000" w:themeColor="text1"/>
                <w:spacing w:val="-1"/>
                <w:sz w:val="24"/>
              </w:rPr>
              <w:t xml:space="preserve"> </w:t>
            </w:r>
            <w:r w:rsidRPr="00C56F6F">
              <w:rPr>
                <w:b w:val="0"/>
                <w:color w:val="000000" w:themeColor="text1"/>
                <w:sz w:val="24"/>
              </w:rPr>
              <w:t>рівень).10-11</w:t>
            </w:r>
            <w:r w:rsidR="00861F94">
              <w:rPr>
                <w:b w:val="0"/>
                <w:color w:val="000000" w:themeColor="text1"/>
                <w:sz w:val="24"/>
              </w:rPr>
              <w:t xml:space="preserve"> </w:t>
            </w:r>
            <w:r w:rsidRPr="00C56F6F">
              <w:rPr>
                <w:b w:val="0"/>
                <w:color w:val="000000" w:themeColor="text1"/>
                <w:sz w:val="24"/>
              </w:rPr>
              <w:t>класи»( наказ</w:t>
            </w:r>
            <w:r w:rsidR="00861F94">
              <w:rPr>
                <w:b w:val="0"/>
                <w:color w:val="000000" w:themeColor="text1"/>
                <w:sz w:val="24"/>
              </w:rPr>
              <w:t xml:space="preserve"> </w:t>
            </w:r>
            <w:r w:rsidRPr="00C56F6F">
              <w:rPr>
                <w:b w:val="0"/>
                <w:color w:val="000000" w:themeColor="text1"/>
                <w:sz w:val="24"/>
              </w:rPr>
              <w:t>МОН</w:t>
            </w:r>
            <w:r w:rsidR="00861F94">
              <w:rPr>
                <w:b w:val="0"/>
                <w:color w:val="000000" w:themeColor="text1"/>
                <w:sz w:val="24"/>
              </w:rPr>
              <w:t xml:space="preserve"> </w:t>
            </w:r>
            <w:r w:rsidRPr="00C56F6F">
              <w:rPr>
                <w:b w:val="0"/>
                <w:color w:val="000000" w:themeColor="text1"/>
                <w:sz w:val="24"/>
              </w:rPr>
              <w:t>України</w:t>
            </w:r>
            <w:r w:rsidR="00861F94">
              <w:rPr>
                <w:b w:val="0"/>
                <w:color w:val="000000" w:themeColor="text1"/>
                <w:sz w:val="24"/>
              </w:rPr>
              <w:t xml:space="preserve"> </w:t>
            </w:r>
            <w:r w:rsidRPr="00C56F6F">
              <w:rPr>
                <w:b w:val="0"/>
                <w:color w:val="000000" w:themeColor="text1"/>
                <w:sz w:val="24"/>
              </w:rPr>
              <w:t>від</w:t>
            </w:r>
            <w:r w:rsidR="00861F94">
              <w:rPr>
                <w:b w:val="0"/>
                <w:color w:val="000000" w:themeColor="text1"/>
                <w:sz w:val="24"/>
              </w:rPr>
              <w:t xml:space="preserve"> </w:t>
            </w:r>
            <w:r w:rsidRPr="00C56F6F">
              <w:rPr>
                <w:b w:val="0"/>
                <w:color w:val="000000" w:themeColor="text1"/>
                <w:sz w:val="24"/>
              </w:rPr>
              <w:t>23.10.2017</w:t>
            </w:r>
            <w:r w:rsidR="00861F94">
              <w:rPr>
                <w:b w:val="0"/>
                <w:color w:val="000000" w:themeColor="text1"/>
                <w:sz w:val="24"/>
              </w:rPr>
              <w:t xml:space="preserve"> </w:t>
            </w:r>
            <w:r w:rsidRPr="00C56F6F">
              <w:rPr>
                <w:b w:val="0"/>
                <w:color w:val="000000" w:themeColor="text1"/>
                <w:sz w:val="24"/>
              </w:rPr>
              <w:t>№1407).</w:t>
            </w:r>
          </w:p>
        </w:tc>
      </w:tr>
      <w:tr w:rsidR="00C56F6F" w:rsidRPr="00C56F6F" w:rsidTr="00C56F6F">
        <w:trPr>
          <w:cnfStyle w:val="000000100000"/>
          <w:trHeight w:val="549"/>
        </w:trPr>
        <w:tc>
          <w:tcPr>
            <w:cnfStyle w:val="001000000000"/>
            <w:tcW w:w="2802" w:type="dxa"/>
            <w:shd w:val="clear" w:color="auto" w:fill="auto"/>
          </w:tcPr>
          <w:p w:rsidR="00375DF3" w:rsidRPr="00C56F6F" w:rsidRDefault="00375DF3" w:rsidP="00375DF3">
            <w:pPr>
              <w:pStyle w:val="TableParagraph"/>
              <w:spacing w:before="113"/>
              <w:ind w:left="200"/>
              <w:rPr>
                <w:color w:val="000000" w:themeColor="text1"/>
                <w:sz w:val="24"/>
              </w:rPr>
            </w:pPr>
            <w:r w:rsidRPr="00C56F6F">
              <w:rPr>
                <w:color w:val="000000" w:themeColor="text1"/>
                <w:sz w:val="24"/>
              </w:rPr>
              <w:t>Зарубіжна</w:t>
            </w:r>
            <w:r w:rsidR="00861F94">
              <w:rPr>
                <w:color w:val="000000" w:themeColor="text1"/>
                <w:sz w:val="24"/>
              </w:rPr>
              <w:t xml:space="preserve"> </w:t>
            </w:r>
            <w:r w:rsidRPr="00C56F6F">
              <w:rPr>
                <w:color w:val="000000" w:themeColor="text1"/>
                <w:sz w:val="24"/>
              </w:rPr>
              <w:t>література</w:t>
            </w:r>
          </w:p>
        </w:tc>
        <w:tc>
          <w:tcPr>
            <w:cnfStyle w:val="000100000000"/>
            <w:tcW w:w="7087" w:type="dxa"/>
            <w:shd w:val="clear" w:color="auto" w:fill="auto"/>
          </w:tcPr>
          <w:p w:rsidR="00375DF3" w:rsidRPr="00C56F6F" w:rsidRDefault="00375DF3" w:rsidP="00E8050E">
            <w:pPr>
              <w:pStyle w:val="TableParagraph"/>
              <w:jc w:val="both"/>
              <w:rPr>
                <w:b w:val="0"/>
                <w:color w:val="000000" w:themeColor="text1"/>
                <w:sz w:val="24"/>
              </w:rPr>
            </w:pPr>
            <w:r w:rsidRPr="00C56F6F">
              <w:rPr>
                <w:b w:val="0"/>
                <w:color w:val="000000" w:themeColor="text1"/>
                <w:sz w:val="24"/>
              </w:rPr>
              <w:t>Навчальна</w:t>
            </w:r>
            <w:r w:rsidR="00861F94">
              <w:rPr>
                <w:b w:val="0"/>
                <w:color w:val="000000" w:themeColor="text1"/>
                <w:sz w:val="24"/>
              </w:rPr>
              <w:t xml:space="preserve"> </w:t>
            </w:r>
            <w:r w:rsidRPr="00C56F6F">
              <w:rPr>
                <w:b w:val="0"/>
                <w:color w:val="000000" w:themeColor="text1"/>
                <w:sz w:val="24"/>
              </w:rPr>
              <w:t>програма</w:t>
            </w:r>
            <w:r w:rsidR="00861F94">
              <w:rPr>
                <w:b w:val="0"/>
                <w:color w:val="000000" w:themeColor="text1"/>
                <w:sz w:val="24"/>
              </w:rPr>
              <w:t xml:space="preserve"> </w:t>
            </w:r>
            <w:r w:rsidRPr="00C56F6F">
              <w:rPr>
                <w:b w:val="0"/>
                <w:color w:val="000000" w:themeColor="text1"/>
                <w:sz w:val="24"/>
              </w:rPr>
              <w:t>«Зарубіжна</w:t>
            </w:r>
            <w:r w:rsidR="00861F94">
              <w:rPr>
                <w:b w:val="0"/>
                <w:color w:val="000000" w:themeColor="text1"/>
                <w:sz w:val="24"/>
              </w:rPr>
              <w:t xml:space="preserve"> </w:t>
            </w:r>
            <w:r w:rsidRPr="00C56F6F">
              <w:rPr>
                <w:b w:val="0"/>
                <w:color w:val="000000" w:themeColor="text1"/>
                <w:sz w:val="24"/>
              </w:rPr>
              <w:t>література.</w:t>
            </w:r>
            <w:r w:rsidR="00861F94">
              <w:rPr>
                <w:b w:val="0"/>
                <w:color w:val="000000" w:themeColor="text1"/>
                <w:sz w:val="24"/>
              </w:rPr>
              <w:t xml:space="preserve"> </w:t>
            </w:r>
            <w:r w:rsidRPr="00C56F6F">
              <w:rPr>
                <w:b w:val="0"/>
                <w:color w:val="000000" w:themeColor="text1"/>
                <w:sz w:val="24"/>
              </w:rPr>
              <w:t>Рівень</w:t>
            </w:r>
            <w:r w:rsidR="00861F94">
              <w:rPr>
                <w:b w:val="0"/>
                <w:color w:val="000000" w:themeColor="text1"/>
                <w:sz w:val="24"/>
              </w:rPr>
              <w:t xml:space="preserve"> </w:t>
            </w:r>
            <w:r w:rsidRPr="00C56F6F">
              <w:rPr>
                <w:b w:val="0"/>
                <w:color w:val="000000" w:themeColor="text1"/>
                <w:sz w:val="24"/>
              </w:rPr>
              <w:t>стандарту.10-11 класи»</w:t>
            </w:r>
            <w:r w:rsidR="00861F94">
              <w:rPr>
                <w:b w:val="0"/>
                <w:color w:val="000000" w:themeColor="text1"/>
                <w:sz w:val="24"/>
              </w:rPr>
              <w:t xml:space="preserve"> </w:t>
            </w:r>
            <w:r w:rsidR="00E8050E" w:rsidRPr="00C56F6F">
              <w:rPr>
                <w:b w:val="0"/>
                <w:color w:val="000000" w:themeColor="text1"/>
                <w:spacing w:val="-1"/>
                <w:sz w:val="24"/>
              </w:rPr>
              <w:t>(наказ МОН України від 03 серпня 2022 року № 698)</w:t>
            </w:r>
          </w:p>
        </w:tc>
      </w:tr>
      <w:tr w:rsidR="00C56F6F" w:rsidRPr="00C56F6F" w:rsidTr="00C56F6F">
        <w:trPr>
          <w:trHeight w:val="840"/>
        </w:trPr>
        <w:tc>
          <w:tcPr>
            <w:cnfStyle w:val="001000000000"/>
            <w:tcW w:w="2802" w:type="dxa"/>
            <w:shd w:val="clear" w:color="auto" w:fill="auto"/>
          </w:tcPr>
          <w:p w:rsidR="00375DF3" w:rsidRPr="00C56F6F" w:rsidRDefault="00375DF3" w:rsidP="00375DF3">
            <w:pPr>
              <w:pStyle w:val="TableParagraph"/>
              <w:spacing w:before="113"/>
              <w:ind w:left="200"/>
              <w:rPr>
                <w:color w:val="000000" w:themeColor="text1"/>
                <w:sz w:val="24"/>
              </w:rPr>
            </w:pPr>
            <w:r w:rsidRPr="00C56F6F">
              <w:rPr>
                <w:color w:val="000000" w:themeColor="text1"/>
                <w:sz w:val="24"/>
              </w:rPr>
              <w:t>Англійська</w:t>
            </w:r>
            <w:r w:rsidR="00861F94">
              <w:rPr>
                <w:color w:val="000000" w:themeColor="text1"/>
                <w:sz w:val="24"/>
              </w:rPr>
              <w:t xml:space="preserve"> </w:t>
            </w:r>
            <w:r w:rsidRPr="00C56F6F">
              <w:rPr>
                <w:color w:val="000000" w:themeColor="text1"/>
                <w:sz w:val="24"/>
              </w:rPr>
              <w:t>мова</w:t>
            </w:r>
          </w:p>
        </w:tc>
        <w:tc>
          <w:tcPr>
            <w:cnfStyle w:val="000100000000"/>
            <w:tcW w:w="7087" w:type="dxa"/>
            <w:shd w:val="clear" w:color="auto" w:fill="auto"/>
          </w:tcPr>
          <w:p w:rsidR="00375DF3" w:rsidRPr="00C56F6F" w:rsidRDefault="00375DF3" w:rsidP="00375DF3">
            <w:pPr>
              <w:pStyle w:val="TableParagraph"/>
              <w:jc w:val="both"/>
              <w:rPr>
                <w:b w:val="0"/>
                <w:color w:val="000000" w:themeColor="text1"/>
                <w:sz w:val="24"/>
              </w:rPr>
            </w:pPr>
            <w:r w:rsidRPr="00C56F6F">
              <w:rPr>
                <w:b w:val="0"/>
                <w:color w:val="000000" w:themeColor="text1"/>
                <w:sz w:val="24"/>
              </w:rPr>
              <w:t>Програма</w:t>
            </w:r>
            <w:r w:rsidR="00861F94">
              <w:rPr>
                <w:b w:val="0"/>
                <w:color w:val="000000" w:themeColor="text1"/>
                <w:sz w:val="24"/>
              </w:rPr>
              <w:t xml:space="preserve"> </w:t>
            </w:r>
            <w:r w:rsidRPr="00C56F6F">
              <w:rPr>
                <w:b w:val="0"/>
                <w:color w:val="000000" w:themeColor="text1"/>
                <w:sz w:val="24"/>
              </w:rPr>
              <w:t>для</w:t>
            </w:r>
            <w:r w:rsidR="00861F94">
              <w:rPr>
                <w:b w:val="0"/>
                <w:color w:val="000000" w:themeColor="text1"/>
                <w:sz w:val="24"/>
              </w:rPr>
              <w:t xml:space="preserve"> </w:t>
            </w:r>
            <w:r w:rsidRPr="00C56F6F">
              <w:rPr>
                <w:b w:val="0"/>
                <w:color w:val="000000" w:themeColor="text1"/>
                <w:sz w:val="24"/>
              </w:rPr>
              <w:t>загальноосвітніх</w:t>
            </w:r>
            <w:r w:rsidR="00861F94">
              <w:rPr>
                <w:b w:val="0"/>
                <w:color w:val="000000" w:themeColor="text1"/>
                <w:sz w:val="24"/>
              </w:rPr>
              <w:t xml:space="preserve"> </w:t>
            </w:r>
            <w:r w:rsidRPr="00C56F6F">
              <w:rPr>
                <w:b w:val="0"/>
                <w:color w:val="000000" w:themeColor="text1"/>
                <w:sz w:val="24"/>
              </w:rPr>
              <w:t>навчальних</w:t>
            </w:r>
            <w:r w:rsidR="00861F94">
              <w:rPr>
                <w:b w:val="0"/>
                <w:color w:val="000000" w:themeColor="text1"/>
                <w:sz w:val="24"/>
              </w:rPr>
              <w:t xml:space="preserve"> </w:t>
            </w:r>
            <w:r w:rsidRPr="00C56F6F">
              <w:rPr>
                <w:b w:val="0"/>
                <w:color w:val="000000" w:themeColor="text1"/>
                <w:sz w:val="24"/>
              </w:rPr>
              <w:t>закладів.10</w:t>
            </w:r>
            <w:r w:rsidRPr="00C56F6F">
              <w:rPr>
                <w:b w:val="0"/>
                <w:color w:val="000000" w:themeColor="text1"/>
                <w:spacing w:val="1"/>
                <w:sz w:val="24"/>
              </w:rPr>
              <w:t>-</w:t>
            </w:r>
            <w:r w:rsidRPr="00C56F6F">
              <w:rPr>
                <w:b w:val="0"/>
                <w:color w:val="000000" w:themeColor="text1"/>
                <w:sz w:val="24"/>
              </w:rPr>
              <w:t>11</w:t>
            </w:r>
            <w:r w:rsidR="00861F94">
              <w:rPr>
                <w:b w:val="0"/>
                <w:color w:val="000000" w:themeColor="text1"/>
                <w:sz w:val="24"/>
              </w:rPr>
              <w:t xml:space="preserve"> </w:t>
            </w:r>
            <w:r w:rsidRPr="00C56F6F">
              <w:rPr>
                <w:b w:val="0"/>
                <w:color w:val="000000" w:themeColor="text1"/>
                <w:sz w:val="24"/>
              </w:rPr>
              <w:t>класи.</w:t>
            </w:r>
            <w:r w:rsidR="00861F94">
              <w:rPr>
                <w:b w:val="0"/>
                <w:color w:val="000000" w:themeColor="text1"/>
                <w:sz w:val="24"/>
              </w:rPr>
              <w:t xml:space="preserve"> </w:t>
            </w:r>
            <w:r w:rsidRPr="00C56F6F">
              <w:rPr>
                <w:b w:val="0"/>
                <w:color w:val="000000" w:themeColor="text1"/>
                <w:sz w:val="24"/>
              </w:rPr>
              <w:t>Іноземні мови.</w:t>
            </w:r>
            <w:r w:rsidR="00861F94">
              <w:rPr>
                <w:b w:val="0"/>
                <w:color w:val="000000" w:themeColor="text1"/>
                <w:sz w:val="24"/>
              </w:rPr>
              <w:t xml:space="preserve"> </w:t>
            </w:r>
            <w:r w:rsidRPr="00C56F6F">
              <w:rPr>
                <w:b w:val="0"/>
                <w:color w:val="000000" w:themeColor="text1"/>
                <w:sz w:val="24"/>
              </w:rPr>
              <w:t>Рівень стандарту. Іноземні мови. Профільний рівень.(наказ</w:t>
            </w:r>
            <w:r w:rsidR="00861F94">
              <w:rPr>
                <w:b w:val="0"/>
                <w:color w:val="000000" w:themeColor="text1"/>
                <w:sz w:val="24"/>
              </w:rPr>
              <w:t xml:space="preserve"> </w:t>
            </w:r>
            <w:r w:rsidRPr="00C56F6F">
              <w:rPr>
                <w:b w:val="0"/>
                <w:color w:val="000000" w:themeColor="text1"/>
                <w:sz w:val="24"/>
              </w:rPr>
              <w:t>МОН</w:t>
            </w:r>
            <w:r w:rsidR="00861F94">
              <w:rPr>
                <w:b w:val="0"/>
                <w:color w:val="000000" w:themeColor="text1"/>
                <w:sz w:val="24"/>
              </w:rPr>
              <w:t xml:space="preserve"> </w:t>
            </w:r>
            <w:r w:rsidRPr="00C56F6F">
              <w:rPr>
                <w:b w:val="0"/>
                <w:color w:val="000000" w:themeColor="text1"/>
                <w:sz w:val="24"/>
              </w:rPr>
              <w:t>України від 23.10.2017 №1407)</w:t>
            </w:r>
          </w:p>
        </w:tc>
      </w:tr>
      <w:tr w:rsidR="00C56F6F" w:rsidRPr="00C56F6F" w:rsidTr="00C56F6F">
        <w:trPr>
          <w:cnfStyle w:val="000000100000"/>
          <w:trHeight w:val="852"/>
        </w:trPr>
        <w:tc>
          <w:tcPr>
            <w:cnfStyle w:val="001000000000"/>
            <w:tcW w:w="2802" w:type="dxa"/>
            <w:shd w:val="clear" w:color="auto" w:fill="auto"/>
          </w:tcPr>
          <w:p w:rsidR="00A25CAE" w:rsidRPr="00C56F6F" w:rsidRDefault="00A25CAE" w:rsidP="00753FA3">
            <w:pPr>
              <w:pStyle w:val="TableParagraph"/>
              <w:spacing w:before="113"/>
              <w:ind w:left="200"/>
              <w:rPr>
                <w:color w:val="000000" w:themeColor="text1"/>
                <w:sz w:val="24"/>
              </w:rPr>
            </w:pPr>
            <w:r w:rsidRPr="00C56F6F">
              <w:rPr>
                <w:color w:val="000000" w:themeColor="text1"/>
                <w:sz w:val="24"/>
              </w:rPr>
              <w:t>Біологія</w:t>
            </w:r>
          </w:p>
        </w:tc>
        <w:tc>
          <w:tcPr>
            <w:cnfStyle w:val="000100000000"/>
            <w:tcW w:w="7087" w:type="dxa"/>
            <w:shd w:val="clear" w:color="auto" w:fill="auto"/>
          </w:tcPr>
          <w:p w:rsidR="00A25CAE" w:rsidRPr="00C56F6F" w:rsidRDefault="00A25CAE" w:rsidP="00375DF3">
            <w:pPr>
              <w:pStyle w:val="TableParagraph"/>
              <w:tabs>
                <w:tab w:val="left" w:pos="6671"/>
              </w:tabs>
              <w:jc w:val="both"/>
              <w:rPr>
                <w:b w:val="0"/>
                <w:color w:val="000000" w:themeColor="text1"/>
                <w:sz w:val="24"/>
              </w:rPr>
            </w:pPr>
            <w:r w:rsidRPr="00C56F6F">
              <w:rPr>
                <w:b w:val="0"/>
                <w:color w:val="000000" w:themeColor="text1"/>
                <w:sz w:val="24"/>
              </w:rPr>
              <w:t>Навчальна</w:t>
            </w:r>
            <w:r w:rsidR="00861F94">
              <w:rPr>
                <w:b w:val="0"/>
                <w:color w:val="000000" w:themeColor="text1"/>
                <w:sz w:val="24"/>
              </w:rPr>
              <w:t xml:space="preserve"> </w:t>
            </w:r>
            <w:r w:rsidRPr="00C56F6F">
              <w:rPr>
                <w:b w:val="0"/>
                <w:color w:val="000000" w:themeColor="text1"/>
                <w:sz w:val="24"/>
              </w:rPr>
              <w:t>програма</w:t>
            </w:r>
            <w:r w:rsidR="00861F94">
              <w:rPr>
                <w:b w:val="0"/>
                <w:color w:val="000000" w:themeColor="text1"/>
                <w:sz w:val="24"/>
              </w:rPr>
              <w:t xml:space="preserve"> </w:t>
            </w:r>
            <w:r w:rsidRPr="00C56F6F">
              <w:rPr>
                <w:b w:val="0"/>
                <w:color w:val="000000" w:themeColor="text1"/>
                <w:sz w:val="24"/>
              </w:rPr>
              <w:t>для</w:t>
            </w:r>
            <w:r w:rsidR="00861F94">
              <w:rPr>
                <w:b w:val="0"/>
                <w:color w:val="000000" w:themeColor="text1"/>
                <w:sz w:val="24"/>
              </w:rPr>
              <w:t xml:space="preserve"> </w:t>
            </w:r>
            <w:r w:rsidRPr="00C56F6F">
              <w:rPr>
                <w:b w:val="0"/>
                <w:color w:val="000000" w:themeColor="text1"/>
                <w:sz w:val="24"/>
              </w:rPr>
              <w:t>закладів</w:t>
            </w:r>
            <w:r w:rsidR="00861F94">
              <w:rPr>
                <w:b w:val="0"/>
                <w:color w:val="000000" w:themeColor="text1"/>
                <w:sz w:val="24"/>
              </w:rPr>
              <w:t xml:space="preserve"> </w:t>
            </w:r>
            <w:r w:rsidRPr="00C56F6F">
              <w:rPr>
                <w:b w:val="0"/>
                <w:color w:val="000000" w:themeColor="text1"/>
                <w:sz w:val="24"/>
              </w:rPr>
              <w:t>середньої</w:t>
            </w:r>
            <w:r w:rsidR="00861F94">
              <w:rPr>
                <w:b w:val="0"/>
                <w:color w:val="000000" w:themeColor="text1"/>
                <w:sz w:val="24"/>
              </w:rPr>
              <w:t xml:space="preserve"> </w:t>
            </w:r>
            <w:r w:rsidRPr="00C56F6F">
              <w:rPr>
                <w:b w:val="0"/>
                <w:color w:val="000000" w:themeColor="text1"/>
                <w:sz w:val="24"/>
              </w:rPr>
              <w:t>освіти</w:t>
            </w:r>
            <w:r w:rsidR="00861F94">
              <w:rPr>
                <w:b w:val="0"/>
                <w:color w:val="000000" w:themeColor="text1"/>
                <w:sz w:val="24"/>
              </w:rPr>
              <w:t xml:space="preserve"> </w:t>
            </w:r>
            <w:r w:rsidRPr="00C56F6F">
              <w:rPr>
                <w:b w:val="0"/>
                <w:color w:val="000000" w:themeColor="text1"/>
                <w:sz w:val="24"/>
              </w:rPr>
              <w:t>«Біологія</w:t>
            </w:r>
            <w:r w:rsidR="00861F94">
              <w:rPr>
                <w:b w:val="0"/>
                <w:color w:val="000000" w:themeColor="text1"/>
                <w:sz w:val="24"/>
              </w:rPr>
              <w:t xml:space="preserve"> </w:t>
            </w:r>
            <w:r w:rsidRPr="00C56F6F">
              <w:rPr>
                <w:b w:val="0"/>
                <w:color w:val="000000" w:themeColor="text1"/>
                <w:sz w:val="24"/>
              </w:rPr>
              <w:t>і</w:t>
            </w:r>
            <w:r w:rsidR="00861F94">
              <w:rPr>
                <w:b w:val="0"/>
                <w:color w:val="000000" w:themeColor="text1"/>
                <w:sz w:val="24"/>
              </w:rPr>
              <w:t xml:space="preserve"> </w:t>
            </w:r>
            <w:r w:rsidRPr="00C56F6F">
              <w:rPr>
                <w:b w:val="0"/>
                <w:color w:val="000000" w:themeColor="text1"/>
                <w:sz w:val="24"/>
              </w:rPr>
              <w:t>екологія.10</w:t>
            </w:r>
            <w:r w:rsidR="00375DF3" w:rsidRPr="00C56F6F">
              <w:rPr>
                <w:b w:val="0"/>
                <w:color w:val="000000" w:themeColor="text1"/>
                <w:spacing w:val="62"/>
                <w:sz w:val="24"/>
              </w:rPr>
              <w:t>-</w:t>
            </w:r>
            <w:r w:rsidRPr="00C56F6F">
              <w:rPr>
                <w:b w:val="0"/>
                <w:color w:val="000000" w:themeColor="text1"/>
                <w:sz w:val="24"/>
              </w:rPr>
              <w:t>11класи.Рівень</w:t>
            </w:r>
            <w:r w:rsidR="00861F94">
              <w:rPr>
                <w:b w:val="0"/>
                <w:color w:val="000000" w:themeColor="text1"/>
                <w:sz w:val="24"/>
              </w:rPr>
              <w:t xml:space="preserve"> </w:t>
            </w:r>
            <w:r w:rsidRPr="00C56F6F">
              <w:rPr>
                <w:b w:val="0"/>
                <w:color w:val="000000" w:themeColor="text1"/>
                <w:sz w:val="24"/>
              </w:rPr>
              <w:t>стандарту.</w:t>
            </w:r>
            <w:r w:rsidR="00861F94">
              <w:rPr>
                <w:b w:val="0"/>
                <w:color w:val="000000" w:themeColor="text1"/>
                <w:sz w:val="24"/>
              </w:rPr>
              <w:t xml:space="preserve"> </w:t>
            </w:r>
            <w:r w:rsidRPr="00C56F6F">
              <w:rPr>
                <w:b w:val="0"/>
                <w:color w:val="000000" w:themeColor="text1"/>
                <w:sz w:val="24"/>
              </w:rPr>
              <w:t>Профільний</w:t>
            </w:r>
            <w:r w:rsidR="00861F94">
              <w:rPr>
                <w:b w:val="0"/>
                <w:color w:val="000000" w:themeColor="text1"/>
                <w:sz w:val="24"/>
              </w:rPr>
              <w:t xml:space="preserve"> </w:t>
            </w:r>
            <w:r w:rsidR="00375DF3" w:rsidRPr="00C56F6F">
              <w:rPr>
                <w:b w:val="0"/>
                <w:color w:val="000000" w:themeColor="text1"/>
                <w:sz w:val="24"/>
              </w:rPr>
              <w:t xml:space="preserve">рівень.» </w:t>
            </w:r>
            <w:r w:rsidRPr="00C56F6F">
              <w:rPr>
                <w:b w:val="0"/>
                <w:color w:val="000000" w:themeColor="text1"/>
                <w:sz w:val="24"/>
              </w:rPr>
              <w:t>(наказ</w:t>
            </w:r>
            <w:r w:rsidR="00861F94">
              <w:rPr>
                <w:b w:val="0"/>
                <w:color w:val="000000" w:themeColor="text1"/>
                <w:sz w:val="24"/>
              </w:rPr>
              <w:t xml:space="preserve"> </w:t>
            </w:r>
            <w:r w:rsidRPr="00C56F6F">
              <w:rPr>
                <w:b w:val="0"/>
                <w:color w:val="000000" w:themeColor="text1"/>
                <w:sz w:val="24"/>
              </w:rPr>
              <w:t>МОН</w:t>
            </w:r>
            <w:r w:rsidR="00861F94">
              <w:rPr>
                <w:b w:val="0"/>
                <w:color w:val="000000" w:themeColor="text1"/>
                <w:sz w:val="24"/>
              </w:rPr>
              <w:t xml:space="preserve"> </w:t>
            </w:r>
            <w:r w:rsidRPr="00C56F6F">
              <w:rPr>
                <w:b w:val="0"/>
                <w:color w:val="000000" w:themeColor="text1"/>
                <w:sz w:val="24"/>
              </w:rPr>
              <w:t>України</w:t>
            </w:r>
            <w:r w:rsidR="00861F94">
              <w:rPr>
                <w:b w:val="0"/>
                <w:color w:val="000000" w:themeColor="text1"/>
                <w:sz w:val="24"/>
              </w:rPr>
              <w:t xml:space="preserve"> </w:t>
            </w:r>
            <w:r w:rsidRPr="00C56F6F">
              <w:rPr>
                <w:b w:val="0"/>
                <w:color w:val="000000" w:themeColor="text1"/>
                <w:sz w:val="24"/>
              </w:rPr>
              <w:t>від</w:t>
            </w:r>
            <w:r w:rsidR="00861F94">
              <w:rPr>
                <w:b w:val="0"/>
                <w:color w:val="000000" w:themeColor="text1"/>
                <w:sz w:val="24"/>
              </w:rPr>
              <w:t xml:space="preserve"> </w:t>
            </w:r>
            <w:r w:rsidRPr="00C56F6F">
              <w:rPr>
                <w:b w:val="0"/>
                <w:color w:val="000000" w:themeColor="text1"/>
                <w:sz w:val="24"/>
              </w:rPr>
              <w:t>23.10.2017</w:t>
            </w:r>
            <w:r w:rsidR="00861F94">
              <w:rPr>
                <w:b w:val="0"/>
                <w:color w:val="000000" w:themeColor="text1"/>
                <w:sz w:val="24"/>
              </w:rPr>
              <w:t xml:space="preserve"> </w:t>
            </w:r>
            <w:r w:rsidRPr="00C56F6F">
              <w:rPr>
                <w:b w:val="0"/>
                <w:color w:val="000000" w:themeColor="text1"/>
                <w:sz w:val="24"/>
              </w:rPr>
              <w:t>№1407)</w:t>
            </w:r>
          </w:p>
        </w:tc>
      </w:tr>
      <w:tr w:rsidR="00C56F6F" w:rsidRPr="00C56F6F" w:rsidTr="00C56F6F">
        <w:trPr>
          <w:trHeight w:val="666"/>
        </w:trPr>
        <w:tc>
          <w:tcPr>
            <w:cnfStyle w:val="001000000000"/>
            <w:tcW w:w="2802" w:type="dxa"/>
            <w:shd w:val="clear" w:color="auto" w:fill="auto"/>
          </w:tcPr>
          <w:p w:rsidR="00375DF3" w:rsidRPr="00C56F6F" w:rsidRDefault="00375DF3" w:rsidP="00375DF3">
            <w:pPr>
              <w:pStyle w:val="TableParagraph"/>
              <w:spacing w:before="113"/>
              <w:ind w:left="200"/>
              <w:rPr>
                <w:color w:val="000000" w:themeColor="text1"/>
                <w:sz w:val="24"/>
              </w:rPr>
            </w:pPr>
            <w:r w:rsidRPr="00C56F6F">
              <w:rPr>
                <w:color w:val="000000" w:themeColor="text1"/>
                <w:sz w:val="24"/>
              </w:rPr>
              <w:t>Географія</w:t>
            </w:r>
          </w:p>
        </w:tc>
        <w:tc>
          <w:tcPr>
            <w:cnfStyle w:val="000100000000"/>
            <w:tcW w:w="7087" w:type="dxa"/>
            <w:shd w:val="clear" w:color="auto" w:fill="auto"/>
          </w:tcPr>
          <w:p w:rsidR="00375DF3" w:rsidRPr="00C56F6F" w:rsidRDefault="00375DF3" w:rsidP="00375DF3">
            <w:pPr>
              <w:pStyle w:val="TableParagraph"/>
              <w:tabs>
                <w:tab w:val="left" w:pos="2709"/>
              </w:tabs>
              <w:jc w:val="both"/>
              <w:rPr>
                <w:b w:val="0"/>
                <w:color w:val="000000" w:themeColor="text1"/>
                <w:sz w:val="24"/>
              </w:rPr>
            </w:pPr>
            <w:r w:rsidRPr="00C56F6F">
              <w:rPr>
                <w:b w:val="0"/>
                <w:color w:val="000000" w:themeColor="text1"/>
                <w:sz w:val="24"/>
              </w:rPr>
              <w:t>Навчальна</w:t>
            </w:r>
            <w:r w:rsidR="00861F94">
              <w:rPr>
                <w:b w:val="0"/>
                <w:color w:val="000000" w:themeColor="text1"/>
                <w:sz w:val="24"/>
              </w:rPr>
              <w:t xml:space="preserve"> </w:t>
            </w:r>
            <w:r w:rsidRPr="00C56F6F">
              <w:rPr>
                <w:b w:val="0"/>
                <w:color w:val="000000" w:themeColor="text1"/>
                <w:sz w:val="24"/>
              </w:rPr>
              <w:t>програма «Географія.10</w:t>
            </w:r>
            <w:r w:rsidRPr="00C56F6F">
              <w:rPr>
                <w:b w:val="0"/>
                <w:color w:val="000000" w:themeColor="text1"/>
                <w:spacing w:val="9"/>
                <w:sz w:val="24"/>
              </w:rPr>
              <w:t>-</w:t>
            </w:r>
            <w:r w:rsidRPr="00C56F6F">
              <w:rPr>
                <w:b w:val="0"/>
                <w:color w:val="000000" w:themeColor="text1"/>
                <w:sz w:val="24"/>
              </w:rPr>
              <w:t>11</w:t>
            </w:r>
            <w:r w:rsidR="00861F94">
              <w:rPr>
                <w:b w:val="0"/>
                <w:color w:val="000000" w:themeColor="text1"/>
                <w:sz w:val="24"/>
              </w:rPr>
              <w:t xml:space="preserve"> </w:t>
            </w:r>
            <w:r w:rsidRPr="00C56F6F">
              <w:rPr>
                <w:b w:val="0"/>
                <w:color w:val="000000" w:themeColor="text1"/>
                <w:sz w:val="24"/>
              </w:rPr>
              <w:t>класи».</w:t>
            </w:r>
            <w:r w:rsidR="00861F94">
              <w:rPr>
                <w:b w:val="0"/>
                <w:color w:val="000000" w:themeColor="text1"/>
                <w:sz w:val="24"/>
              </w:rPr>
              <w:t xml:space="preserve"> </w:t>
            </w:r>
            <w:r w:rsidRPr="00C56F6F">
              <w:rPr>
                <w:b w:val="0"/>
                <w:color w:val="000000" w:themeColor="text1"/>
                <w:sz w:val="24"/>
              </w:rPr>
              <w:t>Рівень</w:t>
            </w:r>
            <w:r w:rsidRPr="00C56F6F">
              <w:rPr>
                <w:b w:val="0"/>
                <w:color w:val="000000" w:themeColor="text1"/>
                <w:spacing w:val="7"/>
                <w:sz w:val="24"/>
              </w:rPr>
              <w:t xml:space="preserve"> с</w:t>
            </w:r>
            <w:r w:rsidRPr="00C56F6F">
              <w:rPr>
                <w:b w:val="0"/>
                <w:color w:val="000000" w:themeColor="text1"/>
                <w:sz w:val="24"/>
              </w:rPr>
              <w:t>тандарту.Профільний</w:t>
            </w:r>
            <w:r w:rsidR="00861F94">
              <w:rPr>
                <w:b w:val="0"/>
                <w:color w:val="000000" w:themeColor="text1"/>
                <w:sz w:val="24"/>
              </w:rPr>
              <w:t xml:space="preserve"> </w:t>
            </w:r>
            <w:r w:rsidRPr="00C56F6F">
              <w:rPr>
                <w:b w:val="0"/>
                <w:color w:val="000000" w:themeColor="text1"/>
                <w:sz w:val="24"/>
              </w:rPr>
              <w:t xml:space="preserve">рівень. </w:t>
            </w:r>
            <w:r w:rsidR="00E8050E" w:rsidRPr="00C56F6F">
              <w:rPr>
                <w:b w:val="0"/>
                <w:color w:val="000000" w:themeColor="text1"/>
                <w:sz w:val="24"/>
              </w:rPr>
              <w:t>(наказ МОН України від 03 серпня 2022 року № 698)</w:t>
            </w:r>
          </w:p>
        </w:tc>
      </w:tr>
      <w:tr w:rsidR="00C56F6F" w:rsidRPr="00C56F6F" w:rsidTr="00C56F6F">
        <w:trPr>
          <w:cnfStyle w:val="000000100000"/>
          <w:trHeight w:val="834"/>
        </w:trPr>
        <w:tc>
          <w:tcPr>
            <w:cnfStyle w:val="001000000000"/>
            <w:tcW w:w="2802" w:type="dxa"/>
            <w:shd w:val="clear" w:color="auto" w:fill="auto"/>
          </w:tcPr>
          <w:p w:rsidR="00375DF3" w:rsidRPr="00C56F6F" w:rsidRDefault="00375DF3" w:rsidP="00375DF3">
            <w:pPr>
              <w:pStyle w:val="TableParagraph"/>
              <w:spacing w:before="113"/>
              <w:ind w:left="200"/>
              <w:rPr>
                <w:color w:val="000000" w:themeColor="text1"/>
                <w:sz w:val="24"/>
              </w:rPr>
            </w:pPr>
            <w:r w:rsidRPr="00C56F6F">
              <w:rPr>
                <w:color w:val="000000" w:themeColor="text1"/>
                <w:sz w:val="24"/>
              </w:rPr>
              <w:t>Хімія</w:t>
            </w:r>
          </w:p>
        </w:tc>
        <w:tc>
          <w:tcPr>
            <w:cnfStyle w:val="000100000000"/>
            <w:tcW w:w="7087" w:type="dxa"/>
            <w:shd w:val="clear" w:color="auto" w:fill="auto"/>
          </w:tcPr>
          <w:p w:rsidR="00375DF3" w:rsidRPr="00C56F6F" w:rsidRDefault="00375DF3" w:rsidP="00375DF3">
            <w:pPr>
              <w:pStyle w:val="TableParagraph"/>
              <w:jc w:val="both"/>
              <w:rPr>
                <w:b w:val="0"/>
                <w:color w:val="000000" w:themeColor="text1"/>
                <w:sz w:val="24"/>
              </w:rPr>
            </w:pPr>
            <w:r w:rsidRPr="00C56F6F">
              <w:rPr>
                <w:b w:val="0"/>
                <w:color w:val="000000" w:themeColor="text1"/>
                <w:sz w:val="24"/>
              </w:rPr>
              <w:t>Навчальна</w:t>
            </w:r>
            <w:r w:rsidR="0048455D">
              <w:rPr>
                <w:b w:val="0"/>
                <w:color w:val="000000" w:themeColor="text1"/>
                <w:sz w:val="24"/>
              </w:rPr>
              <w:t xml:space="preserve">  </w:t>
            </w:r>
            <w:r w:rsidRPr="00C56F6F">
              <w:rPr>
                <w:b w:val="0"/>
                <w:color w:val="000000" w:themeColor="text1"/>
                <w:sz w:val="24"/>
              </w:rPr>
              <w:t>програма для закладів</w:t>
            </w:r>
            <w:r w:rsidR="0048455D">
              <w:rPr>
                <w:b w:val="0"/>
                <w:color w:val="000000" w:themeColor="text1"/>
                <w:sz w:val="24"/>
              </w:rPr>
              <w:t xml:space="preserve"> </w:t>
            </w:r>
            <w:r w:rsidRPr="00C56F6F">
              <w:rPr>
                <w:b w:val="0"/>
                <w:color w:val="000000" w:themeColor="text1"/>
                <w:sz w:val="24"/>
              </w:rPr>
              <w:t>загальної середньої</w:t>
            </w:r>
            <w:r w:rsidR="0048455D">
              <w:rPr>
                <w:b w:val="0"/>
                <w:color w:val="000000" w:themeColor="text1"/>
                <w:sz w:val="24"/>
              </w:rPr>
              <w:t xml:space="preserve"> </w:t>
            </w:r>
            <w:r w:rsidRPr="00C56F6F">
              <w:rPr>
                <w:b w:val="0"/>
                <w:color w:val="000000" w:themeColor="text1"/>
                <w:sz w:val="24"/>
              </w:rPr>
              <w:t>освіти</w:t>
            </w:r>
            <w:r w:rsidR="0048455D">
              <w:rPr>
                <w:b w:val="0"/>
                <w:color w:val="000000" w:themeColor="text1"/>
                <w:sz w:val="24"/>
              </w:rPr>
              <w:t xml:space="preserve"> </w:t>
            </w:r>
            <w:r w:rsidRPr="00C56F6F">
              <w:rPr>
                <w:b w:val="0"/>
                <w:color w:val="000000" w:themeColor="text1"/>
                <w:sz w:val="24"/>
              </w:rPr>
              <w:t>«Хімія. 10</w:t>
            </w:r>
            <w:r w:rsidRPr="00C56F6F">
              <w:rPr>
                <w:b w:val="0"/>
                <w:color w:val="000000" w:themeColor="text1"/>
                <w:spacing w:val="6"/>
                <w:sz w:val="24"/>
              </w:rPr>
              <w:t>-</w:t>
            </w:r>
            <w:r w:rsidRPr="00C56F6F">
              <w:rPr>
                <w:b w:val="0"/>
                <w:color w:val="000000" w:themeColor="text1"/>
                <w:sz w:val="24"/>
              </w:rPr>
              <w:t>11</w:t>
            </w:r>
            <w:r w:rsidR="0048455D">
              <w:rPr>
                <w:b w:val="0"/>
                <w:color w:val="000000" w:themeColor="text1"/>
                <w:sz w:val="24"/>
              </w:rPr>
              <w:t xml:space="preserve"> </w:t>
            </w:r>
            <w:r w:rsidRPr="00C56F6F">
              <w:rPr>
                <w:b w:val="0"/>
                <w:color w:val="000000" w:themeColor="text1"/>
                <w:sz w:val="24"/>
              </w:rPr>
              <w:t>класи.</w:t>
            </w:r>
            <w:r w:rsidR="0048455D">
              <w:rPr>
                <w:b w:val="0"/>
                <w:color w:val="000000" w:themeColor="text1"/>
                <w:sz w:val="24"/>
              </w:rPr>
              <w:t xml:space="preserve"> </w:t>
            </w:r>
            <w:r w:rsidRPr="00C56F6F">
              <w:rPr>
                <w:b w:val="0"/>
                <w:color w:val="000000" w:themeColor="text1"/>
                <w:sz w:val="24"/>
              </w:rPr>
              <w:t>Рівень</w:t>
            </w:r>
            <w:r w:rsidR="0048455D">
              <w:rPr>
                <w:b w:val="0"/>
                <w:color w:val="000000" w:themeColor="text1"/>
                <w:sz w:val="24"/>
              </w:rPr>
              <w:t xml:space="preserve"> </w:t>
            </w:r>
            <w:r w:rsidRPr="00C56F6F">
              <w:rPr>
                <w:b w:val="0"/>
                <w:color w:val="000000" w:themeColor="text1"/>
                <w:sz w:val="24"/>
              </w:rPr>
              <w:t>стандарту»</w:t>
            </w:r>
            <w:r w:rsidR="0048455D">
              <w:rPr>
                <w:b w:val="0"/>
                <w:color w:val="000000" w:themeColor="text1"/>
                <w:sz w:val="24"/>
              </w:rPr>
              <w:t xml:space="preserve"> </w:t>
            </w:r>
            <w:r w:rsidRPr="00C56F6F">
              <w:rPr>
                <w:b w:val="0"/>
                <w:color w:val="000000" w:themeColor="text1"/>
                <w:sz w:val="24"/>
              </w:rPr>
              <w:t>(наказ</w:t>
            </w:r>
            <w:r w:rsidR="0048455D">
              <w:rPr>
                <w:b w:val="0"/>
                <w:color w:val="000000" w:themeColor="text1"/>
                <w:sz w:val="24"/>
              </w:rPr>
              <w:t xml:space="preserve"> </w:t>
            </w:r>
            <w:r w:rsidRPr="00C56F6F">
              <w:rPr>
                <w:b w:val="0"/>
                <w:color w:val="000000" w:themeColor="text1"/>
                <w:sz w:val="24"/>
              </w:rPr>
              <w:t>МОН</w:t>
            </w:r>
            <w:r w:rsidR="0048455D">
              <w:rPr>
                <w:b w:val="0"/>
                <w:color w:val="000000" w:themeColor="text1"/>
                <w:sz w:val="24"/>
              </w:rPr>
              <w:t xml:space="preserve"> </w:t>
            </w:r>
            <w:r w:rsidRPr="00C56F6F">
              <w:rPr>
                <w:b w:val="0"/>
                <w:color w:val="000000" w:themeColor="text1"/>
                <w:sz w:val="24"/>
              </w:rPr>
              <w:t>України</w:t>
            </w:r>
            <w:r w:rsidR="0048455D">
              <w:rPr>
                <w:b w:val="0"/>
                <w:color w:val="000000" w:themeColor="text1"/>
                <w:sz w:val="24"/>
              </w:rPr>
              <w:t xml:space="preserve"> </w:t>
            </w:r>
            <w:r w:rsidRPr="00C56F6F">
              <w:rPr>
                <w:b w:val="0"/>
                <w:color w:val="000000" w:themeColor="text1"/>
                <w:sz w:val="24"/>
              </w:rPr>
              <w:t>від</w:t>
            </w:r>
            <w:r w:rsidR="0048455D">
              <w:rPr>
                <w:b w:val="0"/>
                <w:color w:val="000000" w:themeColor="text1"/>
                <w:sz w:val="24"/>
              </w:rPr>
              <w:t xml:space="preserve"> </w:t>
            </w:r>
            <w:r w:rsidRPr="00C56F6F">
              <w:rPr>
                <w:b w:val="0"/>
                <w:color w:val="000000" w:themeColor="text1"/>
                <w:sz w:val="24"/>
              </w:rPr>
              <w:t>23.10.2017</w:t>
            </w:r>
            <w:r w:rsidR="0048455D">
              <w:rPr>
                <w:b w:val="0"/>
                <w:color w:val="000000" w:themeColor="text1"/>
                <w:sz w:val="24"/>
              </w:rPr>
              <w:t xml:space="preserve"> </w:t>
            </w:r>
            <w:r w:rsidRPr="00C56F6F">
              <w:rPr>
                <w:b w:val="0"/>
                <w:color w:val="000000" w:themeColor="text1"/>
                <w:sz w:val="24"/>
              </w:rPr>
              <w:t>№1407)</w:t>
            </w:r>
          </w:p>
        </w:tc>
      </w:tr>
      <w:tr w:rsidR="00C56F6F" w:rsidRPr="00C56F6F" w:rsidTr="00C56F6F">
        <w:trPr>
          <w:trHeight w:val="1151"/>
        </w:trPr>
        <w:tc>
          <w:tcPr>
            <w:cnfStyle w:val="001000000000"/>
            <w:tcW w:w="2802" w:type="dxa"/>
            <w:shd w:val="clear" w:color="auto" w:fill="auto"/>
          </w:tcPr>
          <w:p w:rsidR="00375DF3" w:rsidRPr="00C56F6F" w:rsidRDefault="00375DF3" w:rsidP="00375DF3">
            <w:pPr>
              <w:pStyle w:val="TableParagraph"/>
              <w:spacing w:before="112"/>
              <w:ind w:left="200"/>
              <w:rPr>
                <w:color w:val="000000" w:themeColor="text1"/>
                <w:sz w:val="24"/>
              </w:rPr>
            </w:pPr>
            <w:r w:rsidRPr="00C56F6F">
              <w:rPr>
                <w:color w:val="000000" w:themeColor="text1"/>
                <w:sz w:val="24"/>
              </w:rPr>
              <w:t>Фізика</w:t>
            </w:r>
          </w:p>
        </w:tc>
        <w:tc>
          <w:tcPr>
            <w:cnfStyle w:val="000100000000"/>
            <w:tcW w:w="7087" w:type="dxa"/>
            <w:shd w:val="clear" w:color="auto" w:fill="auto"/>
          </w:tcPr>
          <w:p w:rsidR="00375DF3" w:rsidRPr="00C56F6F" w:rsidRDefault="00375DF3" w:rsidP="0048455D">
            <w:pPr>
              <w:pStyle w:val="TableParagraph"/>
              <w:jc w:val="both"/>
              <w:rPr>
                <w:b w:val="0"/>
                <w:color w:val="000000" w:themeColor="text1"/>
                <w:sz w:val="24"/>
              </w:rPr>
            </w:pPr>
            <w:r w:rsidRPr="00C56F6F">
              <w:rPr>
                <w:b w:val="0"/>
                <w:color w:val="000000" w:themeColor="text1"/>
                <w:sz w:val="24"/>
              </w:rPr>
              <w:t>Навчальна програма</w:t>
            </w:r>
            <w:r w:rsidR="0048455D">
              <w:rPr>
                <w:b w:val="0"/>
                <w:color w:val="000000" w:themeColor="text1"/>
                <w:sz w:val="24"/>
              </w:rPr>
              <w:t xml:space="preserve"> </w:t>
            </w:r>
            <w:r w:rsidRPr="00C56F6F">
              <w:rPr>
                <w:b w:val="0"/>
                <w:color w:val="000000" w:themeColor="text1"/>
                <w:sz w:val="24"/>
              </w:rPr>
              <w:t>«Фізика 10-11» (Рівень стандарту та профільний</w:t>
            </w:r>
            <w:r w:rsidR="0048455D">
              <w:rPr>
                <w:b w:val="0"/>
                <w:color w:val="000000" w:themeColor="text1"/>
                <w:sz w:val="24"/>
              </w:rPr>
              <w:t xml:space="preserve"> </w:t>
            </w:r>
            <w:r w:rsidRPr="00C56F6F">
              <w:rPr>
                <w:b w:val="0"/>
                <w:color w:val="000000" w:themeColor="text1"/>
                <w:sz w:val="24"/>
              </w:rPr>
              <w:t>рівень), авторського колективу НАН України під керівництвом</w:t>
            </w:r>
            <w:r w:rsidR="0048455D">
              <w:rPr>
                <w:b w:val="0"/>
                <w:color w:val="000000" w:themeColor="text1"/>
                <w:sz w:val="24"/>
              </w:rPr>
              <w:t xml:space="preserve"> </w:t>
            </w:r>
            <w:r w:rsidRPr="00C56F6F">
              <w:rPr>
                <w:b w:val="0"/>
                <w:color w:val="000000" w:themeColor="text1"/>
                <w:sz w:val="24"/>
              </w:rPr>
              <w:t>Локтєва</w:t>
            </w:r>
            <w:r w:rsidR="0048455D">
              <w:rPr>
                <w:b w:val="0"/>
                <w:color w:val="000000" w:themeColor="text1"/>
                <w:sz w:val="24"/>
              </w:rPr>
              <w:t xml:space="preserve"> </w:t>
            </w:r>
            <w:r w:rsidRPr="00C56F6F">
              <w:rPr>
                <w:b w:val="0"/>
                <w:color w:val="000000" w:themeColor="text1"/>
                <w:sz w:val="24"/>
              </w:rPr>
              <w:t>В.М..(наказ</w:t>
            </w:r>
            <w:r w:rsidR="0048455D">
              <w:rPr>
                <w:b w:val="0"/>
                <w:color w:val="000000" w:themeColor="text1"/>
                <w:sz w:val="24"/>
              </w:rPr>
              <w:t xml:space="preserve"> </w:t>
            </w:r>
            <w:r w:rsidRPr="00C56F6F">
              <w:rPr>
                <w:b w:val="0"/>
                <w:color w:val="000000" w:themeColor="text1"/>
                <w:sz w:val="24"/>
              </w:rPr>
              <w:t>МОН</w:t>
            </w:r>
            <w:r w:rsidR="0048455D">
              <w:rPr>
                <w:b w:val="0"/>
                <w:color w:val="000000" w:themeColor="text1"/>
                <w:sz w:val="24"/>
              </w:rPr>
              <w:t xml:space="preserve"> </w:t>
            </w:r>
            <w:r w:rsidRPr="00C56F6F">
              <w:rPr>
                <w:b w:val="0"/>
                <w:color w:val="000000" w:themeColor="text1"/>
                <w:sz w:val="24"/>
              </w:rPr>
              <w:t>України від</w:t>
            </w:r>
            <w:r w:rsidR="0048455D">
              <w:rPr>
                <w:b w:val="0"/>
                <w:color w:val="000000" w:themeColor="text1"/>
                <w:sz w:val="24"/>
              </w:rPr>
              <w:t xml:space="preserve"> </w:t>
            </w:r>
            <w:r w:rsidRPr="00C56F6F">
              <w:rPr>
                <w:b w:val="0"/>
                <w:color w:val="000000" w:themeColor="text1"/>
                <w:sz w:val="24"/>
              </w:rPr>
              <w:t>24.11.2017 №1539)</w:t>
            </w:r>
          </w:p>
        </w:tc>
      </w:tr>
      <w:tr w:rsidR="00C56F6F" w:rsidRPr="00C56F6F" w:rsidTr="00C56F6F">
        <w:trPr>
          <w:cnfStyle w:val="000000100000"/>
          <w:trHeight w:val="1153"/>
        </w:trPr>
        <w:tc>
          <w:tcPr>
            <w:cnfStyle w:val="001000000000"/>
            <w:tcW w:w="2802" w:type="dxa"/>
            <w:shd w:val="clear" w:color="auto" w:fill="auto"/>
          </w:tcPr>
          <w:p w:rsidR="00A25CAE" w:rsidRPr="00C56F6F" w:rsidRDefault="00A25CAE" w:rsidP="00753FA3">
            <w:pPr>
              <w:pStyle w:val="TableParagraph"/>
              <w:spacing w:before="112"/>
              <w:ind w:left="200"/>
              <w:rPr>
                <w:color w:val="000000" w:themeColor="text1"/>
                <w:sz w:val="24"/>
              </w:rPr>
            </w:pPr>
            <w:r w:rsidRPr="00C56F6F">
              <w:rPr>
                <w:color w:val="000000" w:themeColor="text1"/>
                <w:sz w:val="24"/>
              </w:rPr>
              <w:t>Астрономія</w:t>
            </w:r>
          </w:p>
        </w:tc>
        <w:tc>
          <w:tcPr>
            <w:cnfStyle w:val="000100000000"/>
            <w:tcW w:w="7087" w:type="dxa"/>
            <w:shd w:val="clear" w:color="auto" w:fill="auto"/>
          </w:tcPr>
          <w:p w:rsidR="00A25CAE" w:rsidRPr="00C56F6F" w:rsidRDefault="00A25CAE" w:rsidP="00025976">
            <w:pPr>
              <w:pStyle w:val="TableParagraph"/>
              <w:tabs>
                <w:tab w:val="left" w:pos="6671"/>
              </w:tabs>
              <w:jc w:val="both"/>
              <w:rPr>
                <w:b w:val="0"/>
                <w:color w:val="000000" w:themeColor="text1"/>
                <w:sz w:val="24"/>
              </w:rPr>
            </w:pPr>
            <w:r w:rsidRPr="00C56F6F">
              <w:rPr>
                <w:b w:val="0"/>
                <w:color w:val="000000" w:themeColor="text1"/>
                <w:sz w:val="24"/>
              </w:rPr>
              <w:t>Навчальна</w:t>
            </w:r>
            <w:r w:rsidR="0048455D">
              <w:rPr>
                <w:b w:val="0"/>
                <w:color w:val="000000" w:themeColor="text1"/>
                <w:sz w:val="24"/>
              </w:rPr>
              <w:t xml:space="preserve"> </w:t>
            </w:r>
            <w:r w:rsidRPr="00C56F6F">
              <w:rPr>
                <w:b w:val="0"/>
                <w:color w:val="000000" w:themeColor="text1"/>
                <w:sz w:val="24"/>
              </w:rPr>
              <w:t>програма</w:t>
            </w:r>
            <w:r w:rsidR="0048455D">
              <w:rPr>
                <w:b w:val="0"/>
                <w:color w:val="000000" w:themeColor="text1"/>
                <w:sz w:val="24"/>
              </w:rPr>
              <w:t xml:space="preserve"> </w:t>
            </w:r>
            <w:r w:rsidRPr="00C56F6F">
              <w:rPr>
                <w:b w:val="0"/>
                <w:color w:val="000000" w:themeColor="text1"/>
                <w:sz w:val="24"/>
              </w:rPr>
              <w:t>«Астрономія</w:t>
            </w:r>
            <w:r w:rsidR="0048455D">
              <w:rPr>
                <w:b w:val="0"/>
                <w:color w:val="000000" w:themeColor="text1"/>
                <w:sz w:val="24"/>
              </w:rPr>
              <w:t xml:space="preserve"> </w:t>
            </w:r>
            <w:r w:rsidRPr="00C56F6F">
              <w:rPr>
                <w:b w:val="0"/>
                <w:color w:val="000000" w:themeColor="text1"/>
                <w:sz w:val="24"/>
              </w:rPr>
              <w:t>10-11»</w:t>
            </w:r>
            <w:r w:rsidR="0048455D">
              <w:rPr>
                <w:b w:val="0"/>
                <w:color w:val="000000" w:themeColor="text1"/>
                <w:sz w:val="24"/>
              </w:rPr>
              <w:t xml:space="preserve"> </w:t>
            </w:r>
            <w:r w:rsidRPr="00C56F6F">
              <w:rPr>
                <w:b w:val="0"/>
                <w:color w:val="000000" w:themeColor="text1"/>
                <w:sz w:val="24"/>
              </w:rPr>
              <w:t>(Рівень</w:t>
            </w:r>
            <w:r w:rsidR="0048455D">
              <w:rPr>
                <w:b w:val="0"/>
                <w:color w:val="000000" w:themeColor="text1"/>
                <w:sz w:val="24"/>
              </w:rPr>
              <w:t xml:space="preserve"> </w:t>
            </w:r>
            <w:r w:rsidRPr="00C56F6F">
              <w:rPr>
                <w:b w:val="0"/>
                <w:color w:val="000000" w:themeColor="text1"/>
                <w:sz w:val="24"/>
              </w:rPr>
              <w:t>стандарту</w:t>
            </w:r>
            <w:r w:rsidR="0048455D">
              <w:rPr>
                <w:b w:val="0"/>
                <w:color w:val="000000" w:themeColor="text1"/>
                <w:sz w:val="24"/>
              </w:rPr>
              <w:t xml:space="preserve"> </w:t>
            </w:r>
            <w:r w:rsidRPr="00C56F6F">
              <w:rPr>
                <w:b w:val="0"/>
                <w:color w:val="000000" w:themeColor="text1"/>
                <w:sz w:val="24"/>
              </w:rPr>
              <w:t>та</w:t>
            </w:r>
            <w:r w:rsidR="0048455D">
              <w:rPr>
                <w:b w:val="0"/>
                <w:color w:val="000000" w:themeColor="text1"/>
                <w:sz w:val="24"/>
              </w:rPr>
              <w:t xml:space="preserve"> </w:t>
            </w:r>
            <w:r w:rsidRPr="00C56F6F">
              <w:rPr>
                <w:b w:val="0"/>
                <w:color w:val="000000" w:themeColor="text1"/>
                <w:sz w:val="24"/>
              </w:rPr>
              <w:t>профільний</w:t>
            </w:r>
            <w:r w:rsidR="0048455D">
              <w:rPr>
                <w:b w:val="0"/>
                <w:color w:val="000000" w:themeColor="text1"/>
                <w:sz w:val="24"/>
              </w:rPr>
              <w:t xml:space="preserve"> </w:t>
            </w:r>
            <w:r w:rsidRPr="00C56F6F">
              <w:rPr>
                <w:b w:val="0"/>
                <w:color w:val="000000" w:themeColor="text1"/>
                <w:sz w:val="24"/>
              </w:rPr>
              <w:t>рівень),</w:t>
            </w:r>
            <w:r w:rsidR="0048455D">
              <w:rPr>
                <w:b w:val="0"/>
                <w:color w:val="000000" w:themeColor="text1"/>
                <w:sz w:val="24"/>
              </w:rPr>
              <w:t xml:space="preserve"> </w:t>
            </w:r>
            <w:r w:rsidRPr="00C56F6F">
              <w:rPr>
                <w:b w:val="0"/>
                <w:color w:val="000000" w:themeColor="text1"/>
                <w:sz w:val="24"/>
              </w:rPr>
              <w:t>авторського</w:t>
            </w:r>
            <w:r w:rsidR="0048455D">
              <w:rPr>
                <w:b w:val="0"/>
                <w:color w:val="000000" w:themeColor="text1"/>
                <w:sz w:val="24"/>
              </w:rPr>
              <w:t xml:space="preserve"> </w:t>
            </w:r>
            <w:r w:rsidRPr="00C56F6F">
              <w:rPr>
                <w:b w:val="0"/>
                <w:color w:val="000000" w:themeColor="text1"/>
                <w:sz w:val="24"/>
              </w:rPr>
              <w:t>колективу</w:t>
            </w:r>
            <w:r w:rsidR="0048455D">
              <w:rPr>
                <w:b w:val="0"/>
                <w:color w:val="000000" w:themeColor="text1"/>
                <w:sz w:val="24"/>
              </w:rPr>
              <w:t xml:space="preserve"> </w:t>
            </w:r>
            <w:r w:rsidRPr="00C56F6F">
              <w:rPr>
                <w:b w:val="0"/>
                <w:color w:val="000000" w:themeColor="text1"/>
                <w:sz w:val="24"/>
              </w:rPr>
              <w:t>НАН</w:t>
            </w:r>
            <w:r w:rsidR="0048455D">
              <w:rPr>
                <w:b w:val="0"/>
                <w:color w:val="000000" w:themeColor="text1"/>
                <w:sz w:val="24"/>
              </w:rPr>
              <w:t xml:space="preserve"> </w:t>
            </w:r>
            <w:r w:rsidRPr="00C56F6F">
              <w:rPr>
                <w:b w:val="0"/>
                <w:color w:val="000000" w:themeColor="text1"/>
                <w:sz w:val="24"/>
              </w:rPr>
              <w:t>України</w:t>
            </w:r>
            <w:r w:rsidR="0048455D">
              <w:rPr>
                <w:b w:val="0"/>
                <w:color w:val="000000" w:themeColor="text1"/>
                <w:sz w:val="24"/>
              </w:rPr>
              <w:t xml:space="preserve"> </w:t>
            </w:r>
            <w:r w:rsidRPr="00C56F6F">
              <w:rPr>
                <w:b w:val="0"/>
                <w:color w:val="000000" w:themeColor="text1"/>
                <w:sz w:val="24"/>
              </w:rPr>
              <w:t>під</w:t>
            </w:r>
            <w:r w:rsidR="0048455D">
              <w:rPr>
                <w:b w:val="0"/>
                <w:color w:val="000000" w:themeColor="text1"/>
                <w:sz w:val="24"/>
              </w:rPr>
              <w:t xml:space="preserve"> </w:t>
            </w:r>
            <w:r w:rsidRPr="00C56F6F">
              <w:rPr>
                <w:b w:val="0"/>
                <w:color w:val="000000" w:themeColor="text1"/>
                <w:sz w:val="24"/>
              </w:rPr>
              <w:t>керівництвом</w:t>
            </w:r>
            <w:r w:rsidR="0048455D">
              <w:rPr>
                <w:b w:val="0"/>
                <w:color w:val="000000" w:themeColor="text1"/>
                <w:sz w:val="24"/>
              </w:rPr>
              <w:t xml:space="preserve"> </w:t>
            </w:r>
            <w:r w:rsidRPr="00C56F6F">
              <w:rPr>
                <w:b w:val="0"/>
                <w:color w:val="000000" w:themeColor="text1"/>
                <w:sz w:val="24"/>
              </w:rPr>
              <w:t>Яцківа</w:t>
            </w:r>
            <w:r w:rsidR="0048455D">
              <w:rPr>
                <w:b w:val="0"/>
                <w:color w:val="000000" w:themeColor="text1"/>
                <w:sz w:val="24"/>
              </w:rPr>
              <w:t xml:space="preserve"> </w:t>
            </w:r>
            <w:r w:rsidRPr="00C56F6F">
              <w:rPr>
                <w:b w:val="0"/>
                <w:color w:val="000000" w:themeColor="text1"/>
                <w:sz w:val="24"/>
              </w:rPr>
              <w:t>Я.</w:t>
            </w:r>
            <w:r w:rsidR="00375DF3" w:rsidRPr="00C56F6F">
              <w:rPr>
                <w:b w:val="0"/>
                <w:color w:val="000000" w:themeColor="text1"/>
                <w:sz w:val="24"/>
              </w:rPr>
              <w:t xml:space="preserve"> Я</w:t>
            </w:r>
            <w:r w:rsidRPr="00C56F6F">
              <w:rPr>
                <w:b w:val="0"/>
                <w:color w:val="000000" w:themeColor="text1"/>
                <w:sz w:val="24"/>
              </w:rPr>
              <w:t>.</w:t>
            </w:r>
            <w:r w:rsidR="0048455D">
              <w:rPr>
                <w:b w:val="0"/>
                <w:color w:val="000000" w:themeColor="text1"/>
                <w:sz w:val="24"/>
              </w:rPr>
              <w:t xml:space="preserve"> </w:t>
            </w:r>
            <w:r w:rsidRPr="00C56F6F">
              <w:rPr>
                <w:b w:val="0"/>
                <w:color w:val="000000" w:themeColor="text1"/>
                <w:sz w:val="24"/>
              </w:rPr>
              <w:t>(наказ</w:t>
            </w:r>
            <w:r w:rsidR="0048455D">
              <w:rPr>
                <w:b w:val="0"/>
                <w:color w:val="000000" w:themeColor="text1"/>
                <w:sz w:val="24"/>
              </w:rPr>
              <w:t xml:space="preserve"> </w:t>
            </w:r>
            <w:r w:rsidRPr="00C56F6F">
              <w:rPr>
                <w:b w:val="0"/>
                <w:color w:val="000000" w:themeColor="text1"/>
                <w:sz w:val="24"/>
              </w:rPr>
              <w:t>МОН</w:t>
            </w:r>
            <w:r w:rsidR="0048455D">
              <w:rPr>
                <w:b w:val="0"/>
                <w:color w:val="000000" w:themeColor="text1"/>
                <w:sz w:val="24"/>
              </w:rPr>
              <w:t xml:space="preserve"> </w:t>
            </w:r>
            <w:r w:rsidRPr="00C56F6F">
              <w:rPr>
                <w:b w:val="0"/>
                <w:color w:val="000000" w:themeColor="text1"/>
                <w:sz w:val="24"/>
              </w:rPr>
              <w:t>України</w:t>
            </w:r>
            <w:r w:rsidR="0048455D">
              <w:rPr>
                <w:b w:val="0"/>
                <w:color w:val="000000" w:themeColor="text1"/>
                <w:sz w:val="24"/>
              </w:rPr>
              <w:t xml:space="preserve"> </w:t>
            </w:r>
            <w:r w:rsidRPr="00C56F6F">
              <w:rPr>
                <w:b w:val="0"/>
                <w:color w:val="000000" w:themeColor="text1"/>
                <w:sz w:val="24"/>
              </w:rPr>
              <w:t>від</w:t>
            </w:r>
            <w:r w:rsidR="0048455D">
              <w:rPr>
                <w:b w:val="0"/>
                <w:color w:val="000000" w:themeColor="text1"/>
                <w:sz w:val="24"/>
              </w:rPr>
              <w:t xml:space="preserve"> </w:t>
            </w:r>
            <w:r w:rsidRPr="00C56F6F">
              <w:rPr>
                <w:b w:val="0"/>
                <w:color w:val="000000" w:themeColor="text1"/>
                <w:sz w:val="24"/>
              </w:rPr>
              <w:t>24.11.2017</w:t>
            </w:r>
            <w:r w:rsidR="0048455D">
              <w:rPr>
                <w:b w:val="0"/>
                <w:color w:val="000000" w:themeColor="text1"/>
                <w:sz w:val="24"/>
              </w:rPr>
              <w:t xml:space="preserve"> </w:t>
            </w:r>
            <w:r w:rsidRPr="00C56F6F">
              <w:rPr>
                <w:b w:val="0"/>
                <w:color w:val="000000" w:themeColor="text1"/>
                <w:sz w:val="24"/>
              </w:rPr>
              <w:t>№1539)</w:t>
            </w:r>
          </w:p>
        </w:tc>
      </w:tr>
      <w:tr w:rsidR="00C56F6F" w:rsidRPr="00C56F6F" w:rsidTr="00C56F6F">
        <w:trPr>
          <w:trHeight w:val="637"/>
        </w:trPr>
        <w:tc>
          <w:tcPr>
            <w:cnfStyle w:val="001000000000"/>
            <w:tcW w:w="2802" w:type="dxa"/>
            <w:shd w:val="clear" w:color="auto" w:fill="auto"/>
          </w:tcPr>
          <w:p w:rsidR="00A25CAE" w:rsidRPr="00C56F6F" w:rsidRDefault="00A25CAE" w:rsidP="00753FA3">
            <w:pPr>
              <w:pStyle w:val="TableParagraph"/>
              <w:spacing w:before="113"/>
              <w:ind w:left="200"/>
              <w:rPr>
                <w:color w:val="000000" w:themeColor="text1"/>
                <w:sz w:val="24"/>
              </w:rPr>
            </w:pPr>
            <w:r w:rsidRPr="00C56F6F">
              <w:rPr>
                <w:color w:val="000000" w:themeColor="text1"/>
                <w:sz w:val="24"/>
              </w:rPr>
              <w:t>Історія</w:t>
            </w:r>
            <w:r w:rsidR="0048455D">
              <w:rPr>
                <w:color w:val="000000" w:themeColor="text1"/>
                <w:sz w:val="24"/>
              </w:rPr>
              <w:t xml:space="preserve"> </w:t>
            </w:r>
            <w:r w:rsidRPr="00C56F6F">
              <w:rPr>
                <w:color w:val="000000" w:themeColor="text1"/>
                <w:sz w:val="24"/>
              </w:rPr>
              <w:t>України</w:t>
            </w:r>
          </w:p>
        </w:tc>
        <w:tc>
          <w:tcPr>
            <w:cnfStyle w:val="000100000000"/>
            <w:tcW w:w="7087" w:type="dxa"/>
            <w:shd w:val="clear" w:color="auto" w:fill="auto"/>
          </w:tcPr>
          <w:p w:rsidR="00A25CAE" w:rsidRPr="00C56F6F" w:rsidRDefault="00A25CAE" w:rsidP="00025976">
            <w:pPr>
              <w:pStyle w:val="TableParagraph"/>
              <w:tabs>
                <w:tab w:val="left" w:pos="6671"/>
              </w:tabs>
              <w:jc w:val="both"/>
              <w:rPr>
                <w:b w:val="0"/>
                <w:color w:val="000000" w:themeColor="text1"/>
                <w:sz w:val="24"/>
              </w:rPr>
            </w:pPr>
            <w:r w:rsidRPr="00C56F6F">
              <w:rPr>
                <w:b w:val="0"/>
                <w:color w:val="000000" w:themeColor="text1"/>
                <w:sz w:val="24"/>
              </w:rPr>
              <w:t>Навчальна</w:t>
            </w:r>
            <w:r w:rsidR="0048455D">
              <w:rPr>
                <w:b w:val="0"/>
                <w:color w:val="000000" w:themeColor="text1"/>
                <w:sz w:val="24"/>
              </w:rPr>
              <w:t xml:space="preserve"> </w:t>
            </w:r>
            <w:r w:rsidRPr="00C56F6F">
              <w:rPr>
                <w:b w:val="0"/>
                <w:color w:val="000000" w:themeColor="text1"/>
                <w:sz w:val="24"/>
              </w:rPr>
              <w:t>програма</w:t>
            </w:r>
            <w:r w:rsidR="0048455D">
              <w:rPr>
                <w:b w:val="0"/>
                <w:color w:val="000000" w:themeColor="text1"/>
                <w:sz w:val="24"/>
              </w:rPr>
              <w:t xml:space="preserve"> </w:t>
            </w:r>
            <w:r w:rsidRPr="00C56F6F">
              <w:rPr>
                <w:b w:val="0"/>
                <w:color w:val="000000" w:themeColor="text1"/>
                <w:sz w:val="24"/>
              </w:rPr>
              <w:t>«Історія</w:t>
            </w:r>
            <w:r w:rsidR="0048455D">
              <w:rPr>
                <w:b w:val="0"/>
                <w:color w:val="000000" w:themeColor="text1"/>
                <w:sz w:val="24"/>
              </w:rPr>
              <w:t xml:space="preserve"> </w:t>
            </w:r>
            <w:r w:rsidRPr="00C56F6F">
              <w:rPr>
                <w:b w:val="0"/>
                <w:color w:val="000000" w:themeColor="text1"/>
                <w:sz w:val="24"/>
              </w:rPr>
              <w:t>України.</w:t>
            </w:r>
            <w:r w:rsidR="0048455D">
              <w:rPr>
                <w:b w:val="0"/>
                <w:color w:val="000000" w:themeColor="text1"/>
                <w:sz w:val="24"/>
              </w:rPr>
              <w:t xml:space="preserve"> </w:t>
            </w:r>
            <w:r w:rsidRPr="00C56F6F">
              <w:rPr>
                <w:b w:val="0"/>
                <w:color w:val="000000" w:themeColor="text1"/>
                <w:sz w:val="24"/>
              </w:rPr>
              <w:t>Всесвітня</w:t>
            </w:r>
            <w:r w:rsidR="0048455D">
              <w:rPr>
                <w:b w:val="0"/>
                <w:color w:val="000000" w:themeColor="text1"/>
                <w:sz w:val="24"/>
              </w:rPr>
              <w:t xml:space="preserve"> </w:t>
            </w:r>
            <w:r w:rsidRPr="00C56F6F">
              <w:rPr>
                <w:b w:val="0"/>
                <w:color w:val="000000" w:themeColor="text1"/>
                <w:sz w:val="24"/>
              </w:rPr>
              <w:t>історія.</w:t>
            </w:r>
            <w:r w:rsidR="00375DF3" w:rsidRPr="00C56F6F">
              <w:rPr>
                <w:b w:val="0"/>
                <w:color w:val="000000" w:themeColor="text1"/>
                <w:sz w:val="24"/>
              </w:rPr>
              <w:t>10-</w:t>
            </w:r>
            <w:r w:rsidRPr="00C56F6F">
              <w:rPr>
                <w:b w:val="0"/>
                <w:color w:val="000000" w:themeColor="text1"/>
                <w:sz w:val="24"/>
              </w:rPr>
              <w:t>11</w:t>
            </w:r>
            <w:r w:rsidR="0048455D">
              <w:rPr>
                <w:b w:val="0"/>
                <w:color w:val="000000" w:themeColor="text1"/>
                <w:sz w:val="24"/>
              </w:rPr>
              <w:t xml:space="preserve"> </w:t>
            </w:r>
            <w:r w:rsidRPr="00C56F6F">
              <w:rPr>
                <w:b w:val="0"/>
                <w:color w:val="000000" w:themeColor="text1"/>
                <w:sz w:val="24"/>
              </w:rPr>
              <w:t>класи»</w:t>
            </w:r>
            <w:r w:rsidR="0048455D">
              <w:rPr>
                <w:b w:val="0"/>
                <w:color w:val="000000" w:themeColor="text1"/>
                <w:sz w:val="24"/>
              </w:rPr>
              <w:t xml:space="preserve"> </w:t>
            </w:r>
            <w:r w:rsidR="00E8050E" w:rsidRPr="00C56F6F">
              <w:rPr>
                <w:b w:val="0"/>
                <w:color w:val="000000" w:themeColor="text1"/>
                <w:sz w:val="24"/>
              </w:rPr>
              <w:t>(наказ МОН України від 03 серпня 2022 року № 698)</w:t>
            </w:r>
          </w:p>
        </w:tc>
      </w:tr>
      <w:tr w:rsidR="00C56F6F" w:rsidRPr="00C56F6F" w:rsidTr="00C56F6F">
        <w:trPr>
          <w:cnfStyle w:val="000000100000"/>
          <w:trHeight w:val="633"/>
        </w:trPr>
        <w:tc>
          <w:tcPr>
            <w:cnfStyle w:val="001000000000"/>
            <w:tcW w:w="2802" w:type="dxa"/>
            <w:shd w:val="clear" w:color="auto" w:fill="auto"/>
          </w:tcPr>
          <w:p w:rsidR="00A25CAE" w:rsidRPr="00C56F6F" w:rsidRDefault="00A25CAE" w:rsidP="00753FA3">
            <w:pPr>
              <w:pStyle w:val="TableParagraph"/>
              <w:spacing w:before="12"/>
              <w:ind w:left="200"/>
              <w:rPr>
                <w:color w:val="000000" w:themeColor="text1"/>
                <w:sz w:val="24"/>
              </w:rPr>
            </w:pPr>
            <w:r w:rsidRPr="00C56F6F">
              <w:rPr>
                <w:color w:val="000000" w:themeColor="text1"/>
                <w:sz w:val="24"/>
              </w:rPr>
              <w:t>Всесвітня</w:t>
            </w:r>
            <w:r w:rsidR="0048455D">
              <w:rPr>
                <w:color w:val="000000" w:themeColor="text1"/>
                <w:sz w:val="24"/>
              </w:rPr>
              <w:t xml:space="preserve"> </w:t>
            </w:r>
            <w:r w:rsidRPr="00C56F6F">
              <w:rPr>
                <w:color w:val="000000" w:themeColor="text1"/>
                <w:sz w:val="24"/>
              </w:rPr>
              <w:t>історія</w:t>
            </w:r>
          </w:p>
        </w:tc>
        <w:tc>
          <w:tcPr>
            <w:cnfStyle w:val="000100000000"/>
            <w:tcW w:w="7087" w:type="dxa"/>
            <w:shd w:val="clear" w:color="auto" w:fill="auto"/>
          </w:tcPr>
          <w:p w:rsidR="00A25CAE" w:rsidRPr="00C56F6F" w:rsidRDefault="00A25CAE" w:rsidP="00375DF3">
            <w:pPr>
              <w:pStyle w:val="TableParagraph"/>
              <w:tabs>
                <w:tab w:val="left" w:pos="6671"/>
              </w:tabs>
              <w:jc w:val="both"/>
              <w:rPr>
                <w:b w:val="0"/>
                <w:color w:val="000000" w:themeColor="text1"/>
                <w:sz w:val="24"/>
              </w:rPr>
            </w:pPr>
            <w:r w:rsidRPr="00C56F6F">
              <w:rPr>
                <w:b w:val="0"/>
                <w:color w:val="000000" w:themeColor="text1"/>
                <w:sz w:val="24"/>
              </w:rPr>
              <w:t>Навчальна</w:t>
            </w:r>
            <w:r w:rsidR="0048455D">
              <w:rPr>
                <w:b w:val="0"/>
                <w:color w:val="000000" w:themeColor="text1"/>
                <w:sz w:val="24"/>
              </w:rPr>
              <w:t xml:space="preserve"> </w:t>
            </w:r>
            <w:r w:rsidRPr="00C56F6F">
              <w:rPr>
                <w:b w:val="0"/>
                <w:color w:val="000000" w:themeColor="text1"/>
                <w:sz w:val="24"/>
              </w:rPr>
              <w:t>програма</w:t>
            </w:r>
            <w:r w:rsidR="0048455D">
              <w:rPr>
                <w:b w:val="0"/>
                <w:color w:val="000000" w:themeColor="text1"/>
                <w:sz w:val="24"/>
              </w:rPr>
              <w:t xml:space="preserve"> </w:t>
            </w:r>
            <w:r w:rsidRPr="00C56F6F">
              <w:rPr>
                <w:b w:val="0"/>
                <w:color w:val="000000" w:themeColor="text1"/>
                <w:sz w:val="24"/>
              </w:rPr>
              <w:t>«Історія</w:t>
            </w:r>
            <w:r w:rsidR="0048455D">
              <w:rPr>
                <w:b w:val="0"/>
                <w:color w:val="000000" w:themeColor="text1"/>
                <w:sz w:val="24"/>
              </w:rPr>
              <w:t xml:space="preserve"> </w:t>
            </w:r>
            <w:r w:rsidRPr="00C56F6F">
              <w:rPr>
                <w:b w:val="0"/>
                <w:color w:val="000000" w:themeColor="text1"/>
                <w:sz w:val="24"/>
              </w:rPr>
              <w:t>України.</w:t>
            </w:r>
            <w:r w:rsidR="0048455D">
              <w:rPr>
                <w:b w:val="0"/>
                <w:color w:val="000000" w:themeColor="text1"/>
                <w:sz w:val="24"/>
              </w:rPr>
              <w:t xml:space="preserve"> </w:t>
            </w:r>
            <w:r w:rsidRPr="00C56F6F">
              <w:rPr>
                <w:b w:val="0"/>
                <w:color w:val="000000" w:themeColor="text1"/>
                <w:sz w:val="24"/>
              </w:rPr>
              <w:t>Всесвітня</w:t>
            </w:r>
            <w:r w:rsidR="0048455D">
              <w:rPr>
                <w:b w:val="0"/>
                <w:color w:val="000000" w:themeColor="text1"/>
                <w:sz w:val="24"/>
              </w:rPr>
              <w:t xml:space="preserve"> </w:t>
            </w:r>
            <w:r w:rsidRPr="00C56F6F">
              <w:rPr>
                <w:b w:val="0"/>
                <w:color w:val="000000" w:themeColor="text1"/>
                <w:sz w:val="24"/>
              </w:rPr>
              <w:t>історія.</w:t>
            </w:r>
            <w:r w:rsidR="00375DF3" w:rsidRPr="00C56F6F">
              <w:rPr>
                <w:b w:val="0"/>
                <w:color w:val="000000" w:themeColor="text1"/>
                <w:sz w:val="24"/>
              </w:rPr>
              <w:t>10-</w:t>
            </w:r>
            <w:r w:rsidRPr="00C56F6F">
              <w:rPr>
                <w:b w:val="0"/>
                <w:color w:val="000000" w:themeColor="text1"/>
                <w:sz w:val="24"/>
              </w:rPr>
              <w:t>11</w:t>
            </w:r>
            <w:r w:rsidR="0048455D">
              <w:rPr>
                <w:b w:val="0"/>
                <w:color w:val="000000" w:themeColor="text1"/>
                <w:sz w:val="24"/>
              </w:rPr>
              <w:t xml:space="preserve"> </w:t>
            </w:r>
            <w:r w:rsidRPr="00C56F6F">
              <w:rPr>
                <w:b w:val="0"/>
                <w:color w:val="000000" w:themeColor="text1"/>
                <w:sz w:val="24"/>
              </w:rPr>
              <w:t>класи»</w:t>
            </w:r>
            <w:r w:rsidR="0048455D">
              <w:rPr>
                <w:b w:val="0"/>
                <w:color w:val="000000" w:themeColor="text1"/>
                <w:sz w:val="24"/>
              </w:rPr>
              <w:t xml:space="preserve"> </w:t>
            </w:r>
            <w:r w:rsidR="00E8050E" w:rsidRPr="00C56F6F">
              <w:rPr>
                <w:b w:val="0"/>
                <w:color w:val="000000" w:themeColor="text1"/>
                <w:sz w:val="24"/>
              </w:rPr>
              <w:t>(наказ МОН України від 03 серпня 2022 року № 698)</w:t>
            </w:r>
          </w:p>
        </w:tc>
      </w:tr>
      <w:tr w:rsidR="00C56F6F" w:rsidRPr="00C56F6F" w:rsidTr="00C56F6F">
        <w:trPr>
          <w:trHeight w:val="952"/>
        </w:trPr>
        <w:tc>
          <w:tcPr>
            <w:cnfStyle w:val="001000000000"/>
            <w:tcW w:w="2802" w:type="dxa"/>
            <w:shd w:val="clear" w:color="auto" w:fill="auto"/>
          </w:tcPr>
          <w:p w:rsidR="00A25CAE" w:rsidRPr="00C56F6F" w:rsidRDefault="00A25CAE" w:rsidP="00753FA3">
            <w:pPr>
              <w:pStyle w:val="TableParagraph"/>
              <w:spacing w:before="12"/>
              <w:ind w:left="200"/>
              <w:rPr>
                <w:color w:val="000000" w:themeColor="text1"/>
                <w:sz w:val="24"/>
              </w:rPr>
            </w:pPr>
            <w:r w:rsidRPr="00C56F6F">
              <w:rPr>
                <w:color w:val="000000" w:themeColor="text1"/>
                <w:sz w:val="24"/>
              </w:rPr>
              <w:t>Мистецтво</w:t>
            </w:r>
          </w:p>
        </w:tc>
        <w:tc>
          <w:tcPr>
            <w:cnfStyle w:val="000100000000"/>
            <w:tcW w:w="7087" w:type="dxa"/>
            <w:shd w:val="clear" w:color="auto" w:fill="auto"/>
          </w:tcPr>
          <w:p w:rsidR="00A25CAE" w:rsidRPr="00C56F6F" w:rsidRDefault="00A25CAE" w:rsidP="00375DF3">
            <w:pPr>
              <w:pStyle w:val="TableParagraph"/>
              <w:tabs>
                <w:tab w:val="left" w:pos="6671"/>
              </w:tabs>
              <w:jc w:val="both"/>
              <w:rPr>
                <w:b w:val="0"/>
                <w:color w:val="000000" w:themeColor="text1"/>
                <w:sz w:val="24"/>
              </w:rPr>
            </w:pPr>
            <w:r w:rsidRPr="00C56F6F">
              <w:rPr>
                <w:b w:val="0"/>
                <w:color w:val="000000" w:themeColor="text1"/>
                <w:sz w:val="24"/>
              </w:rPr>
              <w:t>Навчальна</w:t>
            </w:r>
            <w:r w:rsidR="0048455D">
              <w:rPr>
                <w:b w:val="0"/>
                <w:color w:val="000000" w:themeColor="text1"/>
                <w:sz w:val="24"/>
              </w:rPr>
              <w:t xml:space="preserve"> </w:t>
            </w:r>
            <w:r w:rsidRPr="00C56F6F">
              <w:rPr>
                <w:b w:val="0"/>
                <w:color w:val="000000" w:themeColor="text1"/>
                <w:sz w:val="24"/>
              </w:rPr>
              <w:t>програма</w:t>
            </w:r>
            <w:r w:rsidR="0048455D">
              <w:rPr>
                <w:b w:val="0"/>
                <w:color w:val="000000" w:themeColor="text1"/>
                <w:sz w:val="24"/>
              </w:rPr>
              <w:t xml:space="preserve"> </w:t>
            </w:r>
            <w:r w:rsidRPr="00C56F6F">
              <w:rPr>
                <w:b w:val="0"/>
                <w:color w:val="000000" w:themeColor="text1"/>
                <w:sz w:val="24"/>
              </w:rPr>
              <w:t>для</w:t>
            </w:r>
            <w:r w:rsidR="0048455D">
              <w:rPr>
                <w:b w:val="0"/>
                <w:color w:val="000000" w:themeColor="text1"/>
                <w:sz w:val="24"/>
              </w:rPr>
              <w:t xml:space="preserve"> </w:t>
            </w:r>
            <w:r w:rsidRPr="00C56F6F">
              <w:rPr>
                <w:b w:val="0"/>
                <w:color w:val="000000" w:themeColor="text1"/>
                <w:sz w:val="24"/>
              </w:rPr>
              <w:t>учнів</w:t>
            </w:r>
            <w:r w:rsidR="0048455D">
              <w:rPr>
                <w:b w:val="0"/>
                <w:color w:val="000000" w:themeColor="text1"/>
                <w:sz w:val="24"/>
              </w:rPr>
              <w:t xml:space="preserve"> </w:t>
            </w:r>
            <w:r w:rsidRPr="00C56F6F">
              <w:rPr>
                <w:b w:val="0"/>
                <w:color w:val="000000" w:themeColor="text1"/>
                <w:sz w:val="24"/>
              </w:rPr>
              <w:t>10-11</w:t>
            </w:r>
            <w:r w:rsidR="0048455D">
              <w:rPr>
                <w:b w:val="0"/>
                <w:color w:val="000000" w:themeColor="text1"/>
                <w:sz w:val="24"/>
              </w:rPr>
              <w:t xml:space="preserve"> </w:t>
            </w:r>
            <w:r w:rsidRPr="00C56F6F">
              <w:rPr>
                <w:b w:val="0"/>
                <w:color w:val="000000" w:themeColor="text1"/>
                <w:sz w:val="24"/>
              </w:rPr>
              <w:t>класів</w:t>
            </w:r>
            <w:r w:rsidR="0048455D">
              <w:rPr>
                <w:b w:val="0"/>
                <w:color w:val="000000" w:themeColor="text1"/>
                <w:sz w:val="24"/>
              </w:rPr>
              <w:t xml:space="preserve"> </w:t>
            </w:r>
            <w:r w:rsidRPr="00C56F6F">
              <w:rPr>
                <w:b w:val="0"/>
                <w:color w:val="000000" w:themeColor="text1"/>
                <w:sz w:val="24"/>
              </w:rPr>
              <w:t>закладів</w:t>
            </w:r>
            <w:r w:rsidR="0048455D">
              <w:rPr>
                <w:b w:val="0"/>
                <w:color w:val="000000" w:themeColor="text1"/>
                <w:sz w:val="24"/>
              </w:rPr>
              <w:t xml:space="preserve"> </w:t>
            </w:r>
            <w:r w:rsidRPr="00C56F6F">
              <w:rPr>
                <w:b w:val="0"/>
                <w:color w:val="000000" w:themeColor="text1"/>
                <w:sz w:val="24"/>
              </w:rPr>
              <w:t>загальної</w:t>
            </w:r>
            <w:r w:rsidR="0048455D">
              <w:rPr>
                <w:b w:val="0"/>
                <w:color w:val="000000" w:themeColor="text1"/>
                <w:sz w:val="24"/>
              </w:rPr>
              <w:t xml:space="preserve"> </w:t>
            </w:r>
            <w:r w:rsidRPr="00C56F6F">
              <w:rPr>
                <w:b w:val="0"/>
                <w:color w:val="000000" w:themeColor="text1"/>
                <w:sz w:val="24"/>
              </w:rPr>
              <w:t>середньої</w:t>
            </w:r>
            <w:r w:rsidR="0048455D">
              <w:rPr>
                <w:b w:val="0"/>
                <w:color w:val="000000" w:themeColor="text1"/>
                <w:sz w:val="24"/>
              </w:rPr>
              <w:t xml:space="preserve"> </w:t>
            </w:r>
            <w:r w:rsidRPr="00C56F6F">
              <w:rPr>
                <w:b w:val="0"/>
                <w:color w:val="000000" w:themeColor="text1"/>
                <w:sz w:val="24"/>
              </w:rPr>
              <w:t>освіти</w:t>
            </w:r>
            <w:r w:rsidR="0048455D">
              <w:rPr>
                <w:b w:val="0"/>
                <w:color w:val="000000" w:themeColor="text1"/>
                <w:sz w:val="24"/>
              </w:rPr>
              <w:t xml:space="preserve"> </w:t>
            </w:r>
            <w:r w:rsidR="00375DF3" w:rsidRPr="00C56F6F">
              <w:rPr>
                <w:b w:val="0"/>
                <w:color w:val="000000" w:themeColor="text1"/>
                <w:sz w:val="24"/>
              </w:rPr>
              <w:t>«Мистецтво.10-</w:t>
            </w:r>
            <w:r w:rsidRPr="00C56F6F">
              <w:rPr>
                <w:b w:val="0"/>
                <w:color w:val="000000" w:themeColor="text1"/>
                <w:sz w:val="24"/>
              </w:rPr>
              <w:t>11</w:t>
            </w:r>
            <w:r w:rsidR="0048455D">
              <w:rPr>
                <w:b w:val="0"/>
                <w:color w:val="000000" w:themeColor="text1"/>
                <w:sz w:val="24"/>
              </w:rPr>
              <w:t xml:space="preserve"> </w:t>
            </w:r>
            <w:r w:rsidRPr="00C56F6F">
              <w:rPr>
                <w:b w:val="0"/>
                <w:color w:val="000000" w:themeColor="text1"/>
                <w:sz w:val="24"/>
              </w:rPr>
              <w:t>класи»</w:t>
            </w:r>
            <w:r w:rsidR="0048455D">
              <w:rPr>
                <w:b w:val="0"/>
                <w:color w:val="000000" w:themeColor="text1"/>
                <w:sz w:val="24"/>
              </w:rPr>
              <w:t xml:space="preserve"> </w:t>
            </w:r>
            <w:r w:rsidRPr="00C56F6F">
              <w:rPr>
                <w:b w:val="0"/>
                <w:color w:val="000000" w:themeColor="text1"/>
                <w:sz w:val="24"/>
              </w:rPr>
              <w:t>(наказ</w:t>
            </w:r>
            <w:r w:rsidR="0048455D">
              <w:rPr>
                <w:b w:val="0"/>
                <w:color w:val="000000" w:themeColor="text1"/>
                <w:sz w:val="24"/>
              </w:rPr>
              <w:t xml:space="preserve"> </w:t>
            </w:r>
            <w:r w:rsidRPr="00C56F6F">
              <w:rPr>
                <w:b w:val="0"/>
                <w:color w:val="000000" w:themeColor="text1"/>
                <w:sz w:val="24"/>
              </w:rPr>
              <w:t>МОН</w:t>
            </w:r>
            <w:r w:rsidR="0048455D">
              <w:rPr>
                <w:b w:val="0"/>
                <w:color w:val="000000" w:themeColor="text1"/>
                <w:sz w:val="24"/>
              </w:rPr>
              <w:t xml:space="preserve"> </w:t>
            </w:r>
            <w:r w:rsidRPr="00C56F6F">
              <w:rPr>
                <w:b w:val="0"/>
                <w:color w:val="000000" w:themeColor="text1"/>
                <w:sz w:val="24"/>
              </w:rPr>
              <w:t>України</w:t>
            </w:r>
            <w:r w:rsidR="0048455D">
              <w:rPr>
                <w:b w:val="0"/>
                <w:color w:val="000000" w:themeColor="text1"/>
                <w:sz w:val="24"/>
              </w:rPr>
              <w:t xml:space="preserve"> </w:t>
            </w:r>
            <w:r w:rsidRPr="00C56F6F">
              <w:rPr>
                <w:b w:val="0"/>
                <w:color w:val="000000" w:themeColor="text1"/>
                <w:sz w:val="24"/>
              </w:rPr>
              <w:t>від</w:t>
            </w:r>
            <w:r w:rsidR="0048455D">
              <w:rPr>
                <w:b w:val="0"/>
                <w:color w:val="000000" w:themeColor="text1"/>
                <w:sz w:val="24"/>
              </w:rPr>
              <w:t xml:space="preserve"> </w:t>
            </w:r>
            <w:r w:rsidRPr="00C56F6F">
              <w:rPr>
                <w:b w:val="0"/>
                <w:color w:val="000000" w:themeColor="text1"/>
                <w:sz w:val="24"/>
              </w:rPr>
              <w:t>23.10.2017 №1407)</w:t>
            </w:r>
          </w:p>
        </w:tc>
      </w:tr>
      <w:tr w:rsidR="00C56F6F" w:rsidRPr="00C56F6F" w:rsidTr="00C56F6F">
        <w:trPr>
          <w:cnfStyle w:val="000000100000"/>
          <w:trHeight w:val="845"/>
        </w:trPr>
        <w:tc>
          <w:tcPr>
            <w:cnfStyle w:val="001000000000"/>
            <w:tcW w:w="2802" w:type="dxa"/>
            <w:shd w:val="clear" w:color="auto" w:fill="auto"/>
          </w:tcPr>
          <w:p w:rsidR="00A25CAE" w:rsidRPr="00C56F6F" w:rsidRDefault="00A25CAE" w:rsidP="00753FA3">
            <w:pPr>
              <w:pStyle w:val="TableParagraph"/>
              <w:spacing w:before="12"/>
              <w:ind w:left="200"/>
              <w:rPr>
                <w:color w:val="000000" w:themeColor="text1"/>
                <w:sz w:val="24"/>
              </w:rPr>
            </w:pPr>
            <w:r w:rsidRPr="00C56F6F">
              <w:rPr>
                <w:color w:val="000000" w:themeColor="text1"/>
                <w:sz w:val="24"/>
              </w:rPr>
              <w:t>ЗахистУкраїни</w:t>
            </w:r>
          </w:p>
        </w:tc>
        <w:tc>
          <w:tcPr>
            <w:cnfStyle w:val="000100000000"/>
            <w:tcW w:w="7087" w:type="dxa"/>
            <w:shd w:val="clear" w:color="auto" w:fill="auto"/>
          </w:tcPr>
          <w:p w:rsidR="00A25CAE" w:rsidRPr="00C56F6F" w:rsidRDefault="00A25CAE" w:rsidP="00025976">
            <w:pPr>
              <w:pStyle w:val="TableParagraph"/>
              <w:tabs>
                <w:tab w:val="left" w:pos="6671"/>
              </w:tabs>
              <w:jc w:val="both"/>
              <w:rPr>
                <w:b w:val="0"/>
                <w:color w:val="000000" w:themeColor="text1"/>
                <w:sz w:val="24"/>
              </w:rPr>
            </w:pPr>
            <w:r w:rsidRPr="00C56F6F">
              <w:rPr>
                <w:b w:val="0"/>
                <w:color w:val="000000" w:themeColor="text1"/>
                <w:sz w:val="24"/>
              </w:rPr>
              <w:t>Навчальна програма «Захист України» для навчальних закладів системи</w:t>
            </w:r>
            <w:r w:rsidR="0048455D">
              <w:rPr>
                <w:b w:val="0"/>
                <w:color w:val="000000" w:themeColor="text1"/>
                <w:sz w:val="24"/>
              </w:rPr>
              <w:t xml:space="preserve"> </w:t>
            </w:r>
            <w:r w:rsidRPr="00C56F6F">
              <w:rPr>
                <w:b w:val="0"/>
                <w:color w:val="000000" w:themeColor="text1"/>
                <w:sz w:val="24"/>
              </w:rPr>
              <w:t xml:space="preserve">загальної середньої освіти (рівень стандарту) </w:t>
            </w:r>
            <w:r w:rsidR="00E8050E" w:rsidRPr="00C56F6F">
              <w:rPr>
                <w:b w:val="0"/>
                <w:color w:val="000000" w:themeColor="text1"/>
                <w:sz w:val="24"/>
              </w:rPr>
              <w:t>(наказ МОН України від 03 серпня 2022 року № 698)</w:t>
            </w:r>
          </w:p>
        </w:tc>
      </w:tr>
      <w:tr w:rsidR="00C56F6F" w:rsidRPr="00C56F6F" w:rsidTr="00C56F6F">
        <w:trPr>
          <w:trHeight w:val="701"/>
        </w:trPr>
        <w:tc>
          <w:tcPr>
            <w:cnfStyle w:val="001000000000"/>
            <w:tcW w:w="2802" w:type="dxa"/>
            <w:shd w:val="clear" w:color="auto" w:fill="auto"/>
          </w:tcPr>
          <w:p w:rsidR="00A25CAE" w:rsidRPr="00C56F6F" w:rsidRDefault="00A25CAE" w:rsidP="00753FA3">
            <w:pPr>
              <w:pStyle w:val="TableParagraph"/>
              <w:spacing w:before="112"/>
              <w:ind w:left="200"/>
              <w:rPr>
                <w:color w:val="000000" w:themeColor="text1"/>
                <w:sz w:val="24"/>
              </w:rPr>
            </w:pPr>
            <w:r w:rsidRPr="00C56F6F">
              <w:rPr>
                <w:color w:val="000000" w:themeColor="text1"/>
                <w:sz w:val="24"/>
              </w:rPr>
              <w:lastRenderedPageBreak/>
              <w:t>Інформатика</w:t>
            </w:r>
          </w:p>
        </w:tc>
        <w:tc>
          <w:tcPr>
            <w:cnfStyle w:val="000100000000"/>
            <w:tcW w:w="7087" w:type="dxa"/>
            <w:shd w:val="clear" w:color="auto" w:fill="auto"/>
          </w:tcPr>
          <w:p w:rsidR="00A25CAE" w:rsidRPr="00C56F6F" w:rsidRDefault="00A25CAE" w:rsidP="00025976">
            <w:pPr>
              <w:pStyle w:val="TableParagraph"/>
              <w:tabs>
                <w:tab w:val="left" w:pos="6671"/>
              </w:tabs>
              <w:jc w:val="both"/>
              <w:rPr>
                <w:b w:val="0"/>
                <w:color w:val="000000" w:themeColor="text1"/>
                <w:sz w:val="24"/>
              </w:rPr>
            </w:pPr>
            <w:r w:rsidRPr="00C56F6F">
              <w:rPr>
                <w:b w:val="0"/>
                <w:color w:val="000000" w:themeColor="text1"/>
                <w:sz w:val="24"/>
              </w:rPr>
              <w:t>Навчальна</w:t>
            </w:r>
            <w:r w:rsidR="0048455D">
              <w:rPr>
                <w:b w:val="0"/>
                <w:color w:val="000000" w:themeColor="text1"/>
                <w:sz w:val="24"/>
              </w:rPr>
              <w:t xml:space="preserve"> </w:t>
            </w:r>
            <w:r w:rsidRPr="00C56F6F">
              <w:rPr>
                <w:b w:val="0"/>
                <w:color w:val="000000" w:themeColor="text1"/>
                <w:sz w:val="24"/>
              </w:rPr>
              <w:t>програма</w:t>
            </w:r>
            <w:r w:rsidR="0048455D">
              <w:rPr>
                <w:b w:val="0"/>
                <w:color w:val="000000" w:themeColor="text1"/>
                <w:sz w:val="24"/>
              </w:rPr>
              <w:t xml:space="preserve"> </w:t>
            </w:r>
            <w:r w:rsidRPr="00C56F6F">
              <w:rPr>
                <w:b w:val="0"/>
                <w:color w:val="000000" w:themeColor="text1"/>
                <w:sz w:val="24"/>
              </w:rPr>
              <w:t>«Інформатика</w:t>
            </w:r>
            <w:r w:rsidR="0048455D">
              <w:rPr>
                <w:b w:val="0"/>
                <w:color w:val="000000" w:themeColor="text1"/>
                <w:sz w:val="24"/>
              </w:rPr>
              <w:t xml:space="preserve"> </w:t>
            </w:r>
            <w:r w:rsidRPr="00C56F6F">
              <w:rPr>
                <w:b w:val="0"/>
                <w:color w:val="000000" w:themeColor="text1"/>
                <w:sz w:val="24"/>
              </w:rPr>
              <w:t>(рівень</w:t>
            </w:r>
            <w:r w:rsidR="0048455D">
              <w:rPr>
                <w:b w:val="0"/>
                <w:color w:val="000000" w:themeColor="text1"/>
                <w:sz w:val="24"/>
              </w:rPr>
              <w:t xml:space="preserve"> </w:t>
            </w:r>
            <w:r w:rsidRPr="00C56F6F">
              <w:rPr>
                <w:b w:val="0"/>
                <w:color w:val="000000" w:themeColor="text1"/>
                <w:sz w:val="24"/>
              </w:rPr>
              <w:t>стандарту).10</w:t>
            </w:r>
            <w:r w:rsidR="00375DF3" w:rsidRPr="00C56F6F">
              <w:rPr>
                <w:b w:val="0"/>
                <w:color w:val="000000" w:themeColor="text1"/>
                <w:spacing w:val="46"/>
                <w:sz w:val="24"/>
              </w:rPr>
              <w:t>-</w:t>
            </w:r>
            <w:r w:rsidRPr="00C56F6F">
              <w:rPr>
                <w:b w:val="0"/>
                <w:color w:val="000000" w:themeColor="text1"/>
                <w:sz w:val="24"/>
              </w:rPr>
              <w:t>11</w:t>
            </w:r>
            <w:r w:rsidR="0048455D">
              <w:rPr>
                <w:b w:val="0"/>
                <w:color w:val="000000" w:themeColor="text1"/>
                <w:sz w:val="24"/>
              </w:rPr>
              <w:t xml:space="preserve"> </w:t>
            </w:r>
            <w:r w:rsidRPr="00C56F6F">
              <w:rPr>
                <w:b w:val="0"/>
                <w:color w:val="000000" w:themeColor="text1"/>
                <w:sz w:val="24"/>
              </w:rPr>
              <w:t>класи»</w:t>
            </w:r>
            <w:r w:rsidR="0048455D">
              <w:rPr>
                <w:b w:val="0"/>
                <w:color w:val="000000" w:themeColor="text1"/>
                <w:sz w:val="24"/>
              </w:rPr>
              <w:t xml:space="preserve"> </w:t>
            </w:r>
            <w:r w:rsidRPr="00C56F6F">
              <w:rPr>
                <w:b w:val="0"/>
                <w:color w:val="000000" w:themeColor="text1"/>
                <w:sz w:val="24"/>
              </w:rPr>
              <w:t>(наказ</w:t>
            </w:r>
            <w:r w:rsidR="0048455D">
              <w:rPr>
                <w:b w:val="0"/>
                <w:color w:val="000000" w:themeColor="text1"/>
                <w:sz w:val="24"/>
              </w:rPr>
              <w:t xml:space="preserve"> </w:t>
            </w:r>
            <w:r w:rsidRPr="00C56F6F">
              <w:rPr>
                <w:b w:val="0"/>
                <w:color w:val="000000" w:themeColor="text1"/>
                <w:sz w:val="24"/>
              </w:rPr>
              <w:t>МОН</w:t>
            </w:r>
            <w:r w:rsidR="0048455D">
              <w:rPr>
                <w:b w:val="0"/>
                <w:color w:val="000000" w:themeColor="text1"/>
                <w:sz w:val="24"/>
              </w:rPr>
              <w:t xml:space="preserve"> </w:t>
            </w:r>
            <w:r w:rsidRPr="00C56F6F">
              <w:rPr>
                <w:b w:val="0"/>
                <w:color w:val="000000" w:themeColor="text1"/>
                <w:sz w:val="24"/>
              </w:rPr>
              <w:t>України від 23.10.2017 №1407)</w:t>
            </w:r>
          </w:p>
        </w:tc>
      </w:tr>
      <w:tr w:rsidR="00C56F6F" w:rsidRPr="00C56F6F" w:rsidTr="00C56F6F">
        <w:trPr>
          <w:cnfStyle w:val="010000000000"/>
          <w:trHeight w:val="1028"/>
        </w:trPr>
        <w:tc>
          <w:tcPr>
            <w:cnfStyle w:val="001000000000"/>
            <w:tcW w:w="2802" w:type="dxa"/>
            <w:shd w:val="clear" w:color="auto" w:fill="auto"/>
          </w:tcPr>
          <w:p w:rsidR="00A25CAE" w:rsidRPr="00C56F6F" w:rsidRDefault="00A25CAE" w:rsidP="00753FA3">
            <w:pPr>
              <w:pStyle w:val="TableParagraph"/>
              <w:spacing w:before="113"/>
              <w:ind w:left="200"/>
              <w:rPr>
                <w:color w:val="000000" w:themeColor="text1"/>
                <w:sz w:val="24"/>
              </w:rPr>
            </w:pPr>
            <w:r w:rsidRPr="00C56F6F">
              <w:rPr>
                <w:color w:val="000000" w:themeColor="text1"/>
                <w:sz w:val="24"/>
              </w:rPr>
              <w:t>Фізична</w:t>
            </w:r>
            <w:r w:rsidR="0048455D">
              <w:rPr>
                <w:color w:val="000000" w:themeColor="text1"/>
                <w:sz w:val="24"/>
              </w:rPr>
              <w:t xml:space="preserve"> </w:t>
            </w:r>
            <w:r w:rsidRPr="00C56F6F">
              <w:rPr>
                <w:color w:val="000000" w:themeColor="text1"/>
                <w:sz w:val="24"/>
              </w:rPr>
              <w:t>культура</w:t>
            </w:r>
          </w:p>
        </w:tc>
        <w:tc>
          <w:tcPr>
            <w:cnfStyle w:val="000100000000"/>
            <w:tcW w:w="7087" w:type="dxa"/>
            <w:shd w:val="clear" w:color="auto" w:fill="auto"/>
          </w:tcPr>
          <w:p w:rsidR="00A25CAE" w:rsidRPr="00C56F6F" w:rsidRDefault="00A25CAE" w:rsidP="00375DF3">
            <w:pPr>
              <w:pStyle w:val="TableParagraph"/>
              <w:tabs>
                <w:tab w:val="left" w:pos="6671"/>
              </w:tabs>
              <w:jc w:val="both"/>
              <w:rPr>
                <w:b w:val="0"/>
                <w:color w:val="000000" w:themeColor="text1"/>
                <w:sz w:val="24"/>
              </w:rPr>
            </w:pPr>
            <w:r w:rsidRPr="00C56F6F">
              <w:rPr>
                <w:b w:val="0"/>
                <w:color w:val="000000" w:themeColor="text1"/>
                <w:sz w:val="24"/>
              </w:rPr>
              <w:t>Навчальна</w:t>
            </w:r>
            <w:r w:rsidR="0048455D">
              <w:rPr>
                <w:b w:val="0"/>
                <w:color w:val="000000" w:themeColor="text1"/>
                <w:sz w:val="24"/>
              </w:rPr>
              <w:t xml:space="preserve"> </w:t>
            </w:r>
            <w:r w:rsidRPr="00C56F6F">
              <w:rPr>
                <w:b w:val="0"/>
                <w:color w:val="000000" w:themeColor="text1"/>
                <w:sz w:val="24"/>
              </w:rPr>
              <w:t>програма</w:t>
            </w:r>
            <w:r w:rsidR="0048455D">
              <w:rPr>
                <w:b w:val="0"/>
                <w:color w:val="000000" w:themeColor="text1"/>
                <w:sz w:val="24"/>
              </w:rPr>
              <w:t xml:space="preserve"> </w:t>
            </w:r>
            <w:r w:rsidRPr="00C56F6F">
              <w:rPr>
                <w:b w:val="0"/>
                <w:color w:val="000000" w:themeColor="text1"/>
                <w:sz w:val="24"/>
              </w:rPr>
              <w:t>для</w:t>
            </w:r>
            <w:r w:rsidR="0048455D">
              <w:rPr>
                <w:b w:val="0"/>
                <w:color w:val="000000" w:themeColor="text1"/>
                <w:sz w:val="24"/>
              </w:rPr>
              <w:t xml:space="preserve"> </w:t>
            </w:r>
            <w:r w:rsidRPr="00C56F6F">
              <w:rPr>
                <w:b w:val="0"/>
                <w:color w:val="000000" w:themeColor="text1"/>
                <w:sz w:val="24"/>
              </w:rPr>
              <w:t>загальноосвітніх</w:t>
            </w:r>
            <w:r w:rsidR="0048455D">
              <w:rPr>
                <w:b w:val="0"/>
                <w:color w:val="000000" w:themeColor="text1"/>
                <w:sz w:val="24"/>
              </w:rPr>
              <w:t xml:space="preserve"> </w:t>
            </w:r>
            <w:r w:rsidRPr="00C56F6F">
              <w:rPr>
                <w:b w:val="0"/>
                <w:color w:val="000000" w:themeColor="text1"/>
                <w:sz w:val="24"/>
              </w:rPr>
              <w:t>навчальних</w:t>
            </w:r>
            <w:r w:rsidR="0048455D">
              <w:rPr>
                <w:b w:val="0"/>
                <w:color w:val="000000" w:themeColor="text1"/>
                <w:sz w:val="24"/>
              </w:rPr>
              <w:t xml:space="preserve"> </w:t>
            </w:r>
            <w:r w:rsidRPr="00C56F6F">
              <w:rPr>
                <w:b w:val="0"/>
                <w:color w:val="000000" w:themeColor="text1"/>
                <w:sz w:val="24"/>
              </w:rPr>
              <w:t>закладів</w:t>
            </w:r>
            <w:r w:rsidR="0048455D">
              <w:rPr>
                <w:b w:val="0"/>
                <w:color w:val="000000" w:themeColor="text1"/>
                <w:sz w:val="24"/>
              </w:rPr>
              <w:t xml:space="preserve"> </w:t>
            </w:r>
            <w:r w:rsidRPr="00C56F6F">
              <w:rPr>
                <w:b w:val="0"/>
                <w:color w:val="000000" w:themeColor="text1"/>
                <w:sz w:val="24"/>
              </w:rPr>
              <w:t>«Фізична</w:t>
            </w:r>
            <w:r w:rsidR="0048455D">
              <w:rPr>
                <w:b w:val="0"/>
                <w:color w:val="000000" w:themeColor="text1"/>
                <w:sz w:val="24"/>
              </w:rPr>
              <w:t xml:space="preserve"> </w:t>
            </w:r>
            <w:r w:rsidRPr="00C56F6F">
              <w:rPr>
                <w:b w:val="0"/>
                <w:color w:val="000000" w:themeColor="text1"/>
                <w:sz w:val="24"/>
              </w:rPr>
              <w:t>культура.10</w:t>
            </w:r>
            <w:r w:rsidR="00375DF3" w:rsidRPr="00C56F6F">
              <w:rPr>
                <w:b w:val="0"/>
                <w:color w:val="000000" w:themeColor="text1"/>
                <w:spacing w:val="6"/>
                <w:sz w:val="24"/>
              </w:rPr>
              <w:t>-</w:t>
            </w:r>
            <w:r w:rsidRPr="00C56F6F">
              <w:rPr>
                <w:b w:val="0"/>
                <w:color w:val="000000" w:themeColor="text1"/>
                <w:sz w:val="24"/>
              </w:rPr>
              <w:t>11</w:t>
            </w:r>
            <w:r w:rsidR="0048455D">
              <w:rPr>
                <w:b w:val="0"/>
                <w:color w:val="000000" w:themeColor="text1"/>
                <w:sz w:val="24"/>
              </w:rPr>
              <w:t xml:space="preserve"> </w:t>
            </w:r>
            <w:r w:rsidRPr="00C56F6F">
              <w:rPr>
                <w:b w:val="0"/>
                <w:color w:val="000000" w:themeColor="text1"/>
                <w:sz w:val="24"/>
              </w:rPr>
              <w:t>класи»</w:t>
            </w:r>
            <w:r w:rsidR="0048455D">
              <w:rPr>
                <w:b w:val="0"/>
                <w:color w:val="000000" w:themeColor="text1"/>
                <w:sz w:val="24"/>
              </w:rPr>
              <w:t xml:space="preserve"> </w:t>
            </w:r>
            <w:r w:rsidRPr="00C56F6F">
              <w:rPr>
                <w:b w:val="0"/>
                <w:color w:val="000000" w:themeColor="text1"/>
                <w:sz w:val="24"/>
              </w:rPr>
              <w:t>(рівень</w:t>
            </w:r>
            <w:r w:rsidR="0048455D">
              <w:rPr>
                <w:b w:val="0"/>
                <w:color w:val="000000" w:themeColor="text1"/>
                <w:sz w:val="24"/>
              </w:rPr>
              <w:t xml:space="preserve"> </w:t>
            </w:r>
            <w:r w:rsidRPr="00C56F6F">
              <w:rPr>
                <w:b w:val="0"/>
                <w:color w:val="000000" w:themeColor="text1"/>
                <w:sz w:val="24"/>
              </w:rPr>
              <w:t>стандарту)</w:t>
            </w:r>
            <w:r w:rsidR="0048455D">
              <w:rPr>
                <w:b w:val="0"/>
                <w:color w:val="000000" w:themeColor="text1"/>
                <w:sz w:val="24"/>
              </w:rPr>
              <w:t xml:space="preserve"> </w:t>
            </w:r>
            <w:r w:rsidR="00E8050E" w:rsidRPr="00C56F6F">
              <w:rPr>
                <w:b w:val="0"/>
                <w:color w:val="000000" w:themeColor="text1"/>
                <w:sz w:val="24"/>
              </w:rPr>
              <w:t>(наказ МОН України від 03 серпня 2022 року № 698)</w:t>
            </w:r>
          </w:p>
        </w:tc>
      </w:tr>
    </w:tbl>
    <w:p w:rsidR="00EF2873" w:rsidRDefault="00EF2873" w:rsidP="00EF2873">
      <w:pPr>
        <w:pStyle w:val="a9"/>
        <w:ind w:right="410" w:firstLine="706"/>
      </w:pPr>
      <w:bookmarkStart w:id="5" w:name="_GoBack"/>
      <w:bookmarkEnd w:id="5"/>
      <w:r>
        <w:t>Структура і тривалість навчального року і навчального тижня визначаються педагогічною</w:t>
      </w:r>
      <w:r>
        <w:rPr>
          <w:spacing w:val="-6"/>
        </w:rPr>
        <w:t xml:space="preserve"> </w:t>
      </w:r>
      <w:r>
        <w:t>радою</w:t>
      </w:r>
      <w:r>
        <w:rPr>
          <w:spacing w:val="-6"/>
        </w:rPr>
        <w:t xml:space="preserve"> </w:t>
      </w:r>
      <w:r>
        <w:t>закладу освіти відповідно до вимог чинного законодавства у межах часу, передбаченого</w:t>
      </w:r>
      <w:r>
        <w:rPr>
          <w:spacing w:val="40"/>
        </w:rPr>
        <w:t xml:space="preserve"> </w:t>
      </w:r>
      <w:r>
        <w:t>освітньою програмою.</w:t>
      </w:r>
    </w:p>
    <w:p w:rsidR="00EF2873" w:rsidRDefault="00EF2873" w:rsidP="00EF2873">
      <w:pPr>
        <w:pStyle w:val="a9"/>
        <w:spacing w:line="244" w:lineRule="auto"/>
        <w:ind w:right="407" w:firstLine="706"/>
      </w:pPr>
      <w:r>
        <w:t xml:space="preserve">Навчальні заняття в закладі освіти організовуються за семестровою </w:t>
      </w:r>
      <w:r>
        <w:rPr>
          <w:spacing w:val="-2"/>
        </w:rPr>
        <w:t>системою:</w:t>
      </w:r>
    </w:p>
    <w:p w:rsidR="00EF2873" w:rsidRDefault="00EF2873" w:rsidP="00EF2873">
      <w:pPr>
        <w:pStyle w:val="a9"/>
        <w:ind w:right="405" w:firstLine="706"/>
      </w:pPr>
      <w:r>
        <w:t>Розклад</w:t>
      </w:r>
      <w:r>
        <w:rPr>
          <w:spacing w:val="-11"/>
        </w:rPr>
        <w:t xml:space="preserve"> </w:t>
      </w:r>
      <w:r>
        <w:t>навчальних занять, розподіл</w:t>
      </w:r>
      <w:r>
        <w:rPr>
          <w:spacing w:val="-7"/>
        </w:rPr>
        <w:t xml:space="preserve"> </w:t>
      </w:r>
      <w:r>
        <w:t>навчального</w:t>
      </w:r>
      <w:r>
        <w:rPr>
          <w:spacing w:val="-8"/>
        </w:rPr>
        <w:t xml:space="preserve"> </w:t>
      </w:r>
      <w:r>
        <w:t>навантаження протягом тижня,</w:t>
      </w:r>
      <w:r>
        <w:rPr>
          <w:spacing w:val="-6"/>
        </w:rPr>
        <w:t xml:space="preserve"> </w:t>
      </w:r>
      <w:r>
        <w:t>тривалість</w:t>
      </w:r>
      <w:r>
        <w:rPr>
          <w:spacing w:val="-3"/>
        </w:rPr>
        <w:t xml:space="preserve"> </w:t>
      </w:r>
      <w:r>
        <w:t>навчальних</w:t>
      </w:r>
      <w:r>
        <w:rPr>
          <w:spacing w:val="-16"/>
        </w:rPr>
        <w:t xml:space="preserve"> </w:t>
      </w:r>
      <w:r>
        <w:t>занять</w:t>
      </w:r>
      <w:r>
        <w:rPr>
          <w:spacing w:val="-3"/>
        </w:rPr>
        <w:t xml:space="preserve"> </w:t>
      </w:r>
      <w:r>
        <w:t>і</w:t>
      </w:r>
      <w:r>
        <w:rPr>
          <w:spacing w:val="-12"/>
        </w:rPr>
        <w:t xml:space="preserve"> </w:t>
      </w:r>
      <w:r>
        <w:t>перерв</w:t>
      </w:r>
      <w:r>
        <w:rPr>
          <w:spacing w:val="-7"/>
        </w:rPr>
        <w:t xml:space="preserve"> </w:t>
      </w:r>
      <w:r>
        <w:t>між ними</w:t>
      </w:r>
      <w:r>
        <w:rPr>
          <w:spacing w:val="-11"/>
        </w:rPr>
        <w:t xml:space="preserve"> </w:t>
      </w:r>
      <w:r>
        <w:t>здійснюється</w:t>
      </w:r>
      <w:r>
        <w:rPr>
          <w:spacing w:val="-18"/>
        </w:rPr>
        <w:t xml:space="preserve"> </w:t>
      </w:r>
      <w:r>
        <w:t>відповідно до вимог Санітарного регламенту для закладів загальної середньої освіти, затвердженого наказом Міністерства охорони</w:t>
      </w:r>
      <w:r>
        <w:rPr>
          <w:spacing w:val="-6"/>
        </w:rPr>
        <w:t xml:space="preserve"> </w:t>
      </w:r>
      <w:r>
        <w:t>здоров’я України від 25 вересня 2020 р. № 2205.</w:t>
      </w:r>
    </w:p>
    <w:p w:rsidR="00EF2873" w:rsidRDefault="00EF2873" w:rsidP="00EF2873">
      <w:pPr>
        <w:pStyle w:val="a9"/>
        <w:spacing w:line="247" w:lineRule="auto"/>
        <w:ind w:right="407" w:firstLine="706"/>
      </w:pPr>
      <w:r>
        <w:t>Заклад освіти працює в режимі п’ятиденки з двома вихідними – субота, неділя.</w:t>
      </w:r>
      <w:r>
        <w:rPr>
          <w:spacing w:val="41"/>
        </w:rPr>
        <w:t xml:space="preserve"> </w:t>
      </w:r>
      <w:r>
        <w:t>Навчальні</w:t>
      </w:r>
      <w:r>
        <w:rPr>
          <w:spacing w:val="19"/>
        </w:rPr>
        <w:t xml:space="preserve"> </w:t>
      </w:r>
      <w:r>
        <w:t>заняття</w:t>
      </w:r>
      <w:r>
        <w:rPr>
          <w:spacing w:val="10"/>
        </w:rPr>
        <w:t xml:space="preserve"> </w:t>
      </w:r>
      <w:r>
        <w:t>в</w:t>
      </w:r>
      <w:r>
        <w:rPr>
          <w:spacing w:val="23"/>
        </w:rPr>
        <w:t xml:space="preserve"> </w:t>
      </w:r>
      <w:r>
        <w:t>очному</w:t>
      </w:r>
      <w:r>
        <w:rPr>
          <w:spacing w:val="-2"/>
        </w:rPr>
        <w:t xml:space="preserve"> </w:t>
      </w:r>
      <w:r>
        <w:t>режимі</w:t>
      </w:r>
      <w:r>
        <w:rPr>
          <w:spacing w:val="2"/>
        </w:rPr>
        <w:t xml:space="preserve"> </w:t>
      </w:r>
      <w:r>
        <w:t>проводяться</w:t>
      </w:r>
      <w:r>
        <w:rPr>
          <w:spacing w:val="-5"/>
        </w:rPr>
        <w:t xml:space="preserve"> </w:t>
      </w:r>
      <w:r>
        <w:t>в</w:t>
      </w:r>
      <w:r>
        <w:rPr>
          <w:spacing w:val="8"/>
        </w:rPr>
        <w:t xml:space="preserve"> </w:t>
      </w:r>
      <w:r>
        <w:t>одну</w:t>
      </w:r>
      <w:r>
        <w:rPr>
          <w:spacing w:val="-1"/>
        </w:rPr>
        <w:t xml:space="preserve"> </w:t>
      </w:r>
      <w:r>
        <w:t>зміну</w:t>
      </w:r>
      <w:r>
        <w:rPr>
          <w:spacing w:val="31"/>
        </w:rPr>
        <w:t xml:space="preserve"> </w:t>
      </w:r>
      <w:r>
        <w:t>з</w:t>
      </w:r>
      <w:r>
        <w:rPr>
          <w:spacing w:val="14"/>
        </w:rPr>
        <w:t xml:space="preserve"> </w:t>
      </w:r>
      <w:r>
        <w:t>8.20</w:t>
      </w:r>
      <w:r>
        <w:rPr>
          <w:spacing w:val="30"/>
        </w:rPr>
        <w:t xml:space="preserve"> </w:t>
      </w:r>
      <w:r>
        <w:rPr>
          <w:spacing w:val="-5"/>
        </w:rPr>
        <w:t>до</w:t>
      </w:r>
    </w:p>
    <w:p w:rsidR="00EF2873" w:rsidRDefault="00EF2873" w:rsidP="00EF2873">
      <w:pPr>
        <w:pStyle w:val="a9"/>
        <w:spacing w:line="305" w:lineRule="exact"/>
      </w:pPr>
      <w:r>
        <w:t>14.55</w:t>
      </w:r>
      <w:r>
        <w:rPr>
          <w:spacing w:val="57"/>
        </w:rPr>
        <w:t xml:space="preserve"> </w:t>
      </w:r>
      <w:r>
        <w:t>і</w:t>
      </w:r>
      <w:r>
        <w:rPr>
          <w:spacing w:val="46"/>
        </w:rPr>
        <w:t xml:space="preserve"> </w:t>
      </w:r>
      <w:r>
        <w:t>регламентуються</w:t>
      </w:r>
      <w:r>
        <w:rPr>
          <w:spacing w:val="38"/>
        </w:rPr>
        <w:t xml:space="preserve"> </w:t>
      </w:r>
      <w:r>
        <w:t>розкладом</w:t>
      </w:r>
      <w:r>
        <w:rPr>
          <w:spacing w:val="5"/>
        </w:rPr>
        <w:t xml:space="preserve"> </w:t>
      </w:r>
      <w:r>
        <w:t>уроків,</w:t>
      </w:r>
      <w:r>
        <w:rPr>
          <w:spacing w:val="38"/>
        </w:rPr>
        <w:t xml:space="preserve"> </w:t>
      </w:r>
      <w:r>
        <w:t>затвердженим</w:t>
      </w:r>
      <w:r>
        <w:rPr>
          <w:spacing w:val="34"/>
        </w:rPr>
        <w:t xml:space="preserve"> </w:t>
      </w:r>
      <w:r>
        <w:t>директором</w:t>
      </w:r>
      <w:r>
        <w:rPr>
          <w:spacing w:val="4"/>
        </w:rPr>
        <w:t xml:space="preserve"> </w:t>
      </w:r>
      <w:r>
        <w:rPr>
          <w:spacing w:val="-2"/>
        </w:rPr>
        <w:t>школи.</w:t>
      </w:r>
    </w:p>
    <w:p w:rsidR="00EF2873" w:rsidRDefault="00EF2873" w:rsidP="00EF2873">
      <w:pPr>
        <w:pStyle w:val="a9"/>
        <w:spacing w:before="6" w:line="235" w:lineRule="auto"/>
        <w:ind w:right="394"/>
      </w:pPr>
      <w:r>
        <w:t>Упродовж</w:t>
      </w:r>
      <w:r>
        <w:rPr>
          <w:spacing w:val="-18"/>
        </w:rPr>
        <w:t xml:space="preserve"> </w:t>
      </w:r>
      <w:r>
        <w:t>навчального</w:t>
      </w:r>
      <w:r>
        <w:rPr>
          <w:spacing w:val="-11"/>
        </w:rPr>
        <w:t xml:space="preserve"> </w:t>
      </w:r>
      <w:r>
        <w:t>дня</w:t>
      </w:r>
      <w:r>
        <w:rPr>
          <w:spacing w:val="-13"/>
        </w:rPr>
        <w:t xml:space="preserve"> </w:t>
      </w:r>
      <w:r>
        <w:t>проводяться</w:t>
      </w:r>
      <w:r>
        <w:rPr>
          <w:spacing w:val="-13"/>
        </w:rPr>
        <w:t xml:space="preserve"> </w:t>
      </w:r>
      <w:r>
        <w:t>дві великі перерви</w:t>
      </w:r>
      <w:r>
        <w:rPr>
          <w:spacing w:val="-18"/>
        </w:rPr>
        <w:t xml:space="preserve"> </w:t>
      </w:r>
      <w:r>
        <w:t>по</w:t>
      </w:r>
      <w:r>
        <w:rPr>
          <w:spacing w:val="-9"/>
        </w:rPr>
        <w:t xml:space="preserve"> </w:t>
      </w:r>
      <w:r>
        <w:t>20 хвилин: з</w:t>
      </w:r>
      <w:r>
        <w:rPr>
          <w:spacing w:val="27"/>
        </w:rPr>
        <w:t xml:space="preserve"> </w:t>
      </w:r>
      <w:r>
        <w:t>10.00 до 10.20; з 11.05 до 11.25.</w:t>
      </w:r>
    </w:p>
    <w:p w:rsidR="00EF2873" w:rsidRPr="00EF2873" w:rsidRDefault="00EF2873" w:rsidP="00EF2873">
      <w:pPr>
        <w:pStyle w:val="a9"/>
        <w:spacing w:before="14" w:line="235" w:lineRule="auto"/>
        <w:ind w:right="405" w:firstLine="706"/>
      </w:pPr>
      <w:r>
        <w:t xml:space="preserve">Розклад дзвінків для 5-8 класів ЗО під час очного навчання подано в таблиці </w:t>
      </w:r>
      <w:r w:rsidRPr="00EF2873">
        <w:rPr>
          <w:lang w:val="ru-RU"/>
        </w:rPr>
        <w:t>1</w:t>
      </w:r>
      <w:r>
        <w:t>:</w:t>
      </w:r>
    </w:p>
    <w:p w:rsidR="00EF2873" w:rsidRPr="00513E47" w:rsidRDefault="00EF2873" w:rsidP="001939FD">
      <w:pPr>
        <w:spacing w:before="10" w:line="318" w:lineRule="exact"/>
        <w:ind w:left="8544" w:right="353" w:hanging="1314"/>
        <w:jc w:val="center"/>
        <w:rPr>
          <w:rFonts w:ascii="Times New Roman" w:hAnsi="Times New Roman" w:cs="Times New Roman"/>
          <w:i/>
          <w:sz w:val="28"/>
        </w:rPr>
      </w:pPr>
      <w:r w:rsidRPr="00513E47">
        <w:rPr>
          <w:rFonts w:ascii="Times New Roman" w:hAnsi="Times New Roman" w:cs="Times New Roman"/>
          <w:i/>
          <w:sz w:val="28"/>
        </w:rPr>
        <w:t>Таблиця</w:t>
      </w:r>
      <w:r w:rsidRPr="00513E47">
        <w:rPr>
          <w:rFonts w:ascii="Times New Roman" w:hAnsi="Times New Roman" w:cs="Times New Roman"/>
          <w:i/>
          <w:spacing w:val="-5"/>
          <w:sz w:val="28"/>
        </w:rPr>
        <w:t xml:space="preserve"> </w:t>
      </w:r>
      <w:r>
        <w:rPr>
          <w:rFonts w:ascii="Times New Roman" w:hAnsi="Times New Roman" w:cs="Times New Roman"/>
          <w:i/>
          <w:spacing w:val="-10"/>
          <w:sz w:val="28"/>
        </w:rPr>
        <w:t>1</w:t>
      </w:r>
    </w:p>
    <w:p w:rsidR="00EF2873" w:rsidRPr="00513E47" w:rsidRDefault="00EF2873" w:rsidP="00EF2873">
      <w:pPr>
        <w:spacing w:line="318" w:lineRule="exact"/>
        <w:ind w:left="800" w:right="353"/>
        <w:jc w:val="center"/>
        <w:rPr>
          <w:rFonts w:ascii="Times New Roman" w:hAnsi="Times New Roman" w:cs="Times New Roman"/>
          <w:b/>
          <w:sz w:val="28"/>
        </w:rPr>
      </w:pPr>
      <w:r w:rsidRPr="00513E47">
        <w:rPr>
          <w:rFonts w:ascii="Times New Roman" w:hAnsi="Times New Roman" w:cs="Times New Roman"/>
          <w:b/>
          <w:sz w:val="28"/>
        </w:rPr>
        <w:t>Розклад</w:t>
      </w:r>
      <w:r w:rsidRPr="00513E47">
        <w:rPr>
          <w:rFonts w:ascii="Times New Roman" w:hAnsi="Times New Roman" w:cs="Times New Roman"/>
          <w:b/>
          <w:spacing w:val="23"/>
          <w:sz w:val="28"/>
        </w:rPr>
        <w:t xml:space="preserve"> </w:t>
      </w:r>
      <w:r w:rsidRPr="00513E47">
        <w:rPr>
          <w:rFonts w:ascii="Times New Roman" w:hAnsi="Times New Roman" w:cs="Times New Roman"/>
          <w:b/>
          <w:sz w:val="28"/>
        </w:rPr>
        <w:t>дзвінків</w:t>
      </w:r>
      <w:r w:rsidRPr="00513E47">
        <w:rPr>
          <w:rFonts w:ascii="Times New Roman" w:hAnsi="Times New Roman" w:cs="Times New Roman"/>
          <w:b/>
          <w:spacing w:val="12"/>
          <w:sz w:val="28"/>
        </w:rPr>
        <w:t xml:space="preserve"> </w:t>
      </w:r>
      <w:r w:rsidRPr="00513E47">
        <w:rPr>
          <w:rFonts w:ascii="Times New Roman" w:hAnsi="Times New Roman" w:cs="Times New Roman"/>
          <w:b/>
          <w:sz w:val="28"/>
        </w:rPr>
        <w:t>для</w:t>
      </w:r>
      <w:r w:rsidRPr="00513E47">
        <w:rPr>
          <w:rFonts w:ascii="Times New Roman" w:hAnsi="Times New Roman" w:cs="Times New Roman"/>
          <w:b/>
          <w:spacing w:val="22"/>
          <w:sz w:val="28"/>
        </w:rPr>
        <w:t xml:space="preserve"> </w:t>
      </w:r>
      <w:r w:rsidRPr="00513E47">
        <w:rPr>
          <w:rFonts w:ascii="Times New Roman" w:hAnsi="Times New Roman" w:cs="Times New Roman"/>
          <w:b/>
          <w:sz w:val="28"/>
        </w:rPr>
        <w:t>5-8</w:t>
      </w:r>
      <w:r w:rsidRPr="00513E47">
        <w:rPr>
          <w:rFonts w:ascii="Times New Roman" w:hAnsi="Times New Roman" w:cs="Times New Roman"/>
          <w:b/>
          <w:spacing w:val="26"/>
          <w:sz w:val="28"/>
        </w:rPr>
        <w:t xml:space="preserve"> </w:t>
      </w:r>
      <w:r w:rsidRPr="00513E47">
        <w:rPr>
          <w:rFonts w:ascii="Times New Roman" w:hAnsi="Times New Roman" w:cs="Times New Roman"/>
          <w:b/>
          <w:sz w:val="28"/>
        </w:rPr>
        <w:t>класів</w:t>
      </w:r>
      <w:r w:rsidRPr="00513E47">
        <w:rPr>
          <w:rFonts w:ascii="Times New Roman" w:hAnsi="Times New Roman" w:cs="Times New Roman"/>
          <w:b/>
          <w:spacing w:val="12"/>
          <w:sz w:val="28"/>
        </w:rPr>
        <w:t xml:space="preserve"> </w:t>
      </w:r>
      <w:r w:rsidRPr="00513E47">
        <w:rPr>
          <w:rFonts w:ascii="Times New Roman" w:hAnsi="Times New Roman" w:cs="Times New Roman"/>
          <w:b/>
          <w:sz w:val="28"/>
        </w:rPr>
        <w:t>ЗО</w:t>
      </w:r>
      <w:r w:rsidRPr="00513E47">
        <w:rPr>
          <w:rFonts w:ascii="Times New Roman" w:hAnsi="Times New Roman" w:cs="Times New Roman"/>
          <w:b/>
          <w:spacing w:val="24"/>
          <w:sz w:val="28"/>
        </w:rPr>
        <w:t xml:space="preserve"> </w:t>
      </w:r>
      <w:r w:rsidRPr="00513E47">
        <w:rPr>
          <w:rFonts w:ascii="Times New Roman" w:hAnsi="Times New Roman" w:cs="Times New Roman"/>
          <w:b/>
          <w:sz w:val="28"/>
        </w:rPr>
        <w:t>під</w:t>
      </w:r>
      <w:r w:rsidRPr="00513E47">
        <w:rPr>
          <w:rFonts w:ascii="Times New Roman" w:hAnsi="Times New Roman" w:cs="Times New Roman"/>
          <w:b/>
          <w:spacing w:val="24"/>
          <w:sz w:val="28"/>
        </w:rPr>
        <w:t xml:space="preserve"> </w:t>
      </w:r>
      <w:r w:rsidRPr="00513E47">
        <w:rPr>
          <w:rFonts w:ascii="Times New Roman" w:hAnsi="Times New Roman" w:cs="Times New Roman"/>
          <w:b/>
          <w:sz w:val="28"/>
        </w:rPr>
        <w:t>час</w:t>
      </w:r>
      <w:r w:rsidRPr="00513E47">
        <w:rPr>
          <w:rFonts w:ascii="Times New Roman" w:hAnsi="Times New Roman" w:cs="Times New Roman"/>
          <w:b/>
          <w:spacing w:val="26"/>
          <w:sz w:val="28"/>
        </w:rPr>
        <w:t xml:space="preserve"> </w:t>
      </w:r>
      <w:r w:rsidRPr="00513E47">
        <w:rPr>
          <w:rFonts w:ascii="Times New Roman" w:hAnsi="Times New Roman" w:cs="Times New Roman"/>
          <w:b/>
          <w:sz w:val="28"/>
        </w:rPr>
        <w:t>очного</w:t>
      </w:r>
      <w:r w:rsidRPr="00513E47">
        <w:rPr>
          <w:rFonts w:ascii="Times New Roman" w:hAnsi="Times New Roman" w:cs="Times New Roman"/>
          <w:b/>
          <w:spacing w:val="26"/>
          <w:sz w:val="28"/>
        </w:rPr>
        <w:t xml:space="preserve"> </w:t>
      </w:r>
      <w:r w:rsidRPr="00513E47">
        <w:rPr>
          <w:rFonts w:ascii="Times New Roman" w:hAnsi="Times New Roman" w:cs="Times New Roman"/>
          <w:b/>
          <w:spacing w:val="-2"/>
          <w:sz w:val="28"/>
        </w:rPr>
        <w:t>навчання</w:t>
      </w:r>
    </w:p>
    <w:p w:rsidR="00EF2873" w:rsidRDefault="00EF2873" w:rsidP="00EF2873">
      <w:pPr>
        <w:pStyle w:val="a9"/>
        <w:jc w:val="left"/>
        <w:rPr>
          <w:b/>
          <w:sz w:val="13"/>
        </w:rPr>
      </w:pPr>
    </w:p>
    <w:tbl>
      <w:tblPr>
        <w:tblStyle w:val="TableNormal"/>
        <w:tblW w:w="0" w:type="auto"/>
        <w:tblInd w:w="88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tblPr>
      <w:tblGrid>
        <w:gridCol w:w="1036"/>
        <w:gridCol w:w="2373"/>
        <w:gridCol w:w="2373"/>
        <w:gridCol w:w="2373"/>
      </w:tblGrid>
      <w:tr w:rsidR="00EF2873" w:rsidTr="00A00A67">
        <w:trPr>
          <w:trHeight w:val="758"/>
        </w:trPr>
        <w:tc>
          <w:tcPr>
            <w:tcW w:w="1036" w:type="dxa"/>
            <w:tcBorders>
              <w:left w:val="single" w:sz="6" w:space="0" w:color="000000"/>
              <w:bottom w:val="single" w:sz="12" w:space="0" w:color="000000"/>
              <w:right w:val="single" w:sz="6" w:space="0" w:color="000000"/>
            </w:tcBorders>
          </w:tcPr>
          <w:p w:rsidR="00EF2873" w:rsidRDefault="00EF2873" w:rsidP="00A00A67">
            <w:pPr>
              <w:pStyle w:val="TableParagraph"/>
              <w:spacing w:before="101" w:line="189" w:lineRule="auto"/>
              <w:ind w:left="142" w:right="131" w:firstLine="225"/>
              <w:rPr>
                <w:b/>
                <w:sz w:val="28"/>
              </w:rPr>
            </w:pPr>
            <w:r>
              <w:rPr>
                <w:b/>
                <w:spacing w:val="-10"/>
                <w:sz w:val="28"/>
              </w:rPr>
              <w:t xml:space="preserve">№ </w:t>
            </w:r>
            <w:r>
              <w:rPr>
                <w:b/>
                <w:spacing w:val="-2"/>
                <w:sz w:val="28"/>
              </w:rPr>
              <w:t>уроку</w:t>
            </w:r>
          </w:p>
        </w:tc>
        <w:tc>
          <w:tcPr>
            <w:tcW w:w="2373" w:type="dxa"/>
            <w:tcBorders>
              <w:left w:val="single" w:sz="6" w:space="0" w:color="000000"/>
              <w:bottom w:val="single" w:sz="12" w:space="0" w:color="000000"/>
              <w:right w:val="single" w:sz="6" w:space="0" w:color="000000"/>
            </w:tcBorders>
          </w:tcPr>
          <w:p w:rsidR="00EF2873" w:rsidRDefault="00EF2873" w:rsidP="00A00A67">
            <w:pPr>
              <w:pStyle w:val="TableParagraph"/>
              <w:spacing w:before="101" w:line="189" w:lineRule="auto"/>
              <w:ind w:left="818" w:hanging="451"/>
              <w:rPr>
                <w:b/>
                <w:sz w:val="28"/>
              </w:rPr>
            </w:pPr>
            <w:r>
              <w:rPr>
                <w:b/>
                <w:sz w:val="28"/>
              </w:rPr>
              <w:t xml:space="preserve">Час початку </w:t>
            </w:r>
            <w:r>
              <w:rPr>
                <w:b/>
                <w:spacing w:val="-2"/>
                <w:sz w:val="28"/>
              </w:rPr>
              <w:t>уроку</w:t>
            </w:r>
          </w:p>
        </w:tc>
        <w:tc>
          <w:tcPr>
            <w:tcW w:w="2373" w:type="dxa"/>
            <w:tcBorders>
              <w:left w:val="single" w:sz="6" w:space="0" w:color="000000"/>
              <w:bottom w:val="single" w:sz="12" w:space="0" w:color="000000"/>
              <w:right w:val="single" w:sz="6" w:space="0" w:color="000000"/>
            </w:tcBorders>
          </w:tcPr>
          <w:p w:rsidR="00EF2873" w:rsidRDefault="00EF2873" w:rsidP="00A00A67">
            <w:pPr>
              <w:pStyle w:val="TableParagraph"/>
              <w:spacing w:before="101" w:line="189" w:lineRule="auto"/>
              <w:ind w:left="818" w:hanging="646"/>
              <w:rPr>
                <w:b/>
                <w:sz w:val="28"/>
              </w:rPr>
            </w:pPr>
            <w:r>
              <w:rPr>
                <w:b/>
                <w:sz w:val="28"/>
              </w:rPr>
              <w:t xml:space="preserve">Час закінчення </w:t>
            </w:r>
            <w:r>
              <w:rPr>
                <w:b/>
                <w:spacing w:val="-2"/>
                <w:sz w:val="28"/>
              </w:rPr>
              <w:t>уроку</w:t>
            </w:r>
          </w:p>
        </w:tc>
        <w:tc>
          <w:tcPr>
            <w:tcW w:w="2373" w:type="dxa"/>
            <w:tcBorders>
              <w:left w:val="single" w:sz="6" w:space="0" w:color="000000"/>
              <w:bottom w:val="single" w:sz="12" w:space="0" w:color="000000"/>
              <w:right w:val="single" w:sz="6" w:space="0" w:color="000000"/>
            </w:tcBorders>
          </w:tcPr>
          <w:p w:rsidR="00EF2873" w:rsidRDefault="00EF2873" w:rsidP="00A00A67">
            <w:pPr>
              <w:pStyle w:val="TableParagraph"/>
              <w:spacing w:before="101" w:line="189" w:lineRule="auto"/>
              <w:ind w:left="668" w:hanging="211"/>
              <w:rPr>
                <w:b/>
                <w:sz w:val="28"/>
              </w:rPr>
            </w:pPr>
            <w:r>
              <w:rPr>
                <w:b/>
                <w:spacing w:val="-2"/>
                <w:sz w:val="28"/>
              </w:rPr>
              <w:t>Тривалість перерви</w:t>
            </w:r>
          </w:p>
        </w:tc>
      </w:tr>
      <w:tr w:rsidR="00EF2873" w:rsidTr="00A00A67">
        <w:trPr>
          <w:trHeight w:val="390"/>
        </w:trPr>
        <w:tc>
          <w:tcPr>
            <w:tcW w:w="1036" w:type="dxa"/>
            <w:tcBorders>
              <w:top w:val="single" w:sz="12" w:space="0" w:color="000000"/>
              <w:left w:val="single" w:sz="6" w:space="0" w:color="000000"/>
              <w:bottom w:val="single" w:sz="6" w:space="0" w:color="000000"/>
              <w:right w:val="single" w:sz="6" w:space="0" w:color="000000"/>
            </w:tcBorders>
          </w:tcPr>
          <w:p w:rsidR="00EF2873" w:rsidRDefault="00EF2873" w:rsidP="00A00A67">
            <w:pPr>
              <w:pStyle w:val="TableParagraph"/>
              <w:spacing w:before="8"/>
              <w:ind w:left="3"/>
              <w:jc w:val="center"/>
              <w:rPr>
                <w:sz w:val="28"/>
              </w:rPr>
            </w:pPr>
            <w:r>
              <w:rPr>
                <w:spacing w:val="-5"/>
                <w:sz w:val="28"/>
              </w:rPr>
              <w:t>1.</w:t>
            </w:r>
          </w:p>
        </w:tc>
        <w:tc>
          <w:tcPr>
            <w:tcW w:w="2373" w:type="dxa"/>
            <w:tcBorders>
              <w:top w:val="single" w:sz="12" w:space="0" w:color="000000"/>
              <w:left w:val="single" w:sz="6" w:space="0" w:color="000000"/>
              <w:bottom w:val="single" w:sz="6" w:space="0" w:color="000000"/>
              <w:right w:val="single" w:sz="6" w:space="0" w:color="000000"/>
            </w:tcBorders>
          </w:tcPr>
          <w:p w:rsidR="00EF2873" w:rsidRDefault="00EF2873" w:rsidP="00A00A67">
            <w:pPr>
              <w:pStyle w:val="TableParagraph"/>
              <w:spacing w:line="301" w:lineRule="exact"/>
              <w:ind w:left="37"/>
              <w:jc w:val="center"/>
              <w:rPr>
                <w:sz w:val="28"/>
              </w:rPr>
            </w:pPr>
            <w:r>
              <w:rPr>
                <w:spacing w:val="-4"/>
                <w:sz w:val="28"/>
              </w:rPr>
              <w:t>8.20</w:t>
            </w:r>
          </w:p>
        </w:tc>
        <w:tc>
          <w:tcPr>
            <w:tcW w:w="2373" w:type="dxa"/>
            <w:tcBorders>
              <w:top w:val="single" w:sz="12" w:space="0" w:color="000000"/>
              <w:left w:val="single" w:sz="6" w:space="0" w:color="000000"/>
              <w:bottom w:val="single" w:sz="6" w:space="0" w:color="000000"/>
              <w:right w:val="single" w:sz="6" w:space="0" w:color="000000"/>
            </w:tcBorders>
          </w:tcPr>
          <w:p w:rsidR="00EF2873" w:rsidRDefault="00EF2873" w:rsidP="00A00A67">
            <w:pPr>
              <w:pStyle w:val="TableParagraph"/>
              <w:spacing w:line="301" w:lineRule="exact"/>
              <w:ind w:left="37"/>
              <w:jc w:val="center"/>
              <w:rPr>
                <w:sz w:val="28"/>
              </w:rPr>
            </w:pPr>
            <w:r>
              <w:rPr>
                <w:spacing w:val="-4"/>
                <w:sz w:val="28"/>
              </w:rPr>
              <w:t>9.05</w:t>
            </w:r>
          </w:p>
        </w:tc>
        <w:tc>
          <w:tcPr>
            <w:tcW w:w="2373" w:type="dxa"/>
            <w:tcBorders>
              <w:top w:val="single" w:sz="12" w:space="0" w:color="000000"/>
              <w:left w:val="single" w:sz="6" w:space="0" w:color="000000"/>
              <w:bottom w:val="single" w:sz="6" w:space="0" w:color="000000"/>
              <w:right w:val="single" w:sz="6" w:space="0" w:color="000000"/>
            </w:tcBorders>
          </w:tcPr>
          <w:p w:rsidR="00EF2873" w:rsidRDefault="00EF2873" w:rsidP="00A00A67">
            <w:pPr>
              <w:pStyle w:val="TableParagraph"/>
              <w:spacing w:before="8"/>
              <w:ind w:left="37" w:right="24"/>
              <w:jc w:val="center"/>
              <w:rPr>
                <w:sz w:val="28"/>
              </w:rPr>
            </w:pPr>
            <w:r>
              <w:rPr>
                <w:sz w:val="28"/>
              </w:rPr>
              <w:t>10</w:t>
            </w:r>
            <w:r>
              <w:rPr>
                <w:spacing w:val="-9"/>
                <w:sz w:val="28"/>
              </w:rPr>
              <w:t xml:space="preserve"> </w:t>
            </w:r>
            <w:r>
              <w:rPr>
                <w:spacing w:val="-5"/>
                <w:sz w:val="28"/>
              </w:rPr>
              <w:t>хв</w:t>
            </w:r>
          </w:p>
        </w:tc>
      </w:tr>
      <w:tr w:rsidR="00EF2873" w:rsidTr="00A00A67">
        <w:trPr>
          <w:trHeight w:val="375"/>
        </w:trPr>
        <w:tc>
          <w:tcPr>
            <w:tcW w:w="1036" w:type="dxa"/>
            <w:tcBorders>
              <w:top w:val="single" w:sz="6" w:space="0" w:color="000000"/>
              <w:left w:val="single" w:sz="6" w:space="0" w:color="000000"/>
              <w:bottom w:val="single" w:sz="6" w:space="0" w:color="000000"/>
              <w:right w:val="single" w:sz="6" w:space="0" w:color="000000"/>
            </w:tcBorders>
          </w:tcPr>
          <w:p w:rsidR="00EF2873" w:rsidRDefault="00EF2873" w:rsidP="00A00A67">
            <w:pPr>
              <w:pStyle w:val="TableParagraph"/>
              <w:spacing w:before="8"/>
              <w:ind w:left="3"/>
              <w:jc w:val="center"/>
              <w:rPr>
                <w:sz w:val="28"/>
              </w:rPr>
            </w:pPr>
            <w:r>
              <w:rPr>
                <w:spacing w:val="-5"/>
                <w:sz w:val="28"/>
              </w:rPr>
              <w:t>2.</w:t>
            </w:r>
          </w:p>
        </w:tc>
        <w:tc>
          <w:tcPr>
            <w:tcW w:w="2373" w:type="dxa"/>
            <w:tcBorders>
              <w:top w:val="single" w:sz="6" w:space="0" w:color="000000"/>
              <w:left w:val="single" w:sz="6" w:space="0" w:color="000000"/>
              <w:bottom w:val="single" w:sz="6" w:space="0" w:color="000000"/>
              <w:right w:val="single" w:sz="6" w:space="0" w:color="000000"/>
            </w:tcBorders>
          </w:tcPr>
          <w:p w:rsidR="00EF2873" w:rsidRDefault="00EF2873" w:rsidP="00A00A67">
            <w:pPr>
              <w:pStyle w:val="TableParagraph"/>
              <w:spacing w:line="301" w:lineRule="exact"/>
              <w:ind w:left="37"/>
              <w:jc w:val="center"/>
              <w:rPr>
                <w:sz w:val="28"/>
              </w:rPr>
            </w:pPr>
            <w:r>
              <w:rPr>
                <w:spacing w:val="-4"/>
                <w:sz w:val="28"/>
              </w:rPr>
              <w:t>9.15</w:t>
            </w:r>
          </w:p>
        </w:tc>
        <w:tc>
          <w:tcPr>
            <w:tcW w:w="2373" w:type="dxa"/>
            <w:tcBorders>
              <w:top w:val="single" w:sz="6" w:space="0" w:color="000000"/>
              <w:left w:val="single" w:sz="6" w:space="0" w:color="000000"/>
              <w:bottom w:val="single" w:sz="6" w:space="0" w:color="000000"/>
              <w:right w:val="single" w:sz="6" w:space="0" w:color="000000"/>
            </w:tcBorders>
          </w:tcPr>
          <w:p w:rsidR="00EF2873" w:rsidRDefault="00EF2873" w:rsidP="00A00A67">
            <w:pPr>
              <w:pStyle w:val="TableParagraph"/>
              <w:spacing w:line="301" w:lineRule="exact"/>
              <w:ind w:left="37" w:right="15"/>
              <w:jc w:val="center"/>
              <w:rPr>
                <w:sz w:val="28"/>
              </w:rPr>
            </w:pPr>
            <w:r>
              <w:rPr>
                <w:spacing w:val="-2"/>
                <w:sz w:val="28"/>
              </w:rPr>
              <w:t>10.00</w:t>
            </w:r>
          </w:p>
        </w:tc>
        <w:tc>
          <w:tcPr>
            <w:tcW w:w="2373" w:type="dxa"/>
            <w:tcBorders>
              <w:top w:val="single" w:sz="6" w:space="0" w:color="000000"/>
              <w:left w:val="single" w:sz="6" w:space="0" w:color="000000"/>
              <w:bottom w:val="single" w:sz="6" w:space="0" w:color="000000"/>
              <w:right w:val="single" w:sz="6" w:space="0" w:color="000000"/>
            </w:tcBorders>
          </w:tcPr>
          <w:p w:rsidR="00EF2873" w:rsidRDefault="00EF2873" w:rsidP="00A00A67">
            <w:pPr>
              <w:pStyle w:val="TableParagraph"/>
              <w:spacing w:before="8"/>
              <w:ind w:left="37" w:right="24"/>
              <w:jc w:val="center"/>
              <w:rPr>
                <w:sz w:val="28"/>
              </w:rPr>
            </w:pPr>
            <w:r>
              <w:rPr>
                <w:sz w:val="28"/>
              </w:rPr>
              <w:t>20</w:t>
            </w:r>
            <w:r>
              <w:rPr>
                <w:spacing w:val="-9"/>
                <w:sz w:val="28"/>
              </w:rPr>
              <w:t xml:space="preserve"> </w:t>
            </w:r>
            <w:r>
              <w:rPr>
                <w:spacing w:val="-5"/>
                <w:sz w:val="28"/>
              </w:rPr>
              <w:t>хв</w:t>
            </w:r>
          </w:p>
        </w:tc>
      </w:tr>
      <w:tr w:rsidR="00EF2873" w:rsidTr="00A00A67">
        <w:trPr>
          <w:trHeight w:val="375"/>
        </w:trPr>
        <w:tc>
          <w:tcPr>
            <w:tcW w:w="1036" w:type="dxa"/>
            <w:tcBorders>
              <w:top w:val="single" w:sz="6" w:space="0" w:color="000000"/>
              <w:left w:val="single" w:sz="6" w:space="0" w:color="000000"/>
              <w:bottom w:val="single" w:sz="6" w:space="0" w:color="000000"/>
              <w:right w:val="single" w:sz="6" w:space="0" w:color="000000"/>
            </w:tcBorders>
          </w:tcPr>
          <w:p w:rsidR="00EF2873" w:rsidRDefault="00EF2873" w:rsidP="00A00A67">
            <w:pPr>
              <w:pStyle w:val="TableParagraph"/>
              <w:spacing w:before="9"/>
              <w:ind w:left="3"/>
              <w:jc w:val="center"/>
              <w:rPr>
                <w:sz w:val="28"/>
              </w:rPr>
            </w:pPr>
            <w:r>
              <w:rPr>
                <w:spacing w:val="-5"/>
                <w:sz w:val="28"/>
              </w:rPr>
              <w:t>3.</w:t>
            </w:r>
          </w:p>
        </w:tc>
        <w:tc>
          <w:tcPr>
            <w:tcW w:w="2373" w:type="dxa"/>
            <w:tcBorders>
              <w:top w:val="single" w:sz="6" w:space="0" w:color="000000"/>
              <w:left w:val="single" w:sz="6" w:space="0" w:color="000000"/>
              <w:bottom w:val="single" w:sz="6" w:space="0" w:color="000000"/>
              <w:right w:val="single" w:sz="6" w:space="0" w:color="000000"/>
            </w:tcBorders>
          </w:tcPr>
          <w:p w:rsidR="00EF2873" w:rsidRDefault="00EF2873" w:rsidP="00A00A67">
            <w:pPr>
              <w:pStyle w:val="TableParagraph"/>
              <w:spacing w:line="301" w:lineRule="exact"/>
              <w:ind w:left="37" w:right="15"/>
              <w:jc w:val="center"/>
              <w:rPr>
                <w:sz w:val="28"/>
              </w:rPr>
            </w:pPr>
            <w:r>
              <w:rPr>
                <w:spacing w:val="-2"/>
                <w:sz w:val="28"/>
              </w:rPr>
              <w:t>10.20</w:t>
            </w:r>
          </w:p>
        </w:tc>
        <w:tc>
          <w:tcPr>
            <w:tcW w:w="2373" w:type="dxa"/>
            <w:tcBorders>
              <w:top w:val="single" w:sz="6" w:space="0" w:color="000000"/>
              <w:left w:val="single" w:sz="6" w:space="0" w:color="000000"/>
              <w:bottom w:val="single" w:sz="6" w:space="0" w:color="000000"/>
              <w:right w:val="single" w:sz="6" w:space="0" w:color="000000"/>
            </w:tcBorders>
          </w:tcPr>
          <w:p w:rsidR="00EF2873" w:rsidRDefault="00EF2873" w:rsidP="00A00A67">
            <w:pPr>
              <w:pStyle w:val="TableParagraph"/>
              <w:spacing w:line="301" w:lineRule="exact"/>
              <w:ind w:left="37" w:right="15"/>
              <w:jc w:val="center"/>
              <w:rPr>
                <w:sz w:val="28"/>
              </w:rPr>
            </w:pPr>
            <w:r>
              <w:rPr>
                <w:spacing w:val="-2"/>
                <w:sz w:val="28"/>
              </w:rPr>
              <w:t>11.05</w:t>
            </w:r>
          </w:p>
        </w:tc>
        <w:tc>
          <w:tcPr>
            <w:tcW w:w="2373" w:type="dxa"/>
            <w:tcBorders>
              <w:top w:val="single" w:sz="6" w:space="0" w:color="000000"/>
              <w:left w:val="single" w:sz="6" w:space="0" w:color="000000"/>
              <w:bottom w:val="single" w:sz="6" w:space="0" w:color="000000"/>
              <w:right w:val="single" w:sz="6" w:space="0" w:color="000000"/>
            </w:tcBorders>
          </w:tcPr>
          <w:p w:rsidR="00EF2873" w:rsidRDefault="00EF2873" w:rsidP="00A00A67">
            <w:pPr>
              <w:pStyle w:val="TableParagraph"/>
              <w:spacing w:before="9"/>
              <w:ind w:left="37" w:right="24"/>
              <w:jc w:val="center"/>
              <w:rPr>
                <w:sz w:val="28"/>
              </w:rPr>
            </w:pPr>
            <w:r>
              <w:rPr>
                <w:sz w:val="28"/>
              </w:rPr>
              <w:t>20</w:t>
            </w:r>
            <w:r>
              <w:rPr>
                <w:spacing w:val="-9"/>
                <w:sz w:val="28"/>
              </w:rPr>
              <w:t xml:space="preserve"> </w:t>
            </w:r>
            <w:r>
              <w:rPr>
                <w:spacing w:val="-5"/>
                <w:sz w:val="28"/>
              </w:rPr>
              <w:t>хв</w:t>
            </w:r>
          </w:p>
        </w:tc>
      </w:tr>
      <w:tr w:rsidR="00EF2873" w:rsidTr="00A00A67">
        <w:trPr>
          <w:trHeight w:val="375"/>
        </w:trPr>
        <w:tc>
          <w:tcPr>
            <w:tcW w:w="1036" w:type="dxa"/>
            <w:tcBorders>
              <w:top w:val="single" w:sz="6" w:space="0" w:color="000000"/>
              <w:left w:val="single" w:sz="6" w:space="0" w:color="000000"/>
              <w:bottom w:val="single" w:sz="6" w:space="0" w:color="000000"/>
              <w:right w:val="single" w:sz="6" w:space="0" w:color="000000"/>
            </w:tcBorders>
          </w:tcPr>
          <w:p w:rsidR="00EF2873" w:rsidRDefault="00EF2873" w:rsidP="00A00A67">
            <w:pPr>
              <w:pStyle w:val="TableParagraph"/>
              <w:spacing w:before="9"/>
              <w:ind w:left="3"/>
              <w:jc w:val="center"/>
              <w:rPr>
                <w:sz w:val="28"/>
              </w:rPr>
            </w:pPr>
            <w:r>
              <w:rPr>
                <w:spacing w:val="-5"/>
                <w:sz w:val="28"/>
              </w:rPr>
              <w:t>4.</w:t>
            </w:r>
          </w:p>
        </w:tc>
        <w:tc>
          <w:tcPr>
            <w:tcW w:w="2373" w:type="dxa"/>
            <w:tcBorders>
              <w:top w:val="single" w:sz="6" w:space="0" w:color="000000"/>
              <w:left w:val="single" w:sz="6" w:space="0" w:color="000000"/>
              <w:bottom w:val="single" w:sz="6" w:space="0" w:color="000000"/>
              <w:right w:val="single" w:sz="6" w:space="0" w:color="000000"/>
            </w:tcBorders>
          </w:tcPr>
          <w:p w:rsidR="00EF2873" w:rsidRDefault="00EF2873" w:rsidP="00A00A67">
            <w:pPr>
              <w:pStyle w:val="TableParagraph"/>
              <w:spacing w:line="300" w:lineRule="exact"/>
              <w:ind w:left="37" w:right="15"/>
              <w:jc w:val="center"/>
              <w:rPr>
                <w:sz w:val="28"/>
              </w:rPr>
            </w:pPr>
            <w:r>
              <w:rPr>
                <w:spacing w:val="-2"/>
                <w:sz w:val="28"/>
              </w:rPr>
              <w:t>11.25</w:t>
            </w:r>
          </w:p>
        </w:tc>
        <w:tc>
          <w:tcPr>
            <w:tcW w:w="2373" w:type="dxa"/>
            <w:tcBorders>
              <w:top w:val="single" w:sz="6" w:space="0" w:color="000000"/>
              <w:left w:val="single" w:sz="6" w:space="0" w:color="000000"/>
              <w:bottom w:val="single" w:sz="6" w:space="0" w:color="000000"/>
              <w:right w:val="single" w:sz="6" w:space="0" w:color="000000"/>
            </w:tcBorders>
          </w:tcPr>
          <w:p w:rsidR="00EF2873" w:rsidRDefault="00EF2873" w:rsidP="00A00A67">
            <w:pPr>
              <w:pStyle w:val="TableParagraph"/>
              <w:spacing w:line="300" w:lineRule="exact"/>
              <w:ind w:left="37" w:right="15"/>
              <w:jc w:val="center"/>
              <w:rPr>
                <w:sz w:val="28"/>
              </w:rPr>
            </w:pPr>
            <w:r>
              <w:rPr>
                <w:spacing w:val="-2"/>
                <w:sz w:val="28"/>
              </w:rPr>
              <w:t>12.10</w:t>
            </w:r>
          </w:p>
        </w:tc>
        <w:tc>
          <w:tcPr>
            <w:tcW w:w="2373" w:type="dxa"/>
            <w:tcBorders>
              <w:top w:val="single" w:sz="6" w:space="0" w:color="000000"/>
              <w:left w:val="single" w:sz="6" w:space="0" w:color="000000"/>
              <w:bottom w:val="single" w:sz="6" w:space="0" w:color="000000"/>
              <w:right w:val="single" w:sz="6" w:space="0" w:color="000000"/>
            </w:tcBorders>
          </w:tcPr>
          <w:p w:rsidR="00EF2873" w:rsidRDefault="00EF2873" w:rsidP="00A00A67">
            <w:pPr>
              <w:pStyle w:val="TableParagraph"/>
              <w:spacing w:before="9"/>
              <w:ind w:left="37" w:right="24"/>
              <w:jc w:val="center"/>
              <w:rPr>
                <w:sz w:val="28"/>
              </w:rPr>
            </w:pPr>
            <w:r>
              <w:rPr>
                <w:sz w:val="28"/>
              </w:rPr>
              <w:t>10</w:t>
            </w:r>
            <w:r>
              <w:rPr>
                <w:spacing w:val="-9"/>
                <w:sz w:val="28"/>
              </w:rPr>
              <w:t xml:space="preserve"> </w:t>
            </w:r>
            <w:r>
              <w:rPr>
                <w:spacing w:val="-5"/>
                <w:sz w:val="28"/>
              </w:rPr>
              <w:t>хв</w:t>
            </w:r>
          </w:p>
        </w:tc>
      </w:tr>
      <w:tr w:rsidR="00EF2873" w:rsidTr="00A00A67">
        <w:trPr>
          <w:trHeight w:val="375"/>
        </w:trPr>
        <w:tc>
          <w:tcPr>
            <w:tcW w:w="1036" w:type="dxa"/>
            <w:tcBorders>
              <w:top w:val="single" w:sz="6" w:space="0" w:color="000000"/>
              <w:left w:val="single" w:sz="6" w:space="0" w:color="000000"/>
              <w:bottom w:val="single" w:sz="6" w:space="0" w:color="000000"/>
              <w:right w:val="single" w:sz="6" w:space="0" w:color="000000"/>
            </w:tcBorders>
          </w:tcPr>
          <w:p w:rsidR="00EF2873" w:rsidRDefault="00EF2873" w:rsidP="00A00A67">
            <w:pPr>
              <w:pStyle w:val="TableParagraph"/>
              <w:spacing w:before="8"/>
              <w:ind w:left="3"/>
              <w:jc w:val="center"/>
              <w:rPr>
                <w:sz w:val="28"/>
              </w:rPr>
            </w:pPr>
            <w:r>
              <w:rPr>
                <w:spacing w:val="-5"/>
                <w:sz w:val="28"/>
              </w:rPr>
              <w:t>5.</w:t>
            </w:r>
          </w:p>
        </w:tc>
        <w:tc>
          <w:tcPr>
            <w:tcW w:w="2373" w:type="dxa"/>
            <w:tcBorders>
              <w:top w:val="single" w:sz="6" w:space="0" w:color="000000"/>
              <w:left w:val="single" w:sz="6" w:space="0" w:color="000000"/>
              <w:bottom w:val="single" w:sz="6" w:space="0" w:color="000000"/>
              <w:right w:val="single" w:sz="6" w:space="0" w:color="000000"/>
            </w:tcBorders>
          </w:tcPr>
          <w:p w:rsidR="00EF2873" w:rsidRDefault="00EF2873" w:rsidP="00A00A67">
            <w:pPr>
              <w:pStyle w:val="TableParagraph"/>
              <w:spacing w:line="301" w:lineRule="exact"/>
              <w:ind w:left="37" w:right="15"/>
              <w:jc w:val="center"/>
              <w:rPr>
                <w:sz w:val="28"/>
              </w:rPr>
            </w:pPr>
            <w:r>
              <w:rPr>
                <w:spacing w:val="-2"/>
                <w:sz w:val="28"/>
              </w:rPr>
              <w:t>12.20</w:t>
            </w:r>
          </w:p>
        </w:tc>
        <w:tc>
          <w:tcPr>
            <w:tcW w:w="2373" w:type="dxa"/>
            <w:tcBorders>
              <w:top w:val="single" w:sz="6" w:space="0" w:color="000000"/>
              <w:left w:val="single" w:sz="6" w:space="0" w:color="000000"/>
              <w:bottom w:val="single" w:sz="6" w:space="0" w:color="000000"/>
              <w:right w:val="single" w:sz="6" w:space="0" w:color="000000"/>
            </w:tcBorders>
          </w:tcPr>
          <w:p w:rsidR="00EF2873" w:rsidRDefault="00EF2873" w:rsidP="00A00A67">
            <w:pPr>
              <w:pStyle w:val="TableParagraph"/>
              <w:spacing w:line="301" w:lineRule="exact"/>
              <w:ind w:left="37" w:right="15"/>
              <w:jc w:val="center"/>
              <w:rPr>
                <w:sz w:val="28"/>
              </w:rPr>
            </w:pPr>
            <w:r>
              <w:rPr>
                <w:spacing w:val="-2"/>
                <w:sz w:val="28"/>
              </w:rPr>
              <w:t>13.05</w:t>
            </w:r>
          </w:p>
        </w:tc>
        <w:tc>
          <w:tcPr>
            <w:tcW w:w="2373" w:type="dxa"/>
            <w:tcBorders>
              <w:top w:val="single" w:sz="6" w:space="0" w:color="000000"/>
              <w:left w:val="single" w:sz="6" w:space="0" w:color="000000"/>
              <w:bottom w:val="single" w:sz="6" w:space="0" w:color="000000"/>
              <w:right w:val="single" w:sz="6" w:space="0" w:color="000000"/>
            </w:tcBorders>
          </w:tcPr>
          <w:p w:rsidR="00EF2873" w:rsidRDefault="00EF2873" w:rsidP="00A00A67">
            <w:pPr>
              <w:pStyle w:val="TableParagraph"/>
              <w:spacing w:before="8"/>
              <w:ind w:left="37" w:right="24"/>
              <w:jc w:val="center"/>
              <w:rPr>
                <w:sz w:val="28"/>
              </w:rPr>
            </w:pPr>
            <w:r>
              <w:rPr>
                <w:sz w:val="28"/>
              </w:rPr>
              <w:t>10</w:t>
            </w:r>
            <w:r>
              <w:rPr>
                <w:spacing w:val="-9"/>
                <w:sz w:val="28"/>
              </w:rPr>
              <w:t xml:space="preserve"> </w:t>
            </w:r>
            <w:r>
              <w:rPr>
                <w:spacing w:val="-5"/>
                <w:sz w:val="28"/>
              </w:rPr>
              <w:t>хв</w:t>
            </w:r>
          </w:p>
        </w:tc>
      </w:tr>
      <w:tr w:rsidR="00EF2873" w:rsidTr="00A00A67">
        <w:trPr>
          <w:trHeight w:val="390"/>
        </w:trPr>
        <w:tc>
          <w:tcPr>
            <w:tcW w:w="1036" w:type="dxa"/>
            <w:tcBorders>
              <w:top w:val="single" w:sz="6" w:space="0" w:color="000000"/>
              <w:left w:val="single" w:sz="6" w:space="0" w:color="000000"/>
              <w:bottom w:val="single" w:sz="6" w:space="0" w:color="000000"/>
              <w:right w:val="single" w:sz="6" w:space="0" w:color="000000"/>
            </w:tcBorders>
          </w:tcPr>
          <w:p w:rsidR="00EF2873" w:rsidRDefault="00EF2873" w:rsidP="00A00A67">
            <w:pPr>
              <w:pStyle w:val="TableParagraph"/>
              <w:spacing w:before="9"/>
              <w:ind w:left="3"/>
              <w:jc w:val="center"/>
              <w:rPr>
                <w:sz w:val="28"/>
              </w:rPr>
            </w:pPr>
            <w:r>
              <w:rPr>
                <w:spacing w:val="-5"/>
                <w:sz w:val="28"/>
              </w:rPr>
              <w:t>6.</w:t>
            </w:r>
          </w:p>
        </w:tc>
        <w:tc>
          <w:tcPr>
            <w:tcW w:w="2373" w:type="dxa"/>
            <w:tcBorders>
              <w:top w:val="single" w:sz="6" w:space="0" w:color="000000"/>
              <w:left w:val="single" w:sz="6" w:space="0" w:color="000000"/>
              <w:bottom w:val="single" w:sz="6" w:space="0" w:color="000000"/>
              <w:right w:val="single" w:sz="6" w:space="0" w:color="000000"/>
            </w:tcBorders>
          </w:tcPr>
          <w:p w:rsidR="00EF2873" w:rsidRDefault="00EF2873" w:rsidP="00A00A67">
            <w:pPr>
              <w:pStyle w:val="TableParagraph"/>
              <w:spacing w:line="301" w:lineRule="exact"/>
              <w:ind w:left="37" w:right="15"/>
              <w:jc w:val="center"/>
              <w:rPr>
                <w:sz w:val="28"/>
              </w:rPr>
            </w:pPr>
            <w:r>
              <w:rPr>
                <w:spacing w:val="-2"/>
                <w:sz w:val="28"/>
              </w:rPr>
              <w:t>13.15</w:t>
            </w:r>
          </w:p>
        </w:tc>
        <w:tc>
          <w:tcPr>
            <w:tcW w:w="2373" w:type="dxa"/>
            <w:tcBorders>
              <w:top w:val="single" w:sz="6" w:space="0" w:color="000000"/>
              <w:left w:val="single" w:sz="6" w:space="0" w:color="000000"/>
              <w:bottom w:val="single" w:sz="6" w:space="0" w:color="000000"/>
              <w:right w:val="single" w:sz="6" w:space="0" w:color="000000"/>
            </w:tcBorders>
          </w:tcPr>
          <w:p w:rsidR="00EF2873" w:rsidRDefault="00EF2873" w:rsidP="00A00A67">
            <w:pPr>
              <w:pStyle w:val="TableParagraph"/>
              <w:spacing w:line="301" w:lineRule="exact"/>
              <w:ind w:left="37" w:right="15"/>
              <w:jc w:val="center"/>
              <w:rPr>
                <w:sz w:val="28"/>
              </w:rPr>
            </w:pPr>
            <w:r>
              <w:rPr>
                <w:spacing w:val="-2"/>
                <w:sz w:val="28"/>
              </w:rPr>
              <w:t>14.00</w:t>
            </w:r>
          </w:p>
        </w:tc>
        <w:tc>
          <w:tcPr>
            <w:tcW w:w="2373" w:type="dxa"/>
            <w:tcBorders>
              <w:top w:val="single" w:sz="6" w:space="0" w:color="000000"/>
              <w:left w:val="single" w:sz="6" w:space="0" w:color="000000"/>
              <w:bottom w:val="single" w:sz="6" w:space="0" w:color="000000"/>
              <w:right w:val="single" w:sz="6" w:space="0" w:color="000000"/>
            </w:tcBorders>
          </w:tcPr>
          <w:p w:rsidR="00EF2873" w:rsidRDefault="00EF2873" w:rsidP="00A00A67">
            <w:pPr>
              <w:pStyle w:val="TableParagraph"/>
              <w:spacing w:before="9"/>
              <w:ind w:left="37" w:right="24"/>
              <w:jc w:val="center"/>
              <w:rPr>
                <w:sz w:val="28"/>
              </w:rPr>
            </w:pPr>
            <w:r>
              <w:rPr>
                <w:sz w:val="28"/>
              </w:rPr>
              <w:t>10</w:t>
            </w:r>
            <w:r>
              <w:rPr>
                <w:spacing w:val="-9"/>
                <w:sz w:val="28"/>
              </w:rPr>
              <w:t xml:space="preserve"> </w:t>
            </w:r>
            <w:r>
              <w:rPr>
                <w:spacing w:val="-5"/>
                <w:sz w:val="28"/>
              </w:rPr>
              <w:t>хв</w:t>
            </w:r>
          </w:p>
        </w:tc>
      </w:tr>
      <w:tr w:rsidR="00EF2873" w:rsidTr="00A00A67">
        <w:trPr>
          <w:trHeight w:val="360"/>
        </w:trPr>
        <w:tc>
          <w:tcPr>
            <w:tcW w:w="1036" w:type="dxa"/>
            <w:tcBorders>
              <w:top w:val="single" w:sz="6" w:space="0" w:color="000000"/>
              <w:left w:val="single" w:sz="6" w:space="0" w:color="000000"/>
              <w:bottom w:val="single" w:sz="6" w:space="0" w:color="000000"/>
              <w:right w:val="single" w:sz="6" w:space="0" w:color="000000"/>
            </w:tcBorders>
          </w:tcPr>
          <w:p w:rsidR="00EF2873" w:rsidRDefault="00EF2873" w:rsidP="00A00A67">
            <w:pPr>
              <w:pStyle w:val="TableParagraph"/>
              <w:spacing w:line="316" w:lineRule="exact"/>
              <w:ind w:left="3"/>
              <w:jc w:val="center"/>
              <w:rPr>
                <w:sz w:val="28"/>
              </w:rPr>
            </w:pPr>
            <w:r>
              <w:rPr>
                <w:spacing w:val="-5"/>
                <w:sz w:val="28"/>
              </w:rPr>
              <w:t>7.</w:t>
            </w:r>
          </w:p>
        </w:tc>
        <w:tc>
          <w:tcPr>
            <w:tcW w:w="2373" w:type="dxa"/>
            <w:tcBorders>
              <w:top w:val="single" w:sz="6" w:space="0" w:color="000000"/>
              <w:left w:val="single" w:sz="6" w:space="0" w:color="000000"/>
              <w:bottom w:val="single" w:sz="6" w:space="0" w:color="000000"/>
              <w:right w:val="single" w:sz="6" w:space="0" w:color="000000"/>
            </w:tcBorders>
          </w:tcPr>
          <w:p w:rsidR="00EF2873" w:rsidRDefault="00EF2873" w:rsidP="00A00A67">
            <w:pPr>
              <w:pStyle w:val="TableParagraph"/>
              <w:spacing w:line="286" w:lineRule="exact"/>
              <w:ind w:left="37" w:right="15"/>
              <w:jc w:val="center"/>
              <w:rPr>
                <w:sz w:val="28"/>
              </w:rPr>
            </w:pPr>
            <w:r>
              <w:rPr>
                <w:spacing w:val="-2"/>
                <w:sz w:val="28"/>
              </w:rPr>
              <w:t>14.10</w:t>
            </w:r>
          </w:p>
        </w:tc>
        <w:tc>
          <w:tcPr>
            <w:tcW w:w="2373" w:type="dxa"/>
            <w:tcBorders>
              <w:top w:val="single" w:sz="6" w:space="0" w:color="000000"/>
              <w:left w:val="single" w:sz="6" w:space="0" w:color="000000"/>
              <w:bottom w:val="single" w:sz="6" w:space="0" w:color="000000"/>
              <w:right w:val="single" w:sz="6" w:space="0" w:color="000000"/>
            </w:tcBorders>
          </w:tcPr>
          <w:p w:rsidR="00EF2873" w:rsidRDefault="00EF2873" w:rsidP="00A00A67">
            <w:pPr>
              <w:pStyle w:val="TableParagraph"/>
              <w:spacing w:line="286" w:lineRule="exact"/>
              <w:ind w:left="37" w:right="15"/>
              <w:jc w:val="center"/>
              <w:rPr>
                <w:sz w:val="28"/>
              </w:rPr>
            </w:pPr>
            <w:r>
              <w:rPr>
                <w:spacing w:val="-2"/>
                <w:sz w:val="28"/>
              </w:rPr>
              <w:t>14.55</w:t>
            </w:r>
          </w:p>
        </w:tc>
        <w:tc>
          <w:tcPr>
            <w:tcW w:w="2373" w:type="dxa"/>
            <w:tcBorders>
              <w:top w:val="single" w:sz="6" w:space="0" w:color="000000"/>
              <w:left w:val="single" w:sz="6" w:space="0" w:color="000000"/>
              <w:bottom w:val="single" w:sz="6" w:space="0" w:color="000000"/>
              <w:right w:val="single" w:sz="6" w:space="0" w:color="000000"/>
            </w:tcBorders>
          </w:tcPr>
          <w:p w:rsidR="00EF2873" w:rsidRDefault="00EF2873" w:rsidP="00A00A67">
            <w:pPr>
              <w:pStyle w:val="TableParagraph"/>
              <w:rPr>
                <w:sz w:val="26"/>
              </w:rPr>
            </w:pPr>
          </w:p>
        </w:tc>
      </w:tr>
    </w:tbl>
    <w:p w:rsidR="00692D38" w:rsidRPr="00692D38" w:rsidRDefault="00EF2873" w:rsidP="00692D38">
      <w:pPr>
        <w:pStyle w:val="ab"/>
        <w:ind w:firstLine="709"/>
        <w:jc w:val="both"/>
        <w:rPr>
          <w:rFonts w:eastAsiaTheme="minorHAnsi"/>
          <w:b/>
          <w:sz w:val="28"/>
          <w:szCs w:val="28"/>
          <w:lang w:eastAsia="en-US"/>
        </w:rPr>
      </w:pPr>
      <w:r>
        <w:rPr>
          <w:rFonts w:eastAsiaTheme="minorHAnsi"/>
          <w:b/>
          <w:caps/>
          <w:sz w:val="28"/>
          <w:szCs w:val="28"/>
          <w:lang w:val="en-US" w:eastAsia="en-US"/>
        </w:rPr>
        <w:t>V</w:t>
      </w:r>
      <w:r w:rsidRPr="00EF2873">
        <w:rPr>
          <w:rFonts w:eastAsiaTheme="minorHAnsi"/>
          <w:b/>
          <w:caps/>
          <w:sz w:val="28"/>
          <w:szCs w:val="28"/>
          <w:lang w:eastAsia="en-US"/>
        </w:rPr>
        <w:t>.</w:t>
      </w:r>
      <w:r w:rsidR="001939FD">
        <w:rPr>
          <w:rFonts w:eastAsiaTheme="minorHAnsi"/>
          <w:b/>
          <w:caps/>
          <w:sz w:val="28"/>
          <w:szCs w:val="28"/>
          <w:lang w:eastAsia="en-US"/>
        </w:rPr>
        <w:t xml:space="preserve"> </w:t>
      </w:r>
      <w:r w:rsidR="00692D38" w:rsidRPr="00692D38">
        <w:rPr>
          <w:rFonts w:eastAsiaTheme="minorHAnsi"/>
          <w:b/>
          <w:caps/>
          <w:sz w:val="28"/>
          <w:szCs w:val="28"/>
          <w:lang w:eastAsia="en-US"/>
        </w:rPr>
        <w:t>опис форм організації освітнього процесу та інструментарію оцінювання</w:t>
      </w:r>
    </w:p>
    <w:p w:rsidR="00692D38" w:rsidRPr="00692D38" w:rsidRDefault="00692D38" w:rsidP="00692D38">
      <w:pPr>
        <w:pStyle w:val="a9"/>
        <w:ind w:firstLine="709"/>
        <w:rPr>
          <w:szCs w:val="28"/>
        </w:rPr>
      </w:pPr>
      <w:r w:rsidRPr="00692D38">
        <w:rPr>
          <w:szCs w:val="28"/>
        </w:rPr>
        <w:t xml:space="preserve">     Основними</w:t>
      </w:r>
      <w:r w:rsidR="0048455D">
        <w:rPr>
          <w:szCs w:val="28"/>
        </w:rPr>
        <w:t xml:space="preserve"> </w:t>
      </w:r>
      <w:r w:rsidRPr="00692D38">
        <w:rPr>
          <w:szCs w:val="28"/>
        </w:rPr>
        <w:t>формами</w:t>
      </w:r>
      <w:r w:rsidR="0048455D">
        <w:rPr>
          <w:szCs w:val="28"/>
        </w:rPr>
        <w:t xml:space="preserve"> </w:t>
      </w:r>
      <w:r w:rsidRPr="00692D38">
        <w:rPr>
          <w:szCs w:val="28"/>
        </w:rPr>
        <w:t>організації</w:t>
      </w:r>
      <w:r w:rsidR="0048455D">
        <w:rPr>
          <w:szCs w:val="28"/>
        </w:rPr>
        <w:t xml:space="preserve"> </w:t>
      </w:r>
      <w:r w:rsidRPr="00692D38">
        <w:rPr>
          <w:szCs w:val="28"/>
        </w:rPr>
        <w:t>освітнього</w:t>
      </w:r>
      <w:r w:rsidR="0048455D">
        <w:rPr>
          <w:szCs w:val="28"/>
        </w:rPr>
        <w:t xml:space="preserve"> </w:t>
      </w:r>
      <w:r w:rsidRPr="00692D38">
        <w:rPr>
          <w:szCs w:val="28"/>
        </w:rPr>
        <w:t>процесу</w:t>
      </w:r>
      <w:r w:rsidR="0048455D">
        <w:rPr>
          <w:szCs w:val="28"/>
        </w:rPr>
        <w:t xml:space="preserve"> </w:t>
      </w:r>
      <w:r w:rsidRPr="00692D38">
        <w:rPr>
          <w:szCs w:val="28"/>
        </w:rPr>
        <w:t>є</w:t>
      </w:r>
      <w:r w:rsidR="0048455D">
        <w:rPr>
          <w:szCs w:val="28"/>
        </w:rPr>
        <w:t xml:space="preserve"> </w:t>
      </w:r>
      <w:r w:rsidRPr="00692D38">
        <w:rPr>
          <w:szCs w:val="28"/>
        </w:rPr>
        <w:t>різні</w:t>
      </w:r>
      <w:r w:rsidR="0048455D">
        <w:rPr>
          <w:szCs w:val="28"/>
        </w:rPr>
        <w:t xml:space="preserve"> </w:t>
      </w:r>
      <w:r w:rsidRPr="00692D38">
        <w:rPr>
          <w:szCs w:val="28"/>
        </w:rPr>
        <w:t>типи</w:t>
      </w:r>
      <w:r w:rsidR="0048455D">
        <w:rPr>
          <w:szCs w:val="28"/>
        </w:rPr>
        <w:t xml:space="preserve"> </w:t>
      </w:r>
      <w:r w:rsidRPr="00692D38">
        <w:rPr>
          <w:szCs w:val="28"/>
        </w:rPr>
        <w:t>уроку:</w:t>
      </w:r>
    </w:p>
    <w:p w:rsidR="00692D38" w:rsidRPr="00692D38" w:rsidRDefault="00692D38" w:rsidP="00F138A2">
      <w:pPr>
        <w:pStyle w:val="a5"/>
        <w:widowControl w:val="0"/>
        <w:numPr>
          <w:ilvl w:val="0"/>
          <w:numId w:val="4"/>
        </w:numPr>
        <w:tabs>
          <w:tab w:val="left" w:pos="676"/>
        </w:tabs>
        <w:autoSpaceDE w:val="0"/>
        <w:autoSpaceDN w:val="0"/>
        <w:spacing w:after="0" w:line="240" w:lineRule="auto"/>
        <w:ind w:left="0" w:firstLine="709"/>
        <w:contextualSpacing w:val="0"/>
        <w:jc w:val="both"/>
        <w:rPr>
          <w:rFonts w:ascii="Times New Roman" w:hAnsi="Times New Roman" w:cs="Times New Roman"/>
          <w:sz w:val="28"/>
          <w:szCs w:val="28"/>
        </w:rPr>
      </w:pPr>
      <w:r w:rsidRPr="00692D38">
        <w:rPr>
          <w:rFonts w:ascii="Times New Roman" w:hAnsi="Times New Roman" w:cs="Times New Roman"/>
          <w:sz w:val="28"/>
          <w:szCs w:val="28"/>
        </w:rPr>
        <w:t>урок</w:t>
      </w:r>
      <w:r w:rsidR="0048455D">
        <w:rPr>
          <w:rFonts w:ascii="Times New Roman" w:hAnsi="Times New Roman" w:cs="Times New Roman"/>
          <w:sz w:val="28"/>
          <w:szCs w:val="28"/>
          <w:lang w:val="uk-UA"/>
        </w:rPr>
        <w:t xml:space="preserve"> </w:t>
      </w:r>
      <w:r w:rsidRPr="00692D38">
        <w:rPr>
          <w:rFonts w:ascii="Times New Roman" w:hAnsi="Times New Roman" w:cs="Times New Roman"/>
          <w:sz w:val="28"/>
          <w:szCs w:val="28"/>
        </w:rPr>
        <w:t>формування</w:t>
      </w:r>
      <w:r w:rsidR="0048455D">
        <w:rPr>
          <w:rFonts w:ascii="Times New Roman" w:hAnsi="Times New Roman" w:cs="Times New Roman"/>
          <w:sz w:val="28"/>
          <w:szCs w:val="28"/>
          <w:lang w:val="uk-UA"/>
        </w:rPr>
        <w:t xml:space="preserve"> </w:t>
      </w:r>
      <w:r w:rsidRPr="00692D38">
        <w:rPr>
          <w:rFonts w:ascii="Times New Roman" w:hAnsi="Times New Roman" w:cs="Times New Roman"/>
          <w:sz w:val="28"/>
          <w:szCs w:val="28"/>
        </w:rPr>
        <w:t>компетентностей;</w:t>
      </w:r>
    </w:p>
    <w:p w:rsidR="00692D38" w:rsidRPr="00692D38" w:rsidRDefault="00692D38" w:rsidP="00F138A2">
      <w:pPr>
        <w:pStyle w:val="a5"/>
        <w:widowControl w:val="0"/>
        <w:numPr>
          <w:ilvl w:val="0"/>
          <w:numId w:val="4"/>
        </w:numPr>
        <w:tabs>
          <w:tab w:val="left" w:pos="736"/>
        </w:tabs>
        <w:autoSpaceDE w:val="0"/>
        <w:autoSpaceDN w:val="0"/>
        <w:spacing w:after="0" w:line="240" w:lineRule="auto"/>
        <w:ind w:left="0" w:firstLine="709"/>
        <w:contextualSpacing w:val="0"/>
        <w:jc w:val="both"/>
        <w:rPr>
          <w:rFonts w:ascii="Times New Roman" w:hAnsi="Times New Roman" w:cs="Times New Roman"/>
          <w:sz w:val="28"/>
          <w:szCs w:val="28"/>
        </w:rPr>
      </w:pPr>
      <w:r w:rsidRPr="00692D38">
        <w:rPr>
          <w:rFonts w:ascii="Times New Roman" w:hAnsi="Times New Roman" w:cs="Times New Roman"/>
          <w:sz w:val="28"/>
          <w:szCs w:val="28"/>
        </w:rPr>
        <w:lastRenderedPageBreak/>
        <w:t>урок</w:t>
      </w:r>
      <w:r w:rsidR="0048455D">
        <w:rPr>
          <w:rFonts w:ascii="Times New Roman" w:hAnsi="Times New Roman" w:cs="Times New Roman"/>
          <w:sz w:val="28"/>
          <w:szCs w:val="28"/>
          <w:lang w:val="uk-UA"/>
        </w:rPr>
        <w:t xml:space="preserve"> </w:t>
      </w:r>
      <w:r w:rsidRPr="00692D38">
        <w:rPr>
          <w:rFonts w:ascii="Times New Roman" w:hAnsi="Times New Roman" w:cs="Times New Roman"/>
          <w:sz w:val="28"/>
          <w:szCs w:val="28"/>
        </w:rPr>
        <w:t>розвитку</w:t>
      </w:r>
      <w:r w:rsidR="0048455D">
        <w:rPr>
          <w:rFonts w:ascii="Times New Roman" w:hAnsi="Times New Roman" w:cs="Times New Roman"/>
          <w:sz w:val="28"/>
          <w:szCs w:val="28"/>
          <w:lang w:val="uk-UA"/>
        </w:rPr>
        <w:t xml:space="preserve"> </w:t>
      </w:r>
      <w:r w:rsidRPr="00692D38">
        <w:rPr>
          <w:rFonts w:ascii="Times New Roman" w:hAnsi="Times New Roman" w:cs="Times New Roman"/>
          <w:sz w:val="28"/>
          <w:szCs w:val="28"/>
        </w:rPr>
        <w:t>компетентностей;</w:t>
      </w:r>
    </w:p>
    <w:p w:rsidR="00692D38" w:rsidRPr="00692D38" w:rsidRDefault="00692D38" w:rsidP="00F138A2">
      <w:pPr>
        <w:pStyle w:val="a5"/>
        <w:widowControl w:val="0"/>
        <w:numPr>
          <w:ilvl w:val="0"/>
          <w:numId w:val="4"/>
        </w:numPr>
        <w:tabs>
          <w:tab w:val="left" w:pos="676"/>
        </w:tabs>
        <w:autoSpaceDE w:val="0"/>
        <w:autoSpaceDN w:val="0"/>
        <w:spacing w:after="0" w:line="240" w:lineRule="auto"/>
        <w:ind w:left="0" w:firstLine="709"/>
        <w:contextualSpacing w:val="0"/>
        <w:jc w:val="both"/>
        <w:rPr>
          <w:rFonts w:ascii="Times New Roman" w:hAnsi="Times New Roman" w:cs="Times New Roman"/>
          <w:sz w:val="28"/>
          <w:szCs w:val="28"/>
        </w:rPr>
      </w:pPr>
      <w:r w:rsidRPr="00692D38">
        <w:rPr>
          <w:rFonts w:ascii="Times New Roman" w:hAnsi="Times New Roman" w:cs="Times New Roman"/>
          <w:sz w:val="28"/>
          <w:szCs w:val="28"/>
        </w:rPr>
        <w:t>урок</w:t>
      </w:r>
      <w:r w:rsidR="0048455D">
        <w:rPr>
          <w:rFonts w:ascii="Times New Roman" w:hAnsi="Times New Roman" w:cs="Times New Roman"/>
          <w:sz w:val="28"/>
          <w:szCs w:val="28"/>
          <w:lang w:val="uk-UA"/>
        </w:rPr>
        <w:t xml:space="preserve"> </w:t>
      </w:r>
      <w:r w:rsidRPr="00692D38">
        <w:rPr>
          <w:rFonts w:ascii="Times New Roman" w:hAnsi="Times New Roman" w:cs="Times New Roman"/>
          <w:sz w:val="28"/>
          <w:szCs w:val="28"/>
        </w:rPr>
        <w:t>перевірки</w:t>
      </w:r>
      <w:r w:rsidR="0048455D">
        <w:rPr>
          <w:rFonts w:ascii="Times New Roman" w:hAnsi="Times New Roman" w:cs="Times New Roman"/>
          <w:sz w:val="28"/>
          <w:szCs w:val="28"/>
          <w:lang w:val="uk-UA"/>
        </w:rPr>
        <w:t xml:space="preserve"> </w:t>
      </w:r>
      <w:r w:rsidRPr="00692D38">
        <w:rPr>
          <w:rFonts w:ascii="Times New Roman" w:hAnsi="Times New Roman" w:cs="Times New Roman"/>
          <w:sz w:val="28"/>
          <w:szCs w:val="28"/>
        </w:rPr>
        <w:t>та/або</w:t>
      </w:r>
      <w:r w:rsidR="0048455D">
        <w:rPr>
          <w:rFonts w:ascii="Times New Roman" w:hAnsi="Times New Roman" w:cs="Times New Roman"/>
          <w:sz w:val="28"/>
          <w:szCs w:val="28"/>
          <w:lang w:val="uk-UA"/>
        </w:rPr>
        <w:t xml:space="preserve"> </w:t>
      </w:r>
      <w:r w:rsidRPr="00692D38">
        <w:rPr>
          <w:rFonts w:ascii="Times New Roman" w:hAnsi="Times New Roman" w:cs="Times New Roman"/>
          <w:sz w:val="28"/>
          <w:szCs w:val="28"/>
        </w:rPr>
        <w:t>оцінювання</w:t>
      </w:r>
      <w:r w:rsidR="0048455D">
        <w:rPr>
          <w:rFonts w:ascii="Times New Roman" w:hAnsi="Times New Roman" w:cs="Times New Roman"/>
          <w:sz w:val="28"/>
          <w:szCs w:val="28"/>
          <w:lang w:val="uk-UA"/>
        </w:rPr>
        <w:t xml:space="preserve"> </w:t>
      </w:r>
      <w:r w:rsidRPr="00692D38">
        <w:rPr>
          <w:rFonts w:ascii="Times New Roman" w:hAnsi="Times New Roman" w:cs="Times New Roman"/>
          <w:sz w:val="28"/>
          <w:szCs w:val="28"/>
        </w:rPr>
        <w:t>досягнення</w:t>
      </w:r>
      <w:r w:rsidR="0048455D">
        <w:rPr>
          <w:rFonts w:ascii="Times New Roman" w:hAnsi="Times New Roman" w:cs="Times New Roman"/>
          <w:sz w:val="28"/>
          <w:szCs w:val="28"/>
          <w:lang w:val="uk-UA"/>
        </w:rPr>
        <w:t xml:space="preserve"> </w:t>
      </w:r>
      <w:r w:rsidRPr="00692D38">
        <w:rPr>
          <w:rFonts w:ascii="Times New Roman" w:hAnsi="Times New Roman" w:cs="Times New Roman"/>
          <w:sz w:val="28"/>
          <w:szCs w:val="28"/>
        </w:rPr>
        <w:t>компетентностей;</w:t>
      </w:r>
    </w:p>
    <w:p w:rsidR="00692D38" w:rsidRPr="00692D38" w:rsidRDefault="00692D38" w:rsidP="00F138A2">
      <w:pPr>
        <w:pStyle w:val="a5"/>
        <w:widowControl w:val="0"/>
        <w:numPr>
          <w:ilvl w:val="0"/>
          <w:numId w:val="4"/>
        </w:numPr>
        <w:tabs>
          <w:tab w:val="left" w:pos="676"/>
        </w:tabs>
        <w:autoSpaceDE w:val="0"/>
        <w:autoSpaceDN w:val="0"/>
        <w:spacing w:after="0" w:line="240" w:lineRule="auto"/>
        <w:ind w:left="0" w:firstLine="709"/>
        <w:contextualSpacing w:val="0"/>
        <w:jc w:val="both"/>
        <w:rPr>
          <w:rFonts w:ascii="Times New Roman" w:hAnsi="Times New Roman" w:cs="Times New Roman"/>
          <w:sz w:val="28"/>
          <w:szCs w:val="28"/>
        </w:rPr>
      </w:pPr>
      <w:r w:rsidRPr="00692D38">
        <w:rPr>
          <w:rFonts w:ascii="Times New Roman" w:hAnsi="Times New Roman" w:cs="Times New Roman"/>
          <w:sz w:val="28"/>
          <w:szCs w:val="28"/>
        </w:rPr>
        <w:t>урок</w:t>
      </w:r>
      <w:r w:rsidR="0048455D">
        <w:rPr>
          <w:rFonts w:ascii="Times New Roman" w:hAnsi="Times New Roman" w:cs="Times New Roman"/>
          <w:sz w:val="28"/>
          <w:szCs w:val="28"/>
          <w:lang w:val="uk-UA"/>
        </w:rPr>
        <w:t xml:space="preserve"> </w:t>
      </w:r>
      <w:r w:rsidRPr="00692D38">
        <w:rPr>
          <w:rFonts w:ascii="Times New Roman" w:hAnsi="Times New Roman" w:cs="Times New Roman"/>
          <w:sz w:val="28"/>
          <w:szCs w:val="28"/>
        </w:rPr>
        <w:t>корекції</w:t>
      </w:r>
      <w:r w:rsidR="0048455D">
        <w:rPr>
          <w:rFonts w:ascii="Times New Roman" w:hAnsi="Times New Roman" w:cs="Times New Roman"/>
          <w:sz w:val="28"/>
          <w:szCs w:val="28"/>
          <w:lang w:val="uk-UA"/>
        </w:rPr>
        <w:t xml:space="preserve"> </w:t>
      </w:r>
      <w:r w:rsidRPr="00692D38">
        <w:rPr>
          <w:rFonts w:ascii="Times New Roman" w:hAnsi="Times New Roman" w:cs="Times New Roman"/>
          <w:sz w:val="28"/>
          <w:szCs w:val="28"/>
        </w:rPr>
        <w:t>основних</w:t>
      </w:r>
      <w:r w:rsidR="0048455D">
        <w:rPr>
          <w:rFonts w:ascii="Times New Roman" w:hAnsi="Times New Roman" w:cs="Times New Roman"/>
          <w:sz w:val="28"/>
          <w:szCs w:val="28"/>
          <w:lang w:val="uk-UA"/>
        </w:rPr>
        <w:t xml:space="preserve"> </w:t>
      </w:r>
      <w:r w:rsidRPr="00692D38">
        <w:rPr>
          <w:rFonts w:ascii="Times New Roman" w:hAnsi="Times New Roman" w:cs="Times New Roman"/>
          <w:sz w:val="28"/>
          <w:szCs w:val="28"/>
        </w:rPr>
        <w:t>компетентностей;</w:t>
      </w:r>
    </w:p>
    <w:p w:rsidR="00692D38" w:rsidRPr="00692D38" w:rsidRDefault="00692D38" w:rsidP="00F138A2">
      <w:pPr>
        <w:pStyle w:val="a5"/>
        <w:widowControl w:val="0"/>
        <w:numPr>
          <w:ilvl w:val="0"/>
          <w:numId w:val="4"/>
        </w:numPr>
        <w:tabs>
          <w:tab w:val="left" w:pos="676"/>
        </w:tabs>
        <w:autoSpaceDE w:val="0"/>
        <w:autoSpaceDN w:val="0"/>
        <w:spacing w:after="0" w:line="240" w:lineRule="auto"/>
        <w:ind w:left="0" w:firstLine="709"/>
        <w:contextualSpacing w:val="0"/>
        <w:jc w:val="both"/>
        <w:rPr>
          <w:rFonts w:ascii="Times New Roman" w:hAnsi="Times New Roman" w:cs="Times New Roman"/>
          <w:sz w:val="28"/>
          <w:szCs w:val="28"/>
        </w:rPr>
      </w:pPr>
      <w:r w:rsidRPr="00692D38">
        <w:rPr>
          <w:rFonts w:ascii="Times New Roman" w:hAnsi="Times New Roman" w:cs="Times New Roman"/>
          <w:sz w:val="28"/>
          <w:szCs w:val="28"/>
        </w:rPr>
        <w:t>комбінований</w:t>
      </w:r>
      <w:r w:rsidR="0048455D">
        <w:rPr>
          <w:rFonts w:ascii="Times New Roman" w:hAnsi="Times New Roman" w:cs="Times New Roman"/>
          <w:sz w:val="28"/>
          <w:szCs w:val="28"/>
          <w:lang w:val="uk-UA"/>
        </w:rPr>
        <w:t xml:space="preserve"> </w:t>
      </w:r>
      <w:r w:rsidRPr="00692D38">
        <w:rPr>
          <w:rFonts w:ascii="Times New Roman" w:hAnsi="Times New Roman" w:cs="Times New Roman"/>
          <w:sz w:val="28"/>
          <w:szCs w:val="28"/>
        </w:rPr>
        <w:t>урок.</w:t>
      </w:r>
    </w:p>
    <w:p w:rsidR="00692D38" w:rsidRPr="00692D38" w:rsidRDefault="00692D38" w:rsidP="00692D38">
      <w:pPr>
        <w:pStyle w:val="a9"/>
        <w:ind w:firstLine="709"/>
        <w:rPr>
          <w:szCs w:val="28"/>
        </w:rPr>
      </w:pPr>
      <w:r w:rsidRPr="00692D38">
        <w:rPr>
          <w:szCs w:val="28"/>
        </w:rPr>
        <w:t>Також формами організації освітнього процесу можуть бути екскурсії, віртуальні подорожі, уроки-семінари,</w:t>
      </w:r>
      <w:r w:rsidR="0048455D">
        <w:rPr>
          <w:szCs w:val="28"/>
        </w:rPr>
        <w:t xml:space="preserve"> </w:t>
      </w:r>
      <w:r w:rsidRPr="00692D38">
        <w:rPr>
          <w:szCs w:val="28"/>
        </w:rPr>
        <w:t>конференції,</w:t>
      </w:r>
      <w:r w:rsidR="0048455D">
        <w:rPr>
          <w:szCs w:val="28"/>
        </w:rPr>
        <w:t xml:space="preserve"> </w:t>
      </w:r>
      <w:r w:rsidRPr="00692D38">
        <w:rPr>
          <w:szCs w:val="28"/>
        </w:rPr>
        <w:t>форуми,</w:t>
      </w:r>
      <w:r w:rsidR="0048455D">
        <w:rPr>
          <w:szCs w:val="28"/>
        </w:rPr>
        <w:t xml:space="preserve"> </w:t>
      </w:r>
      <w:r w:rsidRPr="00692D38">
        <w:rPr>
          <w:szCs w:val="28"/>
        </w:rPr>
        <w:t>спектаклі,</w:t>
      </w:r>
      <w:r w:rsidR="0048455D">
        <w:rPr>
          <w:szCs w:val="28"/>
        </w:rPr>
        <w:t xml:space="preserve"> </w:t>
      </w:r>
      <w:r w:rsidRPr="00692D38">
        <w:rPr>
          <w:szCs w:val="28"/>
        </w:rPr>
        <w:t>брифінги,</w:t>
      </w:r>
      <w:r w:rsidR="0048455D">
        <w:rPr>
          <w:szCs w:val="28"/>
        </w:rPr>
        <w:t xml:space="preserve"> </w:t>
      </w:r>
      <w:r w:rsidRPr="00692D38">
        <w:rPr>
          <w:szCs w:val="28"/>
        </w:rPr>
        <w:t>квести,</w:t>
      </w:r>
      <w:r w:rsidR="0048455D">
        <w:rPr>
          <w:szCs w:val="28"/>
        </w:rPr>
        <w:t xml:space="preserve"> </w:t>
      </w:r>
      <w:r w:rsidRPr="00692D38">
        <w:rPr>
          <w:szCs w:val="28"/>
        </w:rPr>
        <w:t>інтерактивні</w:t>
      </w:r>
      <w:r w:rsidR="0048455D">
        <w:rPr>
          <w:szCs w:val="28"/>
        </w:rPr>
        <w:t xml:space="preserve"> </w:t>
      </w:r>
      <w:r w:rsidRPr="00692D38">
        <w:rPr>
          <w:szCs w:val="28"/>
        </w:rPr>
        <w:t>уроки</w:t>
      </w:r>
      <w:r w:rsidR="0048455D">
        <w:rPr>
          <w:szCs w:val="28"/>
        </w:rPr>
        <w:t xml:space="preserve"> </w:t>
      </w:r>
      <w:r w:rsidRPr="00692D38">
        <w:rPr>
          <w:szCs w:val="28"/>
        </w:rPr>
        <w:t>(уроки-</w:t>
      </w:r>
      <w:r w:rsidR="0048455D">
        <w:rPr>
          <w:szCs w:val="28"/>
        </w:rPr>
        <w:t xml:space="preserve"> </w:t>
      </w:r>
      <w:r w:rsidRPr="00692D38">
        <w:rPr>
          <w:szCs w:val="28"/>
        </w:rPr>
        <w:t>«суди»,</w:t>
      </w:r>
      <w:r w:rsidR="0048455D">
        <w:rPr>
          <w:szCs w:val="28"/>
        </w:rPr>
        <w:t xml:space="preserve"> </w:t>
      </w:r>
      <w:r w:rsidRPr="00692D38">
        <w:rPr>
          <w:szCs w:val="28"/>
        </w:rPr>
        <w:t>урок-дискусійна група, уроки з навчанням одних учнів іншими), інтегровані уроки, проблемний</w:t>
      </w:r>
      <w:r w:rsidR="0048455D">
        <w:rPr>
          <w:szCs w:val="28"/>
        </w:rPr>
        <w:t xml:space="preserve"> </w:t>
      </w:r>
      <w:r w:rsidRPr="00692D38">
        <w:rPr>
          <w:szCs w:val="28"/>
        </w:rPr>
        <w:t>урок, відео-уроки тощо. Кожен тип уроку має свою структуру, тобто етапи побудови уроку, їх</w:t>
      </w:r>
      <w:r w:rsidR="0048455D">
        <w:rPr>
          <w:szCs w:val="28"/>
        </w:rPr>
        <w:t xml:space="preserve"> </w:t>
      </w:r>
      <w:r w:rsidRPr="00692D38">
        <w:rPr>
          <w:szCs w:val="28"/>
        </w:rPr>
        <w:t>послідовність, взаємозв'язки між ними. Характер елементів структури визначається завданнями, якіслід постійно вирішувати на уроках певного типу, щоб найбільш оптимальним шляхом досягти тієїчи іншої дидактичної, розвиваючої та виховної мети уроку. Визначення і послідовність цих завдань</w:t>
      </w:r>
      <w:r w:rsidR="0048455D">
        <w:rPr>
          <w:szCs w:val="28"/>
        </w:rPr>
        <w:t xml:space="preserve"> </w:t>
      </w:r>
      <w:r w:rsidRPr="00692D38">
        <w:rPr>
          <w:szCs w:val="28"/>
        </w:rPr>
        <w:t>залежать</w:t>
      </w:r>
      <w:r w:rsidR="0048455D">
        <w:rPr>
          <w:szCs w:val="28"/>
        </w:rPr>
        <w:t xml:space="preserve"> </w:t>
      </w:r>
      <w:r w:rsidRPr="00692D38">
        <w:rPr>
          <w:szCs w:val="28"/>
        </w:rPr>
        <w:t>від</w:t>
      </w:r>
      <w:r w:rsidR="0048455D">
        <w:rPr>
          <w:szCs w:val="28"/>
        </w:rPr>
        <w:t xml:space="preserve"> </w:t>
      </w:r>
      <w:r w:rsidRPr="00692D38">
        <w:rPr>
          <w:szCs w:val="28"/>
        </w:rPr>
        <w:t>логіки</w:t>
      </w:r>
      <w:r w:rsidR="0048455D">
        <w:rPr>
          <w:szCs w:val="28"/>
        </w:rPr>
        <w:t xml:space="preserve"> </w:t>
      </w:r>
      <w:r w:rsidRPr="00692D38">
        <w:rPr>
          <w:szCs w:val="28"/>
        </w:rPr>
        <w:t>і</w:t>
      </w:r>
      <w:r w:rsidR="0048455D">
        <w:rPr>
          <w:szCs w:val="28"/>
        </w:rPr>
        <w:t xml:space="preserve"> </w:t>
      </w:r>
      <w:r w:rsidRPr="00692D38">
        <w:rPr>
          <w:szCs w:val="28"/>
        </w:rPr>
        <w:t>закономірностей</w:t>
      </w:r>
      <w:r w:rsidR="0048455D">
        <w:rPr>
          <w:szCs w:val="28"/>
        </w:rPr>
        <w:t xml:space="preserve"> </w:t>
      </w:r>
      <w:r w:rsidRPr="00692D38">
        <w:rPr>
          <w:szCs w:val="28"/>
        </w:rPr>
        <w:t>навчального</w:t>
      </w:r>
      <w:r w:rsidR="0048455D">
        <w:rPr>
          <w:szCs w:val="28"/>
        </w:rPr>
        <w:t xml:space="preserve"> </w:t>
      </w:r>
      <w:r w:rsidRPr="00692D38">
        <w:rPr>
          <w:szCs w:val="28"/>
        </w:rPr>
        <w:t>процесу.</w:t>
      </w:r>
      <w:r w:rsidR="0048455D">
        <w:rPr>
          <w:szCs w:val="28"/>
        </w:rPr>
        <w:t xml:space="preserve"> </w:t>
      </w:r>
      <w:r w:rsidRPr="00692D38">
        <w:rPr>
          <w:szCs w:val="28"/>
        </w:rPr>
        <w:t>Зрозуміло,</w:t>
      </w:r>
      <w:r w:rsidR="0048455D">
        <w:rPr>
          <w:szCs w:val="28"/>
        </w:rPr>
        <w:t xml:space="preserve"> </w:t>
      </w:r>
      <w:r w:rsidRPr="00692D38">
        <w:rPr>
          <w:szCs w:val="28"/>
        </w:rPr>
        <w:t>логіка</w:t>
      </w:r>
      <w:r w:rsidR="0048455D">
        <w:rPr>
          <w:szCs w:val="28"/>
        </w:rPr>
        <w:t xml:space="preserve"> </w:t>
      </w:r>
      <w:r w:rsidRPr="00692D38">
        <w:rPr>
          <w:szCs w:val="28"/>
        </w:rPr>
        <w:t>засвоєння</w:t>
      </w:r>
      <w:r w:rsidR="0048455D">
        <w:rPr>
          <w:szCs w:val="28"/>
        </w:rPr>
        <w:t xml:space="preserve"> </w:t>
      </w:r>
      <w:r w:rsidRPr="00692D38">
        <w:rPr>
          <w:szCs w:val="28"/>
        </w:rPr>
        <w:t>знань</w:t>
      </w:r>
      <w:r w:rsidR="0048455D">
        <w:rPr>
          <w:szCs w:val="28"/>
        </w:rPr>
        <w:t xml:space="preserve"> </w:t>
      </w:r>
      <w:r w:rsidRPr="00692D38">
        <w:rPr>
          <w:szCs w:val="28"/>
        </w:rPr>
        <w:t>відрізняється</w:t>
      </w:r>
      <w:r w:rsidR="0048455D">
        <w:rPr>
          <w:szCs w:val="28"/>
        </w:rPr>
        <w:t xml:space="preserve"> </w:t>
      </w:r>
      <w:r w:rsidRPr="00692D38">
        <w:rPr>
          <w:szCs w:val="28"/>
        </w:rPr>
        <w:t>від</w:t>
      </w:r>
      <w:r w:rsidR="0048455D">
        <w:rPr>
          <w:szCs w:val="28"/>
        </w:rPr>
        <w:t xml:space="preserve"> </w:t>
      </w:r>
      <w:r w:rsidRPr="00692D38">
        <w:rPr>
          <w:szCs w:val="28"/>
        </w:rPr>
        <w:t>логіки</w:t>
      </w:r>
      <w:r w:rsidR="0048455D">
        <w:rPr>
          <w:szCs w:val="28"/>
        </w:rPr>
        <w:t xml:space="preserve"> </w:t>
      </w:r>
      <w:r w:rsidRPr="00692D38">
        <w:rPr>
          <w:szCs w:val="28"/>
        </w:rPr>
        <w:t>формування</w:t>
      </w:r>
      <w:r w:rsidR="0048455D">
        <w:rPr>
          <w:szCs w:val="28"/>
        </w:rPr>
        <w:t xml:space="preserve"> </w:t>
      </w:r>
      <w:r w:rsidRPr="00692D38">
        <w:rPr>
          <w:szCs w:val="28"/>
        </w:rPr>
        <w:t>навичок</w:t>
      </w:r>
      <w:r w:rsidR="0048455D">
        <w:rPr>
          <w:szCs w:val="28"/>
        </w:rPr>
        <w:t xml:space="preserve"> </w:t>
      </w:r>
      <w:r w:rsidRPr="00692D38">
        <w:rPr>
          <w:szCs w:val="28"/>
        </w:rPr>
        <w:t>і</w:t>
      </w:r>
      <w:r w:rsidR="0048455D">
        <w:rPr>
          <w:szCs w:val="28"/>
        </w:rPr>
        <w:t xml:space="preserve"> </w:t>
      </w:r>
      <w:r w:rsidRPr="00692D38">
        <w:rPr>
          <w:szCs w:val="28"/>
        </w:rPr>
        <w:t>вмінь,</w:t>
      </w:r>
      <w:r w:rsidR="0048455D">
        <w:rPr>
          <w:szCs w:val="28"/>
        </w:rPr>
        <w:t xml:space="preserve"> </w:t>
      </w:r>
      <w:r w:rsidRPr="00692D38">
        <w:rPr>
          <w:szCs w:val="28"/>
        </w:rPr>
        <w:t>а</w:t>
      </w:r>
      <w:r w:rsidR="0048455D">
        <w:rPr>
          <w:szCs w:val="28"/>
        </w:rPr>
        <w:t xml:space="preserve"> </w:t>
      </w:r>
      <w:r w:rsidRPr="00692D38">
        <w:rPr>
          <w:szCs w:val="28"/>
        </w:rPr>
        <w:t>тому</w:t>
      </w:r>
      <w:r w:rsidR="0048455D">
        <w:rPr>
          <w:szCs w:val="28"/>
        </w:rPr>
        <w:t xml:space="preserve"> </w:t>
      </w:r>
      <w:r w:rsidRPr="00692D38">
        <w:rPr>
          <w:szCs w:val="28"/>
        </w:rPr>
        <w:t>і</w:t>
      </w:r>
      <w:r w:rsidR="0048455D">
        <w:rPr>
          <w:szCs w:val="28"/>
        </w:rPr>
        <w:t xml:space="preserve"> </w:t>
      </w:r>
      <w:r w:rsidRPr="00692D38">
        <w:rPr>
          <w:szCs w:val="28"/>
        </w:rPr>
        <w:t>різниться</w:t>
      </w:r>
      <w:r w:rsidR="0048455D">
        <w:rPr>
          <w:szCs w:val="28"/>
        </w:rPr>
        <w:t xml:space="preserve"> </w:t>
      </w:r>
      <w:r w:rsidRPr="00692D38">
        <w:rPr>
          <w:szCs w:val="28"/>
        </w:rPr>
        <w:t>структура</w:t>
      </w:r>
      <w:r w:rsidR="0048455D">
        <w:rPr>
          <w:szCs w:val="28"/>
        </w:rPr>
        <w:t xml:space="preserve"> </w:t>
      </w:r>
      <w:r w:rsidRPr="00692D38">
        <w:rPr>
          <w:szCs w:val="28"/>
        </w:rPr>
        <w:t>уроків</w:t>
      </w:r>
      <w:r w:rsidR="0048455D">
        <w:rPr>
          <w:szCs w:val="28"/>
        </w:rPr>
        <w:t xml:space="preserve"> </w:t>
      </w:r>
      <w:r w:rsidRPr="00692D38">
        <w:rPr>
          <w:szCs w:val="28"/>
        </w:rPr>
        <w:t>відповідних типів. Кожний тип уроку має свою структуру. Форми організації освітнього процесу</w:t>
      </w:r>
      <w:r w:rsidR="0048455D">
        <w:rPr>
          <w:szCs w:val="28"/>
        </w:rPr>
        <w:t xml:space="preserve"> </w:t>
      </w:r>
      <w:r w:rsidRPr="00692D38">
        <w:rPr>
          <w:szCs w:val="28"/>
        </w:rPr>
        <w:t>можуть уточнюватись та розширюватись у змісті окремих предметів за умови виконання державних</w:t>
      </w:r>
      <w:r w:rsidR="00EA3752">
        <w:rPr>
          <w:szCs w:val="28"/>
        </w:rPr>
        <w:t xml:space="preserve"> </w:t>
      </w:r>
      <w:r w:rsidRPr="00692D38">
        <w:rPr>
          <w:szCs w:val="28"/>
        </w:rPr>
        <w:t>вимог Державного стандарт та окремих предметів протягом навчального року. Розподіл навчальних</w:t>
      </w:r>
      <w:r w:rsidR="00EA3752">
        <w:rPr>
          <w:szCs w:val="28"/>
        </w:rPr>
        <w:t xml:space="preserve"> </w:t>
      </w:r>
      <w:r w:rsidRPr="00692D38">
        <w:rPr>
          <w:szCs w:val="28"/>
        </w:rPr>
        <w:t>годин</w:t>
      </w:r>
      <w:r w:rsidR="00EA3752">
        <w:rPr>
          <w:szCs w:val="28"/>
        </w:rPr>
        <w:t xml:space="preserve"> </w:t>
      </w:r>
      <w:r w:rsidRPr="00692D38">
        <w:rPr>
          <w:szCs w:val="28"/>
        </w:rPr>
        <w:t>за</w:t>
      </w:r>
      <w:r w:rsidR="00EA3752">
        <w:rPr>
          <w:szCs w:val="28"/>
        </w:rPr>
        <w:t xml:space="preserve"> </w:t>
      </w:r>
      <w:r w:rsidRPr="00692D38">
        <w:rPr>
          <w:szCs w:val="28"/>
        </w:rPr>
        <w:t>темами,</w:t>
      </w:r>
      <w:r w:rsidR="00EA3752">
        <w:rPr>
          <w:szCs w:val="28"/>
        </w:rPr>
        <w:t xml:space="preserve"> </w:t>
      </w:r>
      <w:r w:rsidRPr="00692D38">
        <w:rPr>
          <w:szCs w:val="28"/>
        </w:rPr>
        <w:t>розділами,</w:t>
      </w:r>
      <w:r w:rsidR="00EA3752">
        <w:rPr>
          <w:szCs w:val="28"/>
        </w:rPr>
        <w:t xml:space="preserve"> </w:t>
      </w:r>
      <w:r w:rsidRPr="00692D38">
        <w:rPr>
          <w:szCs w:val="28"/>
        </w:rPr>
        <w:t>вибір</w:t>
      </w:r>
      <w:r w:rsidR="00EA3752">
        <w:rPr>
          <w:szCs w:val="28"/>
        </w:rPr>
        <w:t xml:space="preserve"> </w:t>
      </w:r>
      <w:r w:rsidRPr="00692D38">
        <w:rPr>
          <w:szCs w:val="28"/>
        </w:rPr>
        <w:t>форм</w:t>
      </w:r>
      <w:r w:rsidR="00EA3752">
        <w:rPr>
          <w:szCs w:val="28"/>
        </w:rPr>
        <w:t xml:space="preserve"> </w:t>
      </w:r>
      <w:r w:rsidRPr="00692D38">
        <w:rPr>
          <w:szCs w:val="28"/>
        </w:rPr>
        <w:t>і</w:t>
      </w:r>
      <w:r w:rsidR="00EA3752">
        <w:rPr>
          <w:szCs w:val="28"/>
        </w:rPr>
        <w:t xml:space="preserve"> </w:t>
      </w:r>
      <w:r w:rsidRPr="00692D38">
        <w:rPr>
          <w:szCs w:val="28"/>
        </w:rPr>
        <w:t>методів</w:t>
      </w:r>
      <w:r w:rsidR="00EA3752">
        <w:rPr>
          <w:szCs w:val="28"/>
        </w:rPr>
        <w:t xml:space="preserve"> </w:t>
      </w:r>
      <w:r w:rsidRPr="00692D38">
        <w:rPr>
          <w:szCs w:val="28"/>
        </w:rPr>
        <w:t>навчання</w:t>
      </w:r>
      <w:r w:rsidR="00EA3752">
        <w:rPr>
          <w:szCs w:val="28"/>
        </w:rPr>
        <w:t xml:space="preserve"> </w:t>
      </w:r>
      <w:r w:rsidRPr="00692D38">
        <w:rPr>
          <w:szCs w:val="28"/>
        </w:rPr>
        <w:t>вчитель</w:t>
      </w:r>
      <w:r w:rsidR="00EA3752">
        <w:rPr>
          <w:szCs w:val="28"/>
        </w:rPr>
        <w:t xml:space="preserve"> </w:t>
      </w:r>
      <w:r w:rsidRPr="00692D38">
        <w:rPr>
          <w:szCs w:val="28"/>
        </w:rPr>
        <w:t>визначає</w:t>
      </w:r>
      <w:r w:rsidR="00EA3752">
        <w:rPr>
          <w:szCs w:val="28"/>
        </w:rPr>
        <w:t xml:space="preserve"> </w:t>
      </w:r>
      <w:r w:rsidRPr="00692D38">
        <w:rPr>
          <w:szCs w:val="28"/>
        </w:rPr>
        <w:t>самостійно,</w:t>
      </w:r>
      <w:r w:rsidR="00EA3752">
        <w:rPr>
          <w:szCs w:val="28"/>
        </w:rPr>
        <w:t xml:space="preserve"> </w:t>
      </w:r>
      <w:r w:rsidRPr="00692D38">
        <w:rPr>
          <w:szCs w:val="28"/>
        </w:rPr>
        <w:t>враховуючи</w:t>
      </w:r>
      <w:r w:rsidR="00EA3752">
        <w:rPr>
          <w:szCs w:val="28"/>
        </w:rPr>
        <w:t xml:space="preserve"> </w:t>
      </w:r>
      <w:r w:rsidRPr="00692D38">
        <w:rPr>
          <w:szCs w:val="28"/>
        </w:rPr>
        <w:t>конкретні</w:t>
      </w:r>
      <w:r w:rsidR="00EA3752">
        <w:rPr>
          <w:szCs w:val="28"/>
        </w:rPr>
        <w:t xml:space="preserve"> </w:t>
      </w:r>
      <w:r w:rsidRPr="00692D38">
        <w:rPr>
          <w:szCs w:val="28"/>
        </w:rPr>
        <w:t>умови</w:t>
      </w:r>
      <w:r w:rsidR="00EA3752">
        <w:rPr>
          <w:szCs w:val="28"/>
        </w:rPr>
        <w:t xml:space="preserve"> </w:t>
      </w:r>
      <w:r w:rsidRPr="00692D38">
        <w:rPr>
          <w:szCs w:val="28"/>
        </w:rPr>
        <w:t>роботи,</w:t>
      </w:r>
      <w:r w:rsidR="00EA3752">
        <w:rPr>
          <w:szCs w:val="28"/>
        </w:rPr>
        <w:t xml:space="preserve"> забезпечуючи </w:t>
      </w:r>
      <w:r w:rsidRPr="00692D38">
        <w:rPr>
          <w:szCs w:val="28"/>
        </w:rPr>
        <w:t>одночас</w:t>
      </w:r>
      <w:r w:rsidR="00EA3752">
        <w:rPr>
          <w:szCs w:val="28"/>
        </w:rPr>
        <w:t xml:space="preserve">но </w:t>
      </w:r>
      <w:r w:rsidRPr="00692D38">
        <w:rPr>
          <w:szCs w:val="28"/>
        </w:rPr>
        <w:t>досягнення</w:t>
      </w:r>
      <w:r w:rsidR="00EA3752">
        <w:rPr>
          <w:szCs w:val="28"/>
        </w:rPr>
        <w:t xml:space="preserve"> </w:t>
      </w:r>
      <w:r w:rsidRPr="00692D38">
        <w:rPr>
          <w:szCs w:val="28"/>
        </w:rPr>
        <w:t>конкретних</w:t>
      </w:r>
      <w:r w:rsidR="00EA3752">
        <w:rPr>
          <w:szCs w:val="28"/>
        </w:rPr>
        <w:t xml:space="preserve"> </w:t>
      </w:r>
      <w:r w:rsidRPr="00692D38">
        <w:rPr>
          <w:szCs w:val="28"/>
        </w:rPr>
        <w:t>очікуваних</w:t>
      </w:r>
      <w:r w:rsidR="00EA3752">
        <w:rPr>
          <w:szCs w:val="28"/>
        </w:rPr>
        <w:t xml:space="preserve"> </w:t>
      </w:r>
      <w:r w:rsidRPr="00692D38">
        <w:rPr>
          <w:szCs w:val="28"/>
        </w:rPr>
        <w:t>результатів,</w:t>
      </w:r>
      <w:r w:rsidR="00EA3752">
        <w:rPr>
          <w:szCs w:val="28"/>
        </w:rPr>
        <w:t xml:space="preserve"> </w:t>
      </w:r>
      <w:r w:rsidRPr="00692D38">
        <w:rPr>
          <w:szCs w:val="28"/>
        </w:rPr>
        <w:t>зазначених</w:t>
      </w:r>
      <w:r w:rsidR="00EA3752">
        <w:rPr>
          <w:szCs w:val="28"/>
        </w:rPr>
        <w:t xml:space="preserve"> </w:t>
      </w:r>
      <w:r w:rsidRPr="00692D38">
        <w:rPr>
          <w:szCs w:val="28"/>
        </w:rPr>
        <w:t>у</w:t>
      </w:r>
      <w:r w:rsidR="00EA3752">
        <w:rPr>
          <w:szCs w:val="28"/>
        </w:rPr>
        <w:t xml:space="preserve"> </w:t>
      </w:r>
      <w:r w:rsidRPr="00692D38">
        <w:rPr>
          <w:szCs w:val="28"/>
        </w:rPr>
        <w:t>програмі.</w:t>
      </w:r>
    </w:p>
    <w:p w:rsidR="00692D38" w:rsidRPr="00692D38" w:rsidRDefault="00692D38" w:rsidP="00692D38">
      <w:pPr>
        <w:shd w:val="clear" w:color="auto" w:fill="FFFFFF"/>
        <w:spacing w:after="0" w:line="240" w:lineRule="auto"/>
        <w:ind w:firstLine="709"/>
        <w:jc w:val="both"/>
        <w:rPr>
          <w:rFonts w:ascii="Times New Roman" w:hAnsi="Times New Roman" w:cs="Times New Roman"/>
          <w:sz w:val="28"/>
          <w:szCs w:val="28"/>
          <w:lang w:eastAsia="ru-RU"/>
        </w:rPr>
      </w:pPr>
      <w:r w:rsidRPr="00692D38">
        <w:rPr>
          <w:rFonts w:ascii="Times New Roman" w:hAnsi="Times New Roman" w:cs="Times New Roman"/>
          <w:sz w:val="28"/>
          <w:szCs w:val="28"/>
          <w:lang w:eastAsia="ru-RU"/>
        </w:rPr>
        <w:t>Необхідною умовою формування компетентностей є діяльнісний підхід, який передбачає постійне включення учнів до різних видів навчально-пізнавальної діяльності, а також практична спрямованість процесу навчання. Формуванню ключових компетентностей сприяє встановлення та реалізація в освітньому процесі міжпредметних і внутрішньопредметних зв'язків і наскрізних змістових ліній. Навчання за наскрізними змістовими лініями реалізується насамперед через: організацію освітнього середовища; окремі предмети, роль яких при навчанні за наскрізними лініями різна і залежить від цілей і змісту окремого предмета та від того, наскільки тісно той чи інший предметний цикл пов'язаний із конкретною змістовою лінією; предмети за вибором; роботу в проектах; позаурочну навчальну роботу і роботу гуртків.</w:t>
      </w:r>
    </w:p>
    <w:p w:rsidR="00692D38" w:rsidRPr="00692D38" w:rsidRDefault="00692D38" w:rsidP="00692D38">
      <w:pPr>
        <w:shd w:val="clear" w:color="auto" w:fill="FFFFFF"/>
        <w:spacing w:after="0" w:line="240" w:lineRule="auto"/>
        <w:ind w:firstLine="709"/>
        <w:jc w:val="both"/>
        <w:rPr>
          <w:rFonts w:ascii="Times New Roman" w:hAnsi="Times New Roman" w:cs="Times New Roman"/>
          <w:sz w:val="28"/>
          <w:szCs w:val="28"/>
          <w:lang w:eastAsia="ru-RU"/>
        </w:rPr>
      </w:pPr>
      <w:bookmarkStart w:id="6" w:name="n65"/>
      <w:bookmarkEnd w:id="6"/>
      <w:r w:rsidRPr="00692D38">
        <w:rPr>
          <w:rFonts w:ascii="Times New Roman" w:hAnsi="Times New Roman" w:cs="Times New Roman"/>
          <w:sz w:val="28"/>
          <w:szCs w:val="28"/>
          <w:lang w:eastAsia="ru-RU"/>
        </w:rPr>
        <w:t>Очікувані результати навчання, окреслені в межах кожного предмета, досяжні, якщо використовувати діяльнісний підхід, проблемне навчання, проектні технології, ситуаційні вправи, інтерактивні форми, роботу в парах/групах змінного складу тощо.</w:t>
      </w:r>
    </w:p>
    <w:p w:rsidR="00692D38" w:rsidRPr="00692D38" w:rsidRDefault="00692D38" w:rsidP="00692D38">
      <w:pPr>
        <w:shd w:val="clear" w:color="auto" w:fill="FFFFFF"/>
        <w:spacing w:after="0" w:line="240" w:lineRule="auto"/>
        <w:ind w:firstLine="709"/>
        <w:jc w:val="both"/>
        <w:rPr>
          <w:rFonts w:ascii="Times New Roman" w:hAnsi="Times New Roman" w:cs="Times New Roman"/>
          <w:sz w:val="28"/>
          <w:szCs w:val="28"/>
          <w:lang w:eastAsia="ru-RU"/>
        </w:rPr>
      </w:pPr>
      <w:bookmarkStart w:id="7" w:name="n66"/>
      <w:bookmarkEnd w:id="7"/>
      <w:r w:rsidRPr="00692D38">
        <w:rPr>
          <w:rFonts w:ascii="Times New Roman" w:hAnsi="Times New Roman" w:cs="Times New Roman"/>
          <w:sz w:val="28"/>
          <w:szCs w:val="28"/>
          <w:lang w:eastAsia="ru-RU"/>
        </w:rPr>
        <w:t>Формами організації освітнього процесу можуть бути різні типи уроків, практичні заняття, семінари, конференції, заліки, співбесіди, проекти (дослідницькі, інформаційні, мистецькі), сюжетно-рольові ігри, екскурсії, віртуальні подорожі тощо.</w:t>
      </w:r>
    </w:p>
    <w:p w:rsidR="00692D38" w:rsidRPr="00692D38" w:rsidRDefault="00692D38" w:rsidP="00692D38">
      <w:pPr>
        <w:shd w:val="clear" w:color="auto" w:fill="FFFFFF"/>
        <w:spacing w:after="0" w:line="240" w:lineRule="auto"/>
        <w:ind w:firstLine="709"/>
        <w:jc w:val="both"/>
        <w:rPr>
          <w:rFonts w:ascii="Times New Roman" w:hAnsi="Times New Roman" w:cs="Times New Roman"/>
          <w:sz w:val="28"/>
          <w:szCs w:val="28"/>
          <w:lang w:val="ru-RU" w:eastAsia="ru-RU"/>
        </w:rPr>
      </w:pPr>
      <w:bookmarkStart w:id="8" w:name="n67"/>
      <w:bookmarkEnd w:id="8"/>
      <w:r w:rsidRPr="00692D38">
        <w:rPr>
          <w:rFonts w:ascii="Times New Roman" w:hAnsi="Times New Roman" w:cs="Times New Roman"/>
          <w:sz w:val="28"/>
          <w:szCs w:val="28"/>
          <w:lang w:val="ru-RU" w:eastAsia="ru-RU"/>
        </w:rPr>
        <w:t>Вибір форм і методів навчання вчитель/вчителька визначає самостійно, враховуючи конкретні умови роботи, забезпечуючи водночас досягнення конкретних очікуваних результатів, зазначених у навчальних програмах окремих предметів.</w:t>
      </w:r>
    </w:p>
    <w:p w:rsidR="00692D38" w:rsidRPr="00692D38" w:rsidRDefault="00692D38" w:rsidP="00692D38">
      <w:pPr>
        <w:shd w:val="clear" w:color="auto" w:fill="FFFFFF"/>
        <w:spacing w:after="0" w:line="240" w:lineRule="auto"/>
        <w:ind w:firstLine="709"/>
        <w:jc w:val="both"/>
        <w:rPr>
          <w:rFonts w:ascii="Times New Roman" w:hAnsi="Times New Roman" w:cs="Times New Roman"/>
          <w:sz w:val="28"/>
          <w:szCs w:val="28"/>
          <w:lang w:val="ru-RU" w:eastAsia="ru-RU"/>
        </w:rPr>
      </w:pPr>
      <w:r w:rsidRPr="00692D38">
        <w:rPr>
          <w:rFonts w:ascii="Times New Roman" w:hAnsi="Times New Roman" w:cs="Times New Roman"/>
          <w:sz w:val="28"/>
          <w:szCs w:val="28"/>
          <w:lang w:val="ru-RU" w:eastAsia="ru-RU"/>
        </w:rPr>
        <w:lastRenderedPageBreak/>
        <w:t>Освітній процес організовується в безпечному освітньому середовищі та здійснюється з урахуванням вікових особливостей, фізичного, психічного та інтелектуального розвитку дітей, їхніх особливих освітніх потреб.</w:t>
      </w:r>
      <w:r w:rsidR="00EA3752">
        <w:rPr>
          <w:rFonts w:ascii="Times New Roman" w:hAnsi="Times New Roman" w:cs="Times New Roman"/>
          <w:sz w:val="28"/>
          <w:szCs w:val="28"/>
          <w:lang w:val="ru-RU" w:eastAsia="ru-RU"/>
        </w:rPr>
        <w:t xml:space="preserve"> </w:t>
      </w:r>
      <w:r w:rsidR="00D83A53" w:rsidRPr="00D83A53">
        <w:rPr>
          <w:rFonts w:ascii="Times New Roman" w:hAnsi="Times New Roman" w:cs="Times New Roman"/>
          <w:sz w:val="28"/>
          <w:szCs w:val="28"/>
          <w:lang w:val="ru-RU" w:eastAsia="ru-RU"/>
        </w:rPr>
        <w:t xml:space="preserve">Організація освітнього процесу </w:t>
      </w:r>
      <w:r w:rsidR="004016E0">
        <w:rPr>
          <w:rFonts w:ascii="Times New Roman" w:hAnsi="Times New Roman" w:cs="Times New Roman"/>
          <w:sz w:val="28"/>
          <w:szCs w:val="28"/>
          <w:lang w:val="ru-RU" w:eastAsia="ru-RU"/>
        </w:rPr>
        <w:t xml:space="preserve">здійснюється </w:t>
      </w:r>
      <w:r w:rsidR="00D83A53" w:rsidRPr="00D83A53">
        <w:rPr>
          <w:rFonts w:ascii="Times New Roman" w:hAnsi="Times New Roman" w:cs="Times New Roman"/>
          <w:sz w:val="28"/>
          <w:szCs w:val="28"/>
          <w:lang w:val="ru-RU" w:eastAsia="ru-RU"/>
        </w:rPr>
        <w:t>за змішаною формою, що поєднує очний і дистанційний режими.</w:t>
      </w:r>
    </w:p>
    <w:p w:rsidR="00D83A53" w:rsidRPr="00D83A53" w:rsidRDefault="00D83A53" w:rsidP="00D83A53">
      <w:pPr>
        <w:shd w:val="clear" w:color="auto" w:fill="FFFFFF"/>
        <w:spacing w:after="0" w:line="240" w:lineRule="auto"/>
        <w:ind w:firstLine="709"/>
        <w:jc w:val="both"/>
        <w:rPr>
          <w:rFonts w:ascii="Times New Roman" w:hAnsi="Times New Roman" w:cs="Times New Roman"/>
          <w:sz w:val="28"/>
          <w:szCs w:val="28"/>
          <w:lang w:val="ru-RU" w:eastAsia="ru-RU"/>
        </w:rPr>
      </w:pPr>
      <w:bookmarkStart w:id="9" w:name="n82"/>
      <w:bookmarkStart w:id="10" w:name="n83"/>
      <w:bookmarkEnd w:id="9"/>
      <w:bookmarkEnd w:id="10"/>
      <w:r w:rsidRPr="00D83A53">
        <w:rPr>
          <w:rFonts w:ascii="Times New Roman" w:hAnsi="Times New Roman" w:cs="Times New Roman"/>
          <w:sz w:val="28"/>
          <w:szCs w:val="28"/>
          <w:lang w:val="ru-RU" w:eastAsia="ru-RU"/>
        </w:rPr>
        <w:t>За потреби заклад освіти може організувати здобуття освіти за індивідуальною освітньою траєкторією. Відповідно до статті 14 Закону України «Про повну загальну середню освіту» учні ЗЗСО мають право на забезпечення індивідуальної освітньої траєкторії, яка формується шляхом визначення власних освітніх цілей, а також вибору суб’єктів освітньої діяльності та запропонованих ними форм здобуття загальної середньої освіти; навчальних планів та програм, навчальних предметів, форм організації освітнього процесу, засобів, методів навчання. Таким чином, за потреби заклад освіти може організувати індивідуальні форми здобуття освіти (зокрема екстернатну, сімейну (домашню), реалізовувати індивідуальну освітню траєкторію учня.</w:t>
      </w:r>
    </w:p>
    <w:p w:rsidR="00D83A53" w:rsidRDefault="00D83A53" w:rsidP="00D83A53">
      <w:pPr>
        <w:shd w:val="clear" w:color="auto" w:fill="FFFFFF"/>
        <w:spacing w:after="0" w:line="240" w:lineRule="auto"/>
        <w:ind w:firstLine="709"/>
        <w:jc w:val="both"/>
        <w:rPr>
          <w:rFonts w:ascii="Times New Roman" w:hAnsi="Times New Roman" w:cs="Times New Roman"/>
          <w:sz w:val="28"/>
          <w:szCs w:val="28"/>
          <w:lang w:val="ru-RU" w:eastAsia="ru-RU"/>
        </w:rPr>
      </w:pPr>
      <w:r w:rsidRPr="00D83A53">
        <w:rPr>
          <w:rFonts w:ascii="Times New Roman" w:hAnsi="Times New Roman" w:cs="Times New Roman"/>
          <w:sz w:val="28"/>
          <w:szCs w:val="28"/>
          <w:lang w:val="ru-RU" w:eastAsia="ru-RU"/>
        </w:rPr>
        <w:t>Питання спроможності закладу забезпечити реалізацію індивідуальної освітньої траєкторії та розроблення індивідуального навчального плану розглядається педагогічною радою на основі поданою батьками заяви, складеною за відповідною формою (стаття 14 пункт 3 Закону України «Про повну загальну середню освіту»).</w:t>
      </w:r>
    </w:p>
    <w:p w:rsidR="00692D38" w:rsidRDefault="00692D38" w:rsidP="00D83A53">
      <w:pPr>
        <w:shd w:val="clear" w:color="auto" w:fill="FFFFFF"/>
        <w:spacing w:after="0" w:line="240" w:lineRule="auto"/>
        <w:ind w:firstLine="709"/>
        <w:jc w:val="both"/>
        <w:rPr>
          <w:rFonts w:ascii="Times New Roman" w:hAnsi="Times New Roman" w:cs="Times New Roman"/>
          <w:sz w:val="28"/>
          <w:szCs w:val="28"/>
          <w:lang w:val="ru-RU" w:eastAsia="ru-RU"/>
        </w:rPr>
      </w:pPr>
      <w:r w:rsidRPr="00692D38">
        <w:rPr>
          <w:rFonts w:ascii="Times New Roman" w:hAnsi="Times New Roman" w:cs="Times New Roman"/>
          <w:sz w:val="28"/>
          <w:szCs w:val="28"/>
          <w:lang w:val="ru-RU" w:eastAsia="ru-RU"/>
        </w:rPr>
        <w:t>Індивідуальна освітня траєкторія учня реалізується з урахуванням необхідних для цього ресурсів, наявних у закладу освіти та інших суб'єктів освітньої діяльності, зокрема тих, що забезпечують здобуття освіти за мережевою формою здобуття освіти. Індивідуальна освітня траєкторія учня реалізується на підставі індивідуальної програми розвитку, індивідуального навчального плану, що розробляється педагогічними працівниками у взаємодії з учнем та/або його батьками, схвалюється педагогічною радою закладу освіти, затверджується його керівником та підписується батьками.</w:t>
      </w:r>
    </w:p>
    <w:p w:rsidR="00125521" w:rsidRDefault="00125521" w:rsidP="00125521">
      <w:pPr>
        <w:pStyle w:val="a9"/>
        <w:spacing w:before="129"/>
        <w:ind w:right="402" w:firstLine="706"/>
      </w:pPr>
      <w:r>
        <w:t>Освітній</w:t>
      </w:r>
      <w:r>
        <w:rPr>
          <w:spacing w:val="40"/>
        </w:rPr>
        <w:t xml:space="preserve"> </w:t>
      </w:r>
      <w:r>
        <w:t>процес організовується в безпечному освітньому середовищі та здійснюється з урахуванням вікових особливостей, фізичного, психічного та інтелектуального</w:t>
      </w:r>
      <w:r>
        <w:rPr>
          <w:spacing w:val="40"/>
        </w:rPr>
        <w:t xml:space="preserve"> </w:t>
      </w:r>
      <w:r>
        <w:t>розвитку дітей, їхніх особливих освітніх потреб.</w:t>
      </w:r>
    </w:p>
    <w:p w:rsidR="00125521" w:rsidRDefault="00125521" w:rsidP="00125521">
      <w:pPr>
        <w:pStyle w:val="a9"/>
        <w:ind w:right="399" w:firstLine="706"/>
      </w:pPr>
      <w:r>
        <w:t>Форми організації освітнього процесу можуть конкретизуються у змісті окремих предметів за умови виконання вимог Державного стандарту базової середньої освіти.</w:t>
      </w:r>
    </w:p>
    <w:p w:rsidR="00125521" w:rsidRDefault="00125521" w:rsidP="00125521">
      <w:pPr>
        <w:pStyle w:val="a9"/>
        <w:spacing w:before="5" w:line="237" w:lineRule="auto"/>
        <w:ind w:right="395" w:firstLine="706"/>
      </w:pPr>
      <w:r>
        <w:t>Вибір форм</w:t>
      </w:r>
      <w:r>
        <w:rPr>
          <w:spacing w:val="-7"/>
        </w:rPr>
        <w:t xml:space="preserve"> </w:t>
      </w:r>
      <w:r>
        <w:t>і методів навчання вчитель визначає самостійно,</w:t>
      </w:r>
      <w:r>
        <w:rPr>
          <w:spacing w:val="-3"/>
        </w:rPr>
        <w:t xml:space="preserve"> </w:t>
      </w:r>
      <w:r>
        <w:t xml:space="preserve">враховуючи конкретні умови роботи, забезпечуючи водночас досягнення конкретних очікуваних результатів, зазначених у навчальних програмах з окремих </w:t>
      </w:r>
      <w:r>
        <w:rPr>
          <w:spacing w:val="-2"/>
        </w:rPr>
        <w:t>предметів.</w:t>
      </w:r>
    </w:p>
    <w:p w:rsidR="00125521" w:rsidRDefault="00125521" w:rsidP="00125521">
      <w:pPr>
        <w:pStyle w:val="a9"/>
        <w:spacing w:before="17" w:line="237" w:lineRule="auto"/>
        <w:ind w:right="401" w:firstLine="706"/>
      </w:pPr>
      <w:r>
        <w:t>Організація інклюзивного навчання учнів з особливими освітніми потребами здійснюється відповідно до Порядку організації інклюзивного навчання у закладах загальної середньої освіти, затвердженого постановою Кабінету Міністрів</w:t>
      </w:r>
      <w:r>
        <w:rPr>
          <w:spacing w:val="40"/>
        </w:rPr>
        <w:t xml:space="preserve"> </w:t>
      </w:r>
      <w:r>
        <w:t>України від 15 вересня 2021 р. № 957 (із змінами).</w:t>
      </w:r>
    </w:p>
    <w:p w:rsidR="00125521" w:rsidRDefault="00125521" w:rsidP="00125521">
      <w:pPr>
        <w:pStyle w:val="a9"/>
        <w:spacing w:line="242" w:lineRule="auto"/>
        <w:ind w:right="381" w:firstLine="706"/>
      </w:pPr>
      <w:r>
        <w:t>З</w:t>
      </w:r>
      <w:r>
        <w:rPr>
          <w:spacing w:val="-4"/>
        </w:rPr>
        <w:t xml:space="preserve"> </w:t>
      </w:r>
      <w:r>
        <w:t>метою належної організації освітнього</w:t>
      </w:r>
      <w:r>
        <w:rPr>
          <w:spacing w:val="-12"/>
        </w:rPr>
        <w:t xml:space="preserve"> </w:t>
      </w:r>
      <w:r>
        <w:t>процесу</w:t>
      </w:r>
      <w:r>
        <w:rPr>
          <w:spacing w:val="-18"/>
        </w:rPr>
        <w:t xml:space="preserve"> </w:t>
      </w:r>
      <w:r>
        <w:t>в закладі освіти</w:t>
      </w:r>
      <w:r>
        <w:rPr>
          <w:spacing w:val="-5"/>
        </w:rPr>
        <w:t xml:space="preserve"> </w:t>
      </w:r>
      <w:r>
        <w:t xml:space="preserve">створені інклюзивні </w:t>
      </w:r>
      <w:r w:rsidRPr="00125521">
        <w:t>3 ,</w:t>
      </w:r>
      <w:r>
        <w:t xml:space="preserve"> 6, 7</w:t>
      </w:r>
      <w:r w:rsidRPr="00125521">
        <w:t>, 8 та 10</w:t>
      </w:r>
      <w:r>
        <w:t xml:space="preserve"> класи; для кожного учня з особливими</w:t>
      </w:r>
      <w:r>
        <w:rPr>
          <w:spacing w:val="-10"/>
        </w:rPr>
        <w:t xml:space="preserve"> </w:t>
      </w:r>
      <w:r>
        <w:lastRenderedPageBreak/>
        <w:t>освітніми потребами введено посаду асистента вчителя, формуються команди психолого- педагогічного</w:t>
      </w:r>
      <w:r>
        <w:rPr>
          <w:spacing w:val="40"/>
        </w:rPr>
        <w:t xml:space="preserve"> </w:t>
      </w:r>
      <w:r>
        <w:t>супроводу, розробляються</w:t>
      </w:r>
      <w:r>
        <w:rPr>
          <w:spacing w:val="40"/>
        </w:rPr>
        <w:t xml:space="preserve"> </w:t>
      </w:r>
      <w:r>
        <w:t>індивідуальні програми розвитку.</w:t>
      </w:r>
    </w:p>
    <w:p w:rsidR="00125521" w:rsidRDefault="00125521" w:rsidP="00125521">
      <w:pPr>
        <w:pStyle w:val="a9"/>
        <w:ind w:right="404" w:firstLine="706"/>
      </w:pPr>
      <w:r>
        <w:t>Організація здобуття учнями повної загальної середньої освіти за індивідуальною формою (екстернатною, сімейною (домашньою), педагогічним патронажем) здійснюється</w:t>
      </w:r>
      <w:r>
        <w:rPr>
          <w:spacing w:val="-1"/>
        </w:rPr>
        <w:t xml:space="preserve"> </w:t>
      </w:r>
      <w:r>
        <w:t>відповідно до Положення про індивідуальну форму здобуття</w:t>
      </w:r>
      <w:r>
        <w:rPr>
          <w:spacing w:val="-13"/>
        </w:rPr>
        <w:t xml:space="preserve"> </w:t>
      </w:r>
      <w:r>
        <w:t>повної</w:t>
      </w:r>
      <w:r>
        <w:rPr>
          <w:spacing w:val="-1"/>
        </w:rPr>
        <w:t xml:space="preserve"> </w:t>
      </w:r>
      <w:r>
        <w:t>загальної</w:t>
      </w:r>
      <w:r>
        <w:rPr>
          <w:spacing w:val="-18"/>
        </w:rPr>
        <w:t xml:space="preserve"> </w:t>
      </w:r>
      <w:r>
        <w:t>середньої</w:t>
      </w:r>
      <w:r>
        <w:rPr>
          <w:spacing w:val="-17"/>
        </w:rPr>
        <w:t xml:space="preserve"> </w:t>
      </w:r>
      <w:r>
        <w:t>освіти,</w:t>
      </w:r>
      <w:r>
        <w:rPr>
          <w:spacing w:val="-10"/>
        </w:rPr>
        <w:t xml:space="preserve"> </w:t>
      </w:r>
      <w:r>
        <w:t>затвердженого</w:t>
      </w:r>
      <w:r>
        <w:rPr>
          <w:spacing w:val="-6"/>
        </w:rPr>
        <w:t xml:space="preserve"> </w:t>
      </w:r>
      <w:r>
        <w:t>наказом</w:t>
      </w:r>
      <w:r>
        <w:rPr>
          <w:spacing w:val="-15"/>
        </w:rPr>
        <w:t xml:space="preserve"> </w:t>
      </w:r>
      <w:r>
        <w:t>Міністерства освіти і</w:t>
      </w:r>
      <w:r>
        <w:rPr>
          <w:spacing w:val="-5"/>
        </w:rPr>
        <w:t xml:space="preserve"> </w:t>
      </w:r>
      <w:r>
        <w:t>науки України 12 січня 2016 року № 8 (із змінами).</w:t>
      </w:r>
    </w:p>
    <w:p w:rsidR="00125521" w:rsidRDefault="00125521" w:rsidP="00125521">
      <w:pPr>
        <w:pStyle w:val="a9"/>
        <w:ind w:right="401" w:firstLine="706"/>
      </w:pPr>
      <w:r>
        <w:t>Заклад освіти може організувати освітній процес із використанням технологій</w:t>
      </w:r>
      <w:r>
        <w:rPr>
          <w:spacing w:val="-11"/>
        </w:rPr>
        <w:t xml:space="preserve"> </w:t>
      </w:r>
      <w:r>
        <w:t>дистанційного</w:t>
      </w:r>
      <w:r>
        <w:rPr>
          <w:spacing w:val="-14"/>
        </w:rPr>
        <w:t xml:space="preserve"> </w:t>
      </w:r>
      <w:r>
        <w:t>навчання</w:t>
      </w:r>
      <w:r>
        <w:rPr>
          <w:spacing w:val="-18"/>
        </w:rPr>
        <w:t xml:space="preserve"> </w:t>
      </w:r>
      <w:r>
        <w:t>за</w:t>
      </w:r>
      <w:r>
        <w:rPr>
          <w:spacing w:val="-17"/>
        </w:rPr>
        <w:t xml:space="preserve"> </w:t>
      </w:r>
      <w:r>
        <w:t>допомогою</w:t>
      </w:r>
      <w:r>
        <w:rPr>
          <w:spacing w:val="-18"/>
        </w:rPr>
        <w:t xml:space="preserve"> </w:t>
      </w:r>
      <w:r>
        <w:t>технічних</w:t>
      </w:r>
      <w:r>
        <w:rPr>
          <w:spacing w:val="-13"/>
        </w:rPr>
        <w:t xml:space="preserve"> </w:t>
      </w:r>
      <w:r>
        <w:t>засобів</w:t>
      </w:r>
      <w:r>
        <w:rPr>
          <w:spacing w:val="-5"/>
        </w:rPr>
        <w:t xml:space="preserve"> </w:t>
      </w:r>
      <w:r>
        <w:t>комунікації. Організація</w:t>
      </w:r>
      <w:r>
        <w:rPr>
          <w:spacing w:val="27"/>
        </w:rPr>
        <w:t xml:space="preserve"> </w:t>
      </w:r>
      <w:r>
        <w:t>здобуття</w:t>
      </w:r>
      <w:r>
        <w:rPr>
          <w:spacing w:val="-10"/>
        </w:rPr>
        <w:t xml:space="preserve"> </w:t>
      </w:r>
      <w:r>
        <w:t>учнями повної</w:t>
      </w:r>
      <w:r>
        <w:rPr>
          <w:spacing w:val="-1"/>
        </w:rPr>
        <w:t xml:space="preserve"> </w:t>
      </w:r>
      <w:r>
        <w:t>загальної</w:t>
      </w:r>
      <w:r>
        <w:rPr>
          <w:spacing w:val="-1"/>
        </w:rPr>
        <w:t xml:space="preserve"> </w:t>
      </w:r>
      <w:r>
        <w:t>середньої</w:t>
      </w:r>
      <w:r>
        <w:rPr>
          <w:spacing w:val="-18"/>
        </w:rPr>
        <w:t xml:space="preserve"> </w:t>
      </w:r>
      <w:r>
        <w:t>освіти за</w:t>
      </w:r>
      <w:r>
        <w:rPr>
          <w:spacing w:val="-1"/>
        </w:rPr>
        <w:t xml:space="preserve"> </w:t>
      </w:r>
      <w:r>
        <w:t>дистанційною формою здійснюється відповідно до Положення про дистанційну форму здобуття</w:t>
      </w:r>
      <w:r>
        <w:rPr>
          <w:spacing w:val="-12"/>
        </w:rPr>
        <w:t xml:space="preserve"> </w:t>
      </w:r>
      <w:r>
        <w:t>повної загальної</w:t>
      </w:r>
      <w:r>
        <w:rPr>
          <w:spacing w:val="-18"/>
        </w:rPr>
        <w:t xml:space="preserve"> </w:t>
      </w:r>
      <w:r>
        <w:t>середньої</w:t>
      </w:r>
      <w:r>
        <w:rPr>
          <w:spacing w:val="-17"/>
        </w:rPr>
        <w:t xml:space="preserve"> </w:t>
      </w:r>
      <w:r>
        <w:t>освіти,</w:t>
      </w:r>
      <w:r>
        <w:rPr>
          <w:spacing w:val="-9"/>
        </w:rPr>
        <w:t xml:space="preserve"> </w:t>
      </w:r>
      <w:r>
        <w:t>затвердженого</w:t>
      </w:r>
      <w:r>
        <w:rPr>
          <w:spacing w:val="-5"/>
        </w:rPr>
        <w:t xml:space="preserve"> </w:t>
      </w:r>
      <w:r>
        <w:t>наказом</w:t>
      </w:r>
      <w:r>
        <w:rPr>
          <w:spacing w:val="-14"/>
        </w:rPr>
        <w:t xml:space="preserve"> </w:t>
      </w:r>
      <w:r>
        <w:t>Міністерства освіти і</w:t>
      </w:r>
      <w:r>
        <w:rPr>
          <w:spacing w:val="-8"/>
        </w:rPr>
        <w:t xml:space="preserve"> </w:t>
      </w:r>
      <w:r>
        <w:t>науки України від 08.09.2020 № 1115 (із змінами).</w:t>
      </w:r>
    </w:p>
    <w:p w:rsidR="00125521" w:rsidRDefault="00125521" w:rsidP="00125521">
      <w:pPr>
        <w:pStyle w:val="a9"/>
        <w:ind w:right="395" w:firstLine="706"/>
      </w:pPr>
      <w:r>
        <w:t>Учителі розробляють та використовують під час проведення навчальних занять або обов’язкових</w:t>
      </w:r>
      <w:r>
        <w:rPr>
          <w:spacing w:val="-14"/>
        </w:rPr>
        <w:t xml:space="preserve"> </w:t>
      </w:r>
      <w:r>
        <w:t>видів робіт для учнів інформаційні освітні ресурси.</w:t>
      </w:r>
      <w:r>
        <w:rPr>
          <w:spacing w:val="-1"/>
        </w:rPr>
        <w:t xml:space="preserve"> </w:t>
      </w:r>
      <w:r>
        <w:t>Із розроблених освітніх ресурсів вони формують власне освітнє портфоліо, розробляють або використовують електронні освітні ресурси з метою ефективного запровадження технологій дистанційного навчання. Розроблені інформаційні ресурси розміщуються на сайті закладу освіти, у власних професійних блогах, на сайтах професійних спільнот, у фахових виданнях.</w:t>
      </w:r>
    </w:p>
    <w:p w:rsidR="00125521" w:rsidRDefault="00125521" w:rsidP="00125521">
      <w:pPr>
        <w:pStyle w:val="a9"/>
        <w:spacing w:before="3"/>
        <w:ind w:right="418" w:firstLine="706"/>
      </w:pPr>
      <w:r>
        <w:t>Учителі формують суспільні цінності через зміст навчального матеріалу предметів (інтегрованих курсів). Під час проведення</w:t>
      </w:r>
      <w:r>
        <w:rPr>
          <w:spacing w:val="-9"/>
        </w:rPr>
        <w:t xml:space="preserve"> </w:t>
      </w:r>
      <w:r>
        <w:t>навчальних</w:t>
      </w:r>
      <w:r>
        <w:rPr>
          <w:spacing w:val="-6"/>
        </w:rPr>
        <w:t xml:space="preserve"> </w:t>
      </w:r>
      <w:r>
        <w:t>занять в учнів виховується</w:t>
      </w:r>
      <w:r>
        <w:rPr>
          <w:spacing w:val="8"/>
        </w:rPr>
        <w:t xml:space="preserve"> </w:t>
      </w:r>
      <w:r>
        <w:t>почуття</w:t>
      </w:r>
      <w:r>
        <w:rPr>
          <w:spacing w:val="24"/>
        </w:rPr>
        <w:t xml:space="preserve"> </w:t>
      </w:r>
      <w:r>
        <w:t>патріотизму,</w:t>
      </w:r>
      <w:r>
        <w:rPr>
          <w:spacing w:val="24"/>
        </w:rPr>
        <w:t xml:space="preserve"> </w:t>
      </w:r>
      <w:r>
        <w:t>поваги</w:t>
      </w:r>
      <w:r>
        <w:rPr>
          <w:spacing w:val="17"/>
        </w:rPr>
        <w:t xml:space="preserve"> </w:t>
      </w:r>
      <w:r>
        <w:t>до</w:t>
      </w:r>
      <w:r>
        <w:rPr>
          <w:spacing w:val="12"/>
        </w:rPr>
        <w:t xml:space="preserve"> </w:t>
      </w:r>
      <w:r>
        <w:t>державної</w:t>
      </w:r>
      <w:r>
        <w:rPr>
          <w:spacing w:val="16"/>
        </w:rPr>
        <w:t xml:space="preserve"> </w:t>
      </w:r>
      <w:r>
        <w:t>мови,</w:t>
      </w:r>
      <w:r>
        <w:rPr>
          <w:spacing w:val="8"/>
        </w:rPr>
        <w:t xml:space="preserve"> </w:t>
      </w:r>
      <w:r>
        <w:t>законів</w:t>
      </w:r>
      <w:r>
        <w:rPr>
          <w:spacing w:val="36"/>
        </w:rPr>
        <w:t xml:space="preserve"> </w:t>
      </w:r>
      <w:r>
        <w:rPr>
          <w:spacing w:val="-2"/>
        </w:rPr>
        <w:t>України.</w:t>
      </w:r>
    </w:p>
    <w:p w:rsidR="00125521" w:rsidRDefault="00125521" w:rsidP="00125521">
      <w:pPr>
        <w:pStyle w:val="a9"/>
        <w:spacing w:before="74"/>
        <w:ind w:right="405"/>
      </w:pPr>
      <w:r>
        <w:t>Відбувається розвиток</w:t>
      </w:r>
      <w:r>
        <w:rPr>
          <w:spacing w:val="-9"/>
        </w:rPr>
        <w:t xml:space="preserve"> </w:t>
      </w:r>
      <w:r>
        <w:t>в учнів загальнолюдських</w:t>
      </w:r>
      <w:r>
        <w:rPr>
          <w:spacing w:val="-14"/>
        </w:rPr>
        <w:t xml:space="preserve"> </w:t>
      </w:r>
      <w:r>
        <w:t>цінностей, навичок співпраці та командної роботи. Особистим прикладом виховується в учнів толерантне ставлення та взаємоповага.</w:t>
      </w:r>
    </w:p>
    <w:p w:rsidR="00125521" w:rsidRPr="00692D38" w:rsidRDefault="00125521" w:rsidP="00D83A53">
      <w:pPr>
        <w:shd w:val="clear" w:color="auto" w:fill="FFFFFF"/>
        <w:spacing w:after="0" w:line="240" w:lineRule="auto"/>
        <w:ind w:firstLine="709"/>
        <w:jc w:val="both"/>
        <w:rPr>
          <w:rFonts w:ascii="Times New Roman" w:hAnsi="Times New Roman" w:cs="Times New Roman"/>
          <w:sz w:val="28"/>
          <w:szCs w:val="28"/>
          <w:lang w:val="ru-RU" w:eastAsia="ru-RU"/>
        </w:rPr>
      </w:pPr>
    </w:p>
    <w:p w:rsidR="00692D38" w:rsidRPr="00692D38" w:rsidRDefault="00692D38" w:rsidP="00692D38">
      <w:pPr>
        <w:pStyle w:val="a9"/>
        <w:ind w:firstLine="709"/>
        <w:rPr>
          <w:szCs w:val="28"/>
        </w:rPr>
      </w:pPr>
      <w:r w:rsidRPr="00692D38">
        <w:rPr>
          <w:szCs w:val="28"/>
        </w:rPr>
        <w:t>Оцінюванню</w:t>
      </w:r>
      <w:r w:rsidR="00EA3752">
        <w:rPr>
          <w:szCs w:val="28"/>
        </w:rPr>
        <w:t xml:space="preserve"> </w:t>
      </w:r>
      <w:r w:rsidRPr="00692D38">
        <w:rPr>
          <w:szCs w:val="28"/>
        </w:rPr>
        <w:t>підлягають</w:t>
      </w:r>
      <w:r w:rsidR="00EA3752">
        <w:rPr>
          <w:szCs w:val="28"/>
        </w:rPr>
        <w:t xml:space="preserve"> </w:t>
      </w:r>
      <w:r w:rsidRPr="00692D38">
        <w:rPr>
          <w:szCs w:val="28"/>
        </w:rPr>
        <w:t>результати</w:t>
      </w:r>
      <w:r w:rsidR="00EA3752">
        <w:rPr>
          <w:szCs w:val="28"/>
        </w:rPr>
        <w:t xml:space="preserve"> </w:t>
      </w:r>
      <w:r w:rsidRPr="00692D38">
        <w:rPr>
          <w:szCs w:val="28"/>
        </w:rPr>
        <w:t>навчання</w:t>
      </w:r>
      <w:r w:rsidR="00EA3752">
        <w:rPr>
          <w:szCs w:val="28"/>
        </w:rPr>
        <w:t xml:space="preserve"> </w:t>
      </w:r>
      <w:r w:rsidRPr="00692D38">
        <w:rPr>
          <w:szCs w:val="28"/>
        </w:rPr>
        <w:t>з</w:t>
      </w:r>
      <w:r w:rsidR="00EA3752">
        <w:rPr>
          <w:szCs w:val="28"/>
        </w:rPr>
        <w:t xml:space="preserve"> </w:t>
      </w:r>
      <w:r w:rsidRPr="00692D38">
        <w:rPr>
          <w:szCs w:val="28"/>
        </w:rPr>
        <w:t>навчальних</w:t>
      </w:r>
      <w:r w:rsidR="00EA3752">
        <w:rPr>
          <w:szCs w:val="28"/>
        </w:rPr>
        <w:t xml:space="preserve"> </w:t>
      </w:r>
      <w:r w:rsidRPr="00692D38">
        <w:rPr>
          <w:szCs w:val="28"/>
        </w:rPr>
        <w:t>предметів,</w:t>
      </w:r>
      <w:r w:rsidR="00EA3752">
        <w:rPr>
          <w:szCs w:val="28"/>
        </w:rPr>
        <w:t xml:space="preserve"> </w:t>
      </w:r>
      <w:r w:rsidRPr="00692D38">
        <w:rPr>
          <w:szCs w:val="28"/>
        </w:rPr>
        <w:t>інтегрованих</w:t>
      </w:r>
      <w:r w:rsidR="00EA3752">
        <w:rPr>
          <w:szCs w:val="28"/>
        </w:rPr>
        <w:t xml:space="preserve"> </w:t>
      </w:r>
      <w:r w:rsidRPr="00692D38">
        <w:rPr>
          <w:szCs w:val="28"/>
        </w:rPr>
        <w:t>курсів</w:t>
      </w:r>
      <w:r w:rsidR="00EA3752">
        <w:rPr>
          <w:szCs w:val="28"/>
        </w:rPr>
        <w:t xml:space="preserve"> </w:t>
      </w:r>
      <w:r w:rsidRPr="00692D38">
        <w:rPr>
          <w:szCs w:val="28"/>
        </w:rPr>
        <w:t>обов’язкового</w:t>
      </w:r>
      <w:r w:rsidR="00EA3752">
        <w:rPr>
          <w:szCs w:val="28"/>
        </w:rPr>
        <w:t xml:space="preserve"> </w:t>
      </w:r>
      <w:r w:rsidRPr="00692D38">
        <w:rPr>
          <w:szCs w:val="28"/>
        </w:rPr>
        <w:t>освітнього</w:t>
      </w:r>
      <w:r w:rsidR="00EA3752">
        <w:rPr>
          <w:szCs w:val="28"/>
        </w:rPr>
        <w:t xml:space="preserve"> </w:t>
      </w:r>
      <w:r w:rsidRPr="00692D38">
        <w:rPr>
          <w:szCs w:val="28"/>
        </w:rPr>
        <w:t>компонента</w:t>
      </w:r>
      <w:r w:rsidR="00EA3752">
        <w:rPr>
          <w:szCs w:val="28"/>
        </w:rPr>
        <w:t xml:space="preserve"> </w:t>
      </w:r>
      <w:r w:rsidRPr="00692D38">
        <w:rPr>
          <w:szCs w:val="28"/>
        </w:rPr>
        <w:t>типового</w:t>
      </w:r>
      <w:r w:rsidR="00EA3752">
        <w:rPr>
          <w:szCs w:val="28"/>
        </w:rPr>
        <w:t xml:space="preserve"> </w:t>
      </w:r>
      <w:r w:rsidRPr="00692D38">
        <w:rPr>
          <w:szCs w:val="28"/>
        </w:rPr>
        <w:t>навчального</w:t>
      </w:r>
      <w:r w:rsidR="00EA3752">
        <w:rPr>
          <w:szCs w:val="28"/>
        </w:rPr>
        <w:t xml:space="preserve"> </w:t>
      </w:r>
      <w:r w:rsidRPr="00692D38">
        <w:rPr>
          <w:szCs w:val="28"/>
        </w:rPr>
        <w:t>плану.</w:t>
      </w:r>
      <w:r w:rsidR="00EA3752">
        <w:rPr>
          <w:szCs w:val="28"/>
        </w:rPr>
        <w:t xml:space="preserve"> </w:t>
      </w:r>
      <w:r w:rsidRPr="00692D38">
        <w:rPr>
          <w:szCs w:val="28"/>
        </w:rPr>
        <w:t>Оцінювання</w:t>
      </w:r>
      <w:r w:rsidR="00EA3752">
        <w:rPr>
          <w:szCs w:val="28"/>
        </w:rPr>
        <w:t xml:space="preserve"> </w:t>
      </w:r>
      <w:r w:rsidRPr="00692D38">
        <w:rPr>
          <w:szCs w:val="28"/>
        </w:rPr>
        <w:t>відповідності</w:t>
      </w:r>
      <w:r w:rsidR="00EA3752">
        <w:rPr>
          <w:szCs w:val="28"/>
        </w:rPr>
        <w:t xml:space="preserve"> </w:t>
      </w:r>
      <w:r w:rsidRPr="00692D38">
        <w:rPr>
          <w:szCs w:val="28"/>
        </w:rPr>
        <w:t>результатів навчання учнів, які завершили здобуття базової середньої освіти, вимогам Державного</w:t>
      </w:r>
      <w:r w:rsidR="00EA3752">
        <w:rPr>
          <w:szCs w:val="28"/>
        </w:rPr>
        <w:t xml:space="preserve"> </w:t>
      </w:r>
      <w:r w:rsidRPr="00692D38">
        <w:rPr>
          <w:szCs w:val="28"/>
        </w:rPr>
        <w:t>стандарту здійснюється шляхом державної підсумкової атестації. Оцінювання результатів навчання</w:t>
      </w:r>
      <w:r w:rsidR="00EA3752">
        <w:rPr>
          <w:szCs w:val="28"/>
        </w:rPr>
        <w:t xml:space="preserve"> </w:t>
      </w:r>
      <w:r w:rsidRPr="00692D38">
        <w:rPr>
          <w:szCs w:val="28"/>
        </w:rPr>
        <w:t>учнів</w:t>
      </w:r>
      <w:r w:rsidR="00EA3752">
        <w:rPr>
          <w:szCs w:val="28"/>
        </w:rPr>
        <w:t xml:space="preserve"> </w:t>
      </w:r>
      <w:r w:rsidRPr="00692D38">
        <w:rPr>
          <w:szCs w:val="28"/>
        </w:rPr>
        <w:t>має</w:t>
      </w:r>
      <w:r w:rsidR="00EA3752">
        <w:rPr>
          <w:szCs w:val="28"/>
        </w:rPr>
        <w:t xml:space="preserve"> </w:t>
      </w:r>
      <w:r w:rsidRPr="00692D38">
        <w:rPr>
          <w:szCs w:val="28"/>
        </w:rPr>
        <w:t>бути</w:t>
      </w:r>
      <w:r w:rsidR="00EA3752">
        <w:rPr>
          <w:szCs w:val="28"/>
        </w:rPr>
        <w:t xml:space="preserve"> </w:t>
      </w:r>
      <w:r w:rsidRPr="00692D38">
        <w:rPr>
          <w:szCs w:val="28"/>
        </w:rPr>
        <w:t>зорієнтованим</w:t>
      </w:r>
      <w:r w:rsidR="00EA3752">
        <w:rPr>
          <w:szCs w:val="28"/>
        </w:rPr>
        <w:t xml:space="preserve"> </w:t>
      </w:r>
      <w:r w:rsidRPr="00692D38">
        <w:rPr>
          <w:szCs w:val="28"/>
        </w:rPr>
        <w:t>на</w:t>
      </w:r>
      <w:r w:rsidR="00EA3752">
        <w:rPr>
          <w:szCs w:val="28"/>
        </w:rPr>
        <w:t xml:space="preserve"> </w:t>
      </w:r>
      <w:r w:rsidRPr="00692D38">
        <w:rPr>
          <w:szCs w:val="28"/>
        </w:rPr>
        <w:t>ключові</w:t>
      </w:r>
      <w:r w:rsidR="00EA3752">
        <w:rPr>
          <w:szCs w:val="28"/>
        </w:rPr>
        <w:t xml:space="preserve"> </w:t>
      </w:r>
      <w:r w:rsidRPr="00692D38">
        <w:rPr>
          <w:szCs w:val="28"/>
        </w:rPr>
        <w:t>компетентності</w:t>
      </w:r>
      <w:r w:rsidR="00EA3752">
        <w:rPr>
          <w:szCs w:val="28"/>
        </w:rPr>
        <w:t xml:space="preserve"> </w:t>
      </w:r>
      <w:r w:rsidRPr="00692D38">
        <w:rPr>
          <w:szCs w:val="28"/>
        </w:rPr>
        <w:t>і</w:t>
      </w:r>
      <w:r w:rsidR="00EA3752">
        <w:rPr>
          <w:szCs w:val="28"/>
        </w:rPr>
        <w:t xml:space="preserve"> </w:t>
      </w:r>
      <w:r w:rsidRPr="00692D38">
        <w:rPr>
          <w:szCs w:val="28"/>
        </w:rPr>
        <w:t>наскрізні</w:t>
      </w:r>
      <w:r w:rsidR="00EA3752">
        <w:rPr>
          <w:szCs w:val="28"/>
        </w:rPr>
        <w:t xml:space="preserve"> </w:t>
      </w:r>
      <w:r w:rsidRPr="00692D38">
        <w:rPr>
          <w:szCs w:val="28"/>
        </w:rPr>
        <w:t>вміння</w:t>
      </w:r>
      <w:r w:rsidR="00EA3752">
        <w:rPr>
          <w:szCs w:val="28"/>
        </w:rPr>
        <w:t xml:space="preserve"> </w:t>
      </w:r>
      <w:r w:rsidRPr="00692D38">
        <w:rPr>
          <w:szCs w:val="28"/>
        </w:rPr>
        <w:t>та</w:t>
      </w:r>
      <w:r w:rsidR="00EA3752">
        <w:rPr>
          <w:szCs w:val="28"/>
        </w:rPr>
        <w:t xml:space="preserve"> </w:t>
      </w:r>
      <w:r w:rsidRPr="00692D38">
        <w:rPr>
          <w:szCs w:val="28"/>
        </w:rPr>
        <w:t>вимоги</w:t>
      </w:r>
      <w:r w:rsidR="00EA3752">
        <w:rPr>
          <w:szCs w:val="28"/>
        </w:rPr>
        <w:t xml:space="preserve"> </w:t>
      </w:r>
      <w:r w:rsidRPr="00692D38">
        <w:rPr>
          <w:szCs w:val="28"/>
        </w:rPr>
        <w:t>до</w:t>
      </w:r>
      <w:r w:rsidR="00EA3752">
        <w:rPr>
          <w:szCs w:val="28"/>
        </w:rPr>
        <w:t xml:space="preserve"> </w:t>
      </w:r>
      <w:r w:rsidRPr="00692D38">
        <w:rPr>
          <w:szCs w:val="28"/>
        </w:rPr>
        <w:t>обов’язкових результатів навчання у відповідній освітній галузі, визначені Державним стандартом.</w:t>
      </w:r>
      <w:r w:rsidR="00EA3752">
        <w:rPr>
          <w:szCs w:val="28"/>
        </w:rPr>
        <w:t xml:space="preserve"> </w:t>
      </w:r>
      <w:r w:rsidRPr="00692D38">
        <w:rPr>
          <w:szCs w:val="28"/>
        </w:rPr>
        <w:t>Встановлення відповідності між вимогами до результатів навчання учнів, визначеними Державним</w:t>
      </w:r>
      <w:r w:rsidR="00EA3752">
        <w:rPr>
          <w:szCs w:val="28"/>
        </w:rPr>
        <w:t xml:space="preserve"> </w:t>
      </w:r>
      <w:r w:rsidRPr="00692D38">
        <w:rPr>
          <w:szCs w:val="28"/>
        </w:rPr>
        <w:t>стандартом,</w:t>
      </w:r>
      <w:r w:rsidR="00EA3752">
        <w:rPr>
          <w:szCs w:val="28"/>
        </w:rPr>
        <w:t xml:space="preserve"> </w:t>
      </w:r>
      <w:r w:rsidRPr="00692D38">
        <w:rPr>
          <w:szCs w:val="28"/>
        </w:rPr>
        <w:t>та</w:t>
      </w:r>
      <w:r w:rsidR="00EA3752">
        <w:rPr>
          <w:szCs w:val="28"/>
        </w:rPr>
        <w:t xml:space="preserve"> </w:t>
      </w:r>
      <w:r w:rsidRPr="00692D38">
        <w:rPr>
          <w:szCs w:val="28"/>
        </w:rPr>
        <w:t>показниками</w:t>
      </w:r>
      <w:r w:rsidR="00EA3752">
        <w:rPr>
          <w:szCs w:val="28"/>
        </w:rPr>
        <w:t xml:space="preserve"> </w:t>
      </w:r>
      <w:r w:rsidRPr="00692D38">
        <w:rPr>
          <w:szCs w:val="28"/>
        </w:rPr>
        <w:t>їх</w:t>
      </w:r>
      <w:r w:rsidR="00EA3752">
        <w:rPr>
          <w:szCs w:val="28"/>
        </w:rPr>
        <w:t xml:space="preserve"> </w:t>
      </w:r>
      <w:r w:rsidRPr="00692D38">
        <w:rPr>
          <w:szCs w:val="28"/>
        </w:rPr>
        <w:t>вимірювання</w:t>
      </w:r>
      <w:r w:rsidR="00EA3752">
        <w:rPr>
          <w:szCs w:val="28"/>
        </w:rPr>
        <w:t xml:space="preserve"> </w:t>
      </w:r>
      <w:r w:rsidRPr="00692D38">
        <w:rPr>
          <w:szCs w:val="28"/>
        </w:rPr>
        <w:t>здійснюється</w:t>
      </w:r>
      <w:r w:rsidR="00EA3752">
        <w:rPr>
          <w:szCs w:val="28"/>
        </w:rPr>
        <w:t xml:space="preserve"> </w:t>
      </w:r>
      <w:r w:rsidRPr="00692D38">
        <w:rPr>
          <w:szCs w:val="28"/>
        </w:rPr>
        <w:t>відповідно</w:t>
      </w:r>
      <w:r w:rsidR="00EA3752">
        <w:rPr>
          <w:szCs w:val="28"/>
        </w:rPr>
        <w:t xml:space="preserve"> </w:t>
      </w:r>
      <w:r w:rsidRPr="00692D38">
        <w:rPr>
          <w:szCs w:val="28"/>
        </w:rPr>
        <w:t>до</w:t>
      </w:r>
      <w:r w:rsidR="00EA3752">
        <w:rPr>
          <w:szCs w:val="28"/>
        </w:rPr>
        <w:t xml:space="preserve"> </w:t>
      </w:r>
      <w:r w:rsidRPr="00692D38">
        <w:rPr>
          <w:szCs w:val="28"/>
        </w:rPr>
        <w:t>системи</w:t>
      </w:r>
      <w:r w:rsidR="00EA3752">
        <w:rPr>
          <w:szCs w:val="28"/>
        </w:rPr>
        <w:t xml:space="preserve"> </w:t>
      </w:r>
      <w:r w:rsidRPr="00692D38">
        <w:rPr>
          <w:szCs w:val="28"/>
        </w:rPr>
        <w:t>та</w:t>
      </w:r>
      <w:r w:rsidR="00EA3752">
        <w:rPr>
          <w:szCs w:val="28"/>
        </w:rPr>
        <w:t xml:space="preserve"> </w:t>
      </w:r>
      <w:r w:rsidRPr="00692D38">
        <w:rPr>
          <w:szCs w:val="28"/>
        </w:rPr>
        <w:t>загальних</w:t>
      </w:r>
      <w:r w:rsidR="00EA3752">
        <w:rPr>
          <w:szCs w:val="28"/>
        </w:rPr>
        <w:t xml:space="preserve"> </w:t>
      </w:r>
      <w:r w:rsidRPr="00692D38">
        <w:rPr>
          <w:szCs w:val="28"/>
        </w:rPr>
        <w:t>критеріїв</w:t>
      </w:r>
      <w:r w:rsidR="00EA3752">
        <w:rPr>
          <w:szCs w:val="28"/>
        </w:rPr>
        <w:t xml:space="preserve"> </w:t>
      </w:r>
      <w:r w:rsidRPr="00692D38">
        <w:rPr>
          <w:szCs w:val="28"/>
        </w:rPr>
        <w:t>оцінювання</w:t>
      </w:r>
      <w:r w:rsidR="00EA3752">
        <w:rPr>
          <w:szCs w:val="28"/>
        </w:rPr>
        <w:t xml:space="preserve"> </w:t>
      </w:r>
      <w:r w:rsidRPr="00692D38">
        <w:rPr>
          <w:szCs w:val="28"/>
        </w:rPr>
        <w:t>результатів</w:t>
      </w:r>
      <w:r w:rsidR="00EA3752">
        <w:rPr>
          <w:szCs w:val="28"/>
        </w:rPr>
        <w:t xml:space="preserve"> </w:t>
      </w:r>
      <w:r w:rsidRPr="00692D38">
        <w:rPr>
          <w:szCs w:val="28"/>
        </w:rPr>
        <w:t>навчання</w:t>
      </w:r>
      <w:r w:rsidR="00EA3752">
        <w:rPr>
          <w:szCs w:val="28"/>
        </w:rPr>
        <w:t xml:space="preserve"> </w:t>
      </w:r>
      <w:r w:rsidRPr="00692D38">
        <w:rPr>
          <w:szCs w:val="28"/>
        </w:rPr>
        <w:t>учнів,</w:t>
      </w:r>
      <w:r w:rsidR="00EA3752">
        <w:rPr>
          <w:szCs w:val="28"/>
        </w:rPr>
        <w:t xml:space="preserve"> </w:t>
      </w:r>
      <w:r w:rsidRPr="00692D38">
        <w:rPr>
          <w:szCs w:val="28"/>
        </w:rPr>
        <w:t>визначених</w:t>
      </w:r>
      <w:r w:rsidR="00EA3752">
        <w:rPr>
          <w:szCs w:val="28"/>
        </w:rPr>
        <w:t xml:space="preserve"> </w:t>
      </w:r>
      <w:r w:rsidRPr="00692D38">
        <w:rPr>
          <w:szCs w:val="28"/>
        </w:rPr>
        <w:t>Міністерством</w:t>
      </w:r>
      <w:r w:rsidR="00EA3752">
        <w:rPr>
          <w:szCs w:val="28"/>
        </w:rPr>
        <w:t xml:space="preserve"> </w:t>
      </w:r>
      <w:r w:rsidRPr="00692D38">
        <w:rPr>
          <w:szCs w:val="28"/>
        </w:rPr>
        <w:t>освіти</w:t>
      </w:r>
      <w:r w:rsidR="00EA3752">
        <w:rPr>
          <w:szCs w:val="28"/>
        </w:rPr>
        <w:t xml:space="preserve"> </w:t>
      </w:r>
      <w:r w:rsidRPr="00692D38">
        <w:rPr>
          <w:szCs w:val="28"/>
        </w:rPr>
        <w:t>і</w:t>
      </w:r>
      <w:r w:rsidR="00EA3752">
        <w:rPr>
          <w:szCs w:val="28"/>
        </w:rPr>
        <w:t xml:space="preserve"> </w:t>
      </w:r>
      <w:r w:rsidRPr="00692D38">
        <w:rPr>
          <w:szCs w:val="28"/>
        </w:rPr>
        <w:t>науки</w:t>
      </w:r>
      <w:r w:rsidR="00EA3752">
        <w:rPr>
          <w:szCs w:val="28"/>
        </w:rPr>
        <w:t xml:space="preserve"> </w:t>
      </w:r>
      <w:r w:rsidRPr="00692D38">
        <w:rPr>
          <w:szCs w:val="28"/>
        </w:rPr>
        <w:t>України.</w:t>
      </w:r>
    </w:p>
    <w:p w:rsidR="00692D38" w:rsidRPr="00692D38" w:rsidRDefault="00692D38" w:rsidP="00692D38">
      <w:pPr>
        <w:pStyle w:val="a9"/>
        <w:ind w:firstLine="709"/>
        <w:rPr>
          <w:szCs w:val="28"/>
        </w:rPr>
      </w:pPr>
      <w:r w:rsidRPr="00692D38">
        <w:rPr>
          <w:b/>
          <w:szCs w:val="28"/>
        </w:rPr>
        <w:t>Контроль</w:t>
      </w:r>
      <w:r w:rsidR="00EA3752">
        <w:rPr>
          <w:b/>
          <w:szCs w:val="28"/>
        </w:rPr>
        <w:t xml:space="preserve"> </w:t>
      </w:r>
      <w:r w:rsidRPr="00692D38">
        <w:rPr>
          <w:b/>
          <w:szCs w:val="28"/>
        </w:rPr>
        <w:t>і</w:t>
      </w:r>
      <w:r w:rsidR="00EA3752">
        <w:rPr>
          <w:b/>
          <w:szCs w:val="28"/>
        </w:rPr>
        <w:t xml:space="preserve"> </w:t>
      </w:r>
      <w:r w:rsidRPr="00692D38">
        <w:rPr>
          <w:b/>
          <w:szCs w:val="28"/>
        </w:rPr>
        <w:t>оцінювання</w:t>
      </w:r>
      <w:r w:rsidR="00EA3752">
        <w:rPr>
          <w:b/>
          <w:szCs w:val="28"/>
        </w:rPr>
        <w:t xml:space="preserve"> </w:t>
      </w:r>
      <w:r w:rsidRPr="00692D38">
        <w:rPr>
          <w:b/>
          <w:szCs w:val="28"/>
        </w:rPr>
        <w:t>навчальних</w:t>
      </w:r>
      <w:r w:rsidR="00EA3752">
        <w:rPr>
          <w:b/>
          <w:szCs w:val="28"/>
        </w:rPr>
        <w:t xml:space="preserve"> </w:t>
      </w:r>
      <w:r w:rsidRPr="00692D38">
        <w:rPr>
          <w:b/>
          <w:szCs w:val="28"/>
        </w:rPr>
        <w:t>досягнень</w:t>
      </w:r>
      <w:r w:rsidR="00EA3752">
        <w:rPr>
          <w:b/>
          <w:szCs w:val="28"/>
        </w:rPr>
        <w:t xml:space="preserve"> </w:t>
      </w:r>
      <w:r w:rsidRPr="00692D38">
        <w:rPr>
          <w:b/>
          <w:szCs w:val="28"/>
        </w:rPr>
        <w:t>здобувачів</w:t>
      </w:r>
      <w:r w:rsidR="00EA3752">
        <w:rPr>
          <w:b/>
          <w:szCs w:val="28"/>
        </w:rPr>
        <w:t xml:space="preserve"> </w:t>
      </w:r>
      <w:r w:rsidRPr="00692D38">
        <w:rPr>
          <w:b/>
          <w:szCs w:val="28"/>
        </w:rPr>
        <w:t>освіти</w:t>
      </w:r>
      <w:r w:rsidR="00EA3752">
        <w:rPr>
          <w:b/>
          <w:szCs w:val="28"/>
        </w:rPr>
        <w:t xml:space="preserve"> </w:t>
      </w:r>
      <w:r w:rsidRPr="00692D38">
        <w:rPr>
          <w:szCs w:val="28"/>
        </w:rPr>
        <w:t>здійснюються</w:t>
      </w:r>
      <w:r w:rsidR="00EA3752">
        <w:rPr>
          <w:szCs w:val="28"/>
        </w:rPr>
        <w:t xml:space="preserve"> </w:t>
      </w:r>
      <w:r w:rsidRPr="00692D38">
        <w:rPr>
          <w:szCs w:val="28"/>
        </w:rPr>
        <w:t>на</w:t>
      </w:r>
      <w:r w:rsidR="00EA3752">
        <w:rPr>
          <w:szCs w:val="28"/>
        </w:rPr>
        <w:t xml:space="preserve"> </w:t>
      </w:r>
      <w:r w:rsidRPr="00692D38">
        <w:rPr>
          <w:szCs w:val="28"/>
        </w:rPr>
        <w:t>суб’єкт-об’єктних</w:t>
      </w:r>
      <w:r w:rsidR="00EA3752">
        <w:rPr>
          <w:szCs w:val="28"/>
        </w:rPr>
        <w:t xml:space="preserve"> </w:t>
      </w:r>
      <w:r w:rsidRPr="00692D38">
        <w:rPr>
          <w:szCs w:val="28"/>
        </w:rPr>
        <w:t>засадах,</w:t>
      </w:r>
      <w:r w:rsidR="00EA3752">
        <w:rPr>
          <w:szCs w:val="28"/>
        </w:rPr>
        <w:t xml:space="preserve"> </w:t>
      </w:r>
      <w:r w:rsidRPr="00692D38">
        <w:rPr>
          <w:szCs w:val="28"/>
        </w:rPr>
        <w:t>що</w:t>
      </w:r>
      <w:r w:rsidR="00EA3752">
        <w:rPr>
          <w:szCs w:val="28"/>
        </w:rPr>
        <w:t xml:space="preserve"> </w:t>
      </w:r>
      <w:r w:rsidRPr="00692D38">
        <w:rPr>
          <w:szCs w:val="28"/>
        </w:rPr>
        <w:t>передбачає</w:t>
      </w:r>
      <w:r w:rsidR="00EA3752">
        <w:rPr>
          <w:szCs w:val="28"/>
        </w:rPr>
        <w:t xml:space="preserve"> </w:t>
      </w:r>
      <w:r w:rsidRPr="00692D38">
        <w:rPr>
          <w:szCs w:val="28"/>
        </w:rPr>
        <w:t>систематичне</w:t>
      </w:r>
      <w:r w:rsidR="00EA3752">
        <w:rPr>
          <w:szCs w:val="28"/>
        </w:rPr>
        <w:t xml:space="preserve"> </w:t>
      </w:r>
      <w:r w:rsidRPr="00692D38">
        <w:rPr>
          <w:szCs w:val="28"/>
        </w:rPr>
        <w:lastRenderedPageBreak/>
        <w:t>відстеження</w:t>
      </w:r>
      <w:r w:rsidR="00EA3752">
        <w:rPr>
          <w:szCs w:val="28"/>
        </w:rPr>
        <w:t xml:space="preserve"> </w:t>
      </w:r>
      <w:r w:rsidRPr="00692D38">
        <w:rPr>
          <w:szCs w:val="28"/>
        </w:rPr>
        <w:t>їхнього</w:t>
      </w:r>
      <w:r w:rsidR="00EA3752">
        <w:rPr>
          <w:szCs w:val="28"/>
        </w:rPr>
        <w:t xml:space="preserve"> </w:t>
      </w:r>
      <w:r w:rsidRPr="00692D38">
        <w:rPr>
          <w:szCs w:val="28"/>
        </w:rPr>
        <w:t>індивідуального</w:t>
      </w:r>
      <w:r w:rsidR="00EA3752">
        <w:rPr>
          <w:szCs w:val="28"/>
        </w:rPr>
        <w:t xml:space="preserve"> </w:t>
      </w:r>
      <w:r w:rsidRPr="00692D38">
        <w:rPr>
          <w:szCs w:val="28"/>
        </w:rPr>
        <w:t>розвитку</w:t>
      </w:r>
      <w:r w:rsidR="00EA3752">
        <w:rPr>
          <w:szCs w:val="28"/>
        </w:rPr>
        <w:t xml:space="preserve"> </w:t>
      </w:r>
      <w:r w:rsidRPr="00692D38">
        <w:rPr>
          <w:szCs w:val="28"/>
        </w:rPr>
        <w:t>у</w:t>
      </w:r>
      <w:r w:rsidR="00EA3752">
        <w:rPr>
          <w:szCs w:val="28"/>
        </w:rPr>
        <w:t xml:space="preserve"> </w:t>
      </w:r>
      <w:r w:rsidRPr="00692D38">
        <w:rPr>
          <w:szCs w:val="28"/>
        </w:rPr>
        <w:t>процесі</w:t>
      </w:r>
      <w:r w:rsidR="00EA3752">
        <w:rPr>
          <w:szCs w:val="28"/>
        </w:rPr>
        <w:t xml:space="preserve"> </w:t>
      </w:r>
      <w:r w:rsidRPr="00692D38">
        <w:rPr>
          <w:szCs w:val="28"/>
        </w:rPr>
        <w:t>навчання.</w:t>
      </w:r>
      <w:r w:rsidR="00EA3752">
        <w:rPr>
          <w:szCs w:val="28"/>
        </w:rPr>
        <w:t xml:space="preserve"> </w:t>
      </w:r>
      <w:r w:rsidRPr="00692D38">
        <w:rPr>
          <w:szCs w:val="28"/>
        </w:rPr>
        <w:t>За</w:t>
      </w:r>
      <w:r w:rsidR="00EA3752">
        <w:rPr>
          <w:szCs w:val="28"/>
        </w:rPr>
        <w:t xml:space="preserve"> </w:t>
      </w:r>
      <w:r w:rsidRPr="00692D38">
        <w:rPr>
          <w:szCs w:val="28"/>
        </w:rPr>
        <w:t>цих</w:t>
      </w:r>
      <w:r w:rsidR="00EA3752">
        <w:rPr>
          <w:szCs w:val="28"/>
        </w:rPr>
        <w:t xml:space="preserve"> </w:t>
      </w:r>
      <w:r w:rsidRPr="00692D38">
        <w:rPr>
          <w:szCs w:val="28"/>
        </w:rPr>
        <w:t>умов</w:t>
      </w:r>
      <w:r w:rsidR="00EA3752">
        <w:rPr>
          <w:szCs w:val="28"/>
        </w:rPr>
        <w:t xml:space="preserve"> </w:t>
      </w:r>
      <w:r w:rsidRPr="00692D38">
        <w:rPr>
          <w:szCs w:val="28"/>
        </w:rPr>
        <w:t>контрольно-оцінювальна</w:t>
      </w:r>
      <w:r w:rsidR="00EA3752">
        <w:rPr>
          <w:szCs w:val="28"/>
        </w:rPr>
        <w:t xml:space="preserve"> </w:t>
      </w:r>
      <w:r w:rsidRPr="00692D38">
        <w:rPr>
          <w:szCs w:val="28"/>
        </w:rPr>
        <w:t>діяльність</w:t>
      </w:r>
      <w:r w:rsidR="00EA3752">
        <w:rPr>
          <w:szCs w:val="28"/>
        </w:rPr>
        <w:t xml:space="preserve"> </w:t>
      </w:r>
      <w:r w:rsidRPr="00692D38">
        <w:rPr>
          <w:szCs w:val="28"/>
        </w:rPr>
        <w:t>набуває</w:t>
      </w:r>
      <w:r w:rsidR="00EA3752">
        <w:rPr>
          <w:szCs w:val="28"/>
        </w:rPr>
        <w:t xml:space="preserve"> </w:t>
      </w:r>
      <w:r w:rsidRPr="00692D38">
        <w:rPr>
          <w:szCs w:val="28"/>
        </w:rPr>
        <w:t>для</w:t>
      </w:r>
      <w:r w:rsidR="00EA3752">
        <w:rPr>
          <w:szCs w:val="28"/>
        </w:rPr>
        <w:t xml:space="preserve"> </w:t>
      </w:r>
      <w:r w:rsidRPr="00692D38">
        <w:rPr>
          <w:szCs w:val="28"/>
        </w:rPr>
        <w:t>здобувачів формувального характеру. Контроль спрямований на пошук ефективних шляхів поступу</w:t>
      </w:r>
      <w:r w:rsidR="00EA3752">
        <w:rPr>
          <w:szCs w:val="28"/>
        </w:rPr>
        <w:t xml:space="preserve"> </w:t>
      </w:r>
      <w:r w:rsidRPr="00692D38">
        <w:rPr>
          <w:szCs w:val="28"/>
        </w:rPr>
        <w:t>кожного</w:t>
      </w:r>
      <w:r w:rsidR="00EA3752">
        <w:rPr>
          <w:szCs w:val="28"/>
        </w:rPr>
        <w:t xml:space="preserve"> </w:t>
      </w:r>
      <w:r w:rsidRPr="00692D38">
        <w:rPr>
          <w:szCs w:val="28"/>
        </w:rPr>
        <w:t>здобувача</w:t>
      </w:r>
      <w:r w:rsidR="00EA3752">
        <w:rPr>
          <w:szCs w:val="28"/>
        </w:rPr>
        <w:t xml:space="preserve"> </w:t>
      </w:r>
      <w:r w:rsidRPr="00692D38">
        <w:rPr>
          <w:szCs w:val="28"/>
        </w:rPr>
        <w:t>у</w:t>
      </w:r>
      <w:r w:rsidR="00EA3752">
        <w:rPr>
          <w:szCs w:val="28"/>
        </w:rPr>
        <w:t xml:space="preserve"> </w:t>
      </w:r>
      <w:r w:rsidRPr="00692D38">
        <w:rPr>
          <w:szCs w:val="28"/>
        </w:rPr>
        <w:t>навчанні,</w:t>
      </w:r>
      <w:r w:rsidR="00EA3752">
        <w:rPr>
          <w:szCs w:val="28"/>
        </w:rPr>
        <w:t xml:space="preserve"> </w:t>
      </w:r>
      <w:r w:rsidRPr="00692D38">
        <w:rPr>
          <w:szCs w:val="28"/>
        </w:rPr>
        <w:t>а</w:t>
      </w:r>
      <w:r w:rsidR="00EA3752">
        <w:rPr>
          <w:szCs w:val="28"/>
        </w:rPr>
        <w:t xml:space="preserve"> </w:t>
      </w:r>
      <w:r w:rsidRPr="00692D38">
        <w:rPr>
          <w:szCs w:val="28"/>
        </w:rPr>
        <w:t>визначення</w:t>
      </w:r>
      <w:r w:rsidR="00EA3752">
        <w:rPr>
          <w:szCs w:val="28"/>
        </w:rPr>
        <w:t xml:space="preserve"> </w:t>
      </w:r>
      <w:r w:rsidRPr="00692D38">
        <w:rPr>
          <w:szCs w:val="28"/>
        </w:rPr>
        <w:t>особистих</w:t>
      </w:r>
      <w:r w:rsidR="00EA3752">
        <w:rPr>
          <w:szCs w:val="28"/>
        </w:rPr>
        <w:t xml:space="preserve"> </w:t>
      </w:r>
      <w:r w:rsidRPr="00692D38">
        <w:rPr>
          <w:szCs w:val="28"/>
        </w:rPr>
        <w:t>результатів</w:t>
      </w:r>
      <w:r w:rsidR="00EA3752">
        <w:rPr>
          <w:szCs w:val="28"/>
        </w:rPr>
        <w:t xml:space="preserve"> </w:t>
      </w:r>
      <w:r w:rsidRPr="00692D38">
        <w:rPr>
          <w:szCs w:val="28"/>
        </w:rPr>
        <w:t>здобувачів</w:t>
      </w:r>
      <w:r w:rsidR="00EA3752">
        <w:rPr>
          <w:szCs w:val="28"/>
        </w:rPr>
        <w:t xml:space="preserve"> </w:t>
      </w:r>
      <w:r w:rsidRPr="00692D38">
        <w:rPr>
          <w:szCs w:val="28"/>
        </w:rPr>
        <w:t>не</w:t>
      </w:r>
      <w:r w:rsidR="00EA3752">
        <w:rPr>
          <w:szCs w:val="28"/>
        </w:rPr>
        <w:t xml:space="preserve"> </w:t>
      </w:r>
      <w:r w:rsidRPr="00692D38">
        <w:rPr>
          <w:szCs w:val="28"/>
        </w:rPr>
        <w:t>передбачає</w:t>
      </w:r>
      <w:r w:rsidR="00EA3752">
        <w:rPr>
          <w:szCs w:val="28"/>
        </w:rPr>
        <w:t xml:space="preserve"> </w:t>
      </w:r>
      <w:r w:rsidRPr="00692D38">
        <w:rPr>
          <w:szCs w:val="28"/>
        </w:rPr>
        <w:t>порівняння із досягненнями інших і не підлягає статистичному обліку з боку адміністративних</w:t>
      </w:r>
      <w:r w:rsidR="00EA3752">
        <w:rPr>
          <w:szCs w:val="28"/>
        </w:rPr>
        <w:t xml:space="preserve"> </w:t>
      </w:r>
      <w:r w:rsidRPr="00692D38">
        <w:rPr>
          <w:szCs w:val="28"/>
        </w:rPr>
        <w:t>органів.</w:t>
      </w:r>
    </w:p>
    <w:p w:rsidR="00692D38" w:rsidRPr="00692D38" w:rsidRDefault="00692D38" w:rsidP="00692D38">
      <w:pPr>
        <w:pStyle w:val="a9"/>
        <w:ind w:firstLine="709"/>
        <w:rPr>
          <w:szCs w:val="28"/>
        </w:rPr>
      </w:pPr>
      <w:r w:rsidRPr="00692D38">
        <w:rPr>
          <w:szCs w:val="28"/>
        </w:rPr>
        <w:t xml:space="preserve">При виконанні обов’язкового виду роботи учителі мають </w:t>
      </w:r>
      <w:r w:rsidR="00EA3752">
        <w:rPr>
          <w:b/>
          <w:szCs w:val="28"/>
        </w:rPr>
        <w:t>розробле</w:t>
      </w:r>
      <w:r w:rsidRPr="00692D38">
        <w:rPr>
          <w:b/>
          <w:szCs w:val="28"/>
        </w:rPr>
        <w:t>ні критерії оцінювання</w:t>
      </w:r>
      <w:r w:rsidR="00EA3752">
        <w:rPr>
          <w:b/>
          <w:szCs w:val="28"/>
        </w:rPr>
        <w:t xml:space="preserve"> </w:t>
      </w:r>
      <w:r w:rsidRPr="00692D38">
        <w:rPr>
          <w:b/>
          <w:szCs w:val="28"/>
        </w:rPr>
        <w:t xml:space="preserve">навчальних досягнень учнів, </w:t>
      </w:r>
      <w:r w:rsidRPr="00692D38">
        <w:rPr>
          <w:szCs w:val="28"/>
        </w:rPr>
        <w:t>які ґрунтуються на критеріях, затверджених МОН. Інформація прокритерії оцінювання доноситься до учнів у різних формах: в усній формі, шляхом розміщення на</w:t>
      </w:r>
      <w:r w:rsidR="00EA3752">
        <w:rPr>
          <w:szCs w:val="28"/>
        </w:rPr>
        <w:t xml:space="preserve"> </w:t>
      </w:r>
      <w:r w:rsidRPr="00692D38">
        <w:rPr>
          <w:szCs w:val="28"/>
        </w:rPr>
        <w:t xml:space="preserve">інформаційному стенді </w:t>
      </w:r>
      <w:r w:rsidR="00EA3752">
        <w:rPr>
          <w:szCs w:val="28"/>
        </w:rPr>
        <w:t>у класі, на шкільному сайті у розділі «</w:t>
      </w:r>
      <w:r w:rsidRPr="00692D38">
        <w:rPr>
          <w:szCs w:val="28"/>
        </w:rPr>
        <w:t>Критерії</w:t>
      </w:r>
      <w:r w:rsidR="00EA3752">
        <w:rPr>
          <w:szCs w:val="28"/>
        </w:rPr>
        <w:t xml:space="preserve"> </w:t>
      </w:r>
      <w:r w:rsidRPr="00692D38">
        <w:rPr>
          <w:szCs w:val="28"/>
        </w:rPr>
        <w:t>оцінювання</w:t>
      </w:r>
      <w:r w:rsidR="00EA3752">
        <w:rPr>
          <w:szCs w:val="28"/>
        </w:rPr>
        <w:t xml:space="preserve"> </w:t>
      </w:r>
      <w:r w:rsidRPr="00692D38">
        <w:rPr>
          <w:szCs w:val="28"/>
        </w:rPr>
        <w:t>здобувачів освіти».</w:t>
      </w:r>
    </w:p>
    <w:p w:rsidR="00692D38" w:rsidRPr="00692D38" w:rsidRDefault="00692D38" w:rsidP="00692D38">
      <w:pPr>
        <w:pStyle w:val="a9"/>
        <w:ind w:firstLine="709"/>
        <w:rPr>
          <w:szCs w:val="28"/>
        </w:rPr>
      </w:pPr>
      <w:r w:rsidRPr="00692D38">
        <w:rPr>
          <w:szCs w:val="28"/>
        </w:rPr>
        <w:t>Упродовж</w:t>
      </w:r>
      <w:r w:rsidR="00EA3752">
        <w:rPr>
          <w:szCs w:val="28"/>
        </w:rPr>
        <w:t xml:space="preserve"> </w:t>
      </w:r>
      <w:r w:rsidRPr="00692D38">
        <w:rPr>
          <w:szCs w:val="28"/>
        </w:rPr>
        <w:t>навчання</w:t>
      </w:r>
      <w:r w:rsidR="00EA3752">
        <w:rPr>
          <w:szCs w:val="28"/>
        </w:rPr>
        <w:t xml:space="preserve"> </w:t>
      </w:r>
      <w:r w:rsidRPr="00692D38">
        <w:rPr>
          <w:szCs w:val="28"/>
        </w:rPr>
        <w:t>в</w:t>
      </w:r>
      <w:r w:rsidR="00EA3752">
        <w:rPr>
          <w:szCs w:val="28"/>
        </w:rPr>
        <w:t xml:space="preserve"> </w:t>
      </w:r>
      <w:r w:rsidRPr="00692D38">
        <w:rPr>
          <w:szCs w:val="28"/>
        </w:rPr>
        <w:t>1-4</w:t>
      </w:r>
      <w:r w:rsidR="00EA3752">
        <w:rPr>
          <w:szCs w:val="28"/>
        </w:rPr>
        <w:t xml:space="preserve"> </w:t>
      </w:r>
      <w:r w:rsidRPr="00692D38">
        <w:rPr>
          <w:szCs w:val="28"/>
        </w:rPr>
        <w:t>класах</w:t>
      </w:r>
      <w:r w:rsidR="00EA3752">
        <w:rPr>
          <w:szCs w:val="28"/>
        </w:rPr>
        <w:t xml:space="preserve"> </w:t>
      </w:r>
      <w:r w:rsidRPr="00692D38">
        <w:rPr>
          <w:szCs w:val="28"/>
        </w:rPr>
        <w:t>здобувачі</w:t>
      </w:r>
      <w:r w:rsidR="00EA3752">
        <w:rPr>
          <w:szCs w:val="28"/>
        </w:rPr>
        <w:t xml:space="preserve"> </w:t>
      </w:r>
      <w:r w:rsidRPr="00692D38">
        <w:rPr>
          <w:szCs w:val="28"/>
        </w:rPr>
        <w:t>освіти</w:t>
      </w:r>
      <w:r w:rsidR="00EA3752">
        <w:rPr>
          <w:szCs w:val="28"/>
        </w:rPr>
        <w:t xml:space="preserve"> </w:t>
      </w:r>
      <w:r w:rsidRPr="00692D38">
        <w:rPr>
          <w:szCs w:val="28"/>
        </w:rPr>
        <w:t>опановують</w:t>
      </w:r>
      <w:r w:rsidR="00EA3752">
        <w:rPr>
          <w:szCs w:val="28"/>
        </w:rPr>
        <w:t xml:space="preserve"> </w:t>
      </w:r>
      <w:r w:rsidRPr="00692D38">
        <w:rPr>
          <w:szCs w:val="28"/>
        </w:rPr>
        <w:t>способи</w:t>
      </w:r>
      <w:r w:rsidR="00EA3752">
        <w:rPr>
          <w:szCs w:val="28"/>
        </w:rPr>
        <w:t xml:space="preserve"> </w:t>
      </w:r>
      <w:r w:rsidRPr="00692D38">
        <w:rPr>
          <w:szCs w:val="28"/>
        </w:rPr>
        <w:t>самоконтролю,</w:t>
      </w:r>
      <w:r w:rsidR="00EA3752">
        <w:rPr>
          <w:szCs w:val="28"/>
        </w:rPr>
        <w:t xml:space="preserve"> </w:t>
      </w:r>
      <w:r w:rsidRPr="00692D38">
        <w:rPr>
          <w:szCs w:val="28"/>
        </w:rPr>
        <w:t>саморефлексії</w:t>
      </w:r>
      <w:r w:rsidR="004770A4">
        <w:rPr>
          <w:szCs w:val="28"/>
        </w:rPr>
        <w:t xml:space="preserve"> </w:t>
      </w:r>
      <w:r w:rsidRPr="00692D38">
        <w:rPr>
          <w:szCs w:val="28"/>
        </w:rPr>
        <w:t>і</w:t>
      </w:r>
      <w:r w:rsidR="00EA3752">
        <w:rPr>
          <w:szCs w:val="28"/>
        </w:rPr>
        <w:t xml:space="preserve"> </w:t>
      </w:r>
      <w:r w:rsidRPr="00692D38">
        <w:rPr>
          <w:szCs w:val="28"/>
        </w:rPr>
        <w:t>самооцінювання,</w:t>
      </w:r>
      <w:r w:rsidR="004770A4">
        <w:rPr>
          <w:szCs w:val="28"/>
        </w:rPr>
        <w:t xml:space="preserve"> </w:t>
      </w:r>
      <w:r w:rsidRPr="00692D38">
        <w:rPr>
          <w:szCs w:val="28"/>
        </w:rPr>
        <w:t>що</w:t>
      </w:r>
      <w:r w:rsidR="004770A4">
        <w:rPr>
          <w:szCs w:val="28"/>
        </w:rPr>
        <w:t xml:space="preserve"> </w:t>
      </w:r>
      <w:r w:rsidRPr="00692D38">
        <w:rPr>
          <w:szCs w:val="28"/>
        </w:rPr>
        <w:t>сприяє</w:t>
      </w:r>
      <w:r w:rsidR="004770A4">
        <w:rPr>
          <w:szCs w:val="28"/>
        </w:rPr>
        <w:t xml:space="preserve"> </w:t>
      </w:r>
      <w:r w:rsidRPr="00692D38">
        <w:rPr>
          <w:szCs w:val="28"/>
        </w:rPr>
        <w:t>вихованню</w:t>
      </w:r>
      <w:r w:rsidR="004770A4">
        <w:rPr>
          <w:szCs w:val="28"/>
        </w:rPr>
        <w:t xml:space="preserve"> </w:t>
      </w:r>
      <w:r w:rsidRPr="00692D38">
        <w:rPr>
          <w:szCs w:val="28"/>
        </w:rPr>
        <w:t>відповідальності,</w:t>
      </w:r>
      <w:r w:rsidR="004770A4">
        <w:rPr>
          <w:szCs w:val="28"/>
        </w:rPr>
        <w:t xml:space="preserve"> </w:t>
      </w:r>
      <w:r w:rsidRPr="00692D38">
        <w:rPr>
          <w:szCs w:val="28"/>
        </w:rPr>
        <w:t>розвитку</w:t>
      </w:r>
      <w:r w:rsidR="004770A4">
        <w:rPr>
          <w:szCs w:val="28"/>
        </w:rPr>
        <w:t xml:space="preserve"> </w:t>
      </w:r>
      <w:r w:rsidRPr="00692D38">
        <w:rPr>
          <w:szCs w:val="28"/>
        </w:rPr>
        <w:t>інтересу,</w:t>
      </w:r>
      <w:r w:rsidR="004770A4">
        <w:rPr>
          <w:szCs w:val="28"/>
        </w:rPr>
        <w:t xml:space="preserve"> </w:t>
      </w:r>
      <w:r w:rsidRPr="00692D38">
        <w:rPr>
          <w:szCs w:val="28"/>
        </w:rPr>
        <w:t>своєчасному</w:t>
      </w:r>
      <w:r w:rsidR="004770A4">
        <w:rPr>
          <w:szCs w:val="28"/>
        </w:rPr>
        <w:t xml:space="preserve"> </w:t>
      </w:r>
      <w:r w:rsidRPr="00692D38">
        <w:rPr>
          <w:szCs w:val="28"/>
        </w:rPr>
        <w:t>виявленню прогалин</w:t>
      </w:r>
      <w:r w:rsidR="004770A4">
        <w:rPr>
          <w:szCs w:val="28"/>
        </w:rPr>
        <w:t xml:space="preserve"> </w:t>
      </w:r>
      <w:r w:rsidRPr="00692D38">
        <w:rPr>
          <w:szCs w:val="28"/>
        </w:rPr>
        <w:t>у</w:t>
      </w:r>
      <w:r w:rsidR="004770A4">
        <w:rPr>
          <w:szCs w:val="28"/>
        </w:rPr>
        <w:t xml:space="preserve"> </w:t>
      </w:r>
      <w:r w:rsidRPr="00692D38">
        <w:rPr>
          <w:szCs w:val="28"/>
        </w:rPr>
        <w:t>знаннях,</w:t>
      </w:r>
      <w:r w:rsidR="004770A4">
        <w:rPr>
          <w:szCs w:val="28"/>
        </w:rPr>
        <w:t xml:space="preserve"> </w:t>
      </w:r>
      <w:r w:rsidRPr="00692D38">
        <w:rPr>
          <w:szCs w:val="28"/>
        </w:rPr>
        <w:t>уміннях,</w:t>
      </w:r>
      <w:r w:rsidR="004770A4">
        <w:rPr>
          <w:szCs w:val="28"/>
        </w:rPr>
        <w:t xml:space="preserve"> </w:t>
      </w:r>
      <w:r w:rsidRPr="00692D38">
        <w:rPr>
          <w:szCs w:val="28"/>
        </w:rPr>
        <w:t>навичках та їх</w:t>
      </w:r>
      <w:r w:rsidR="004770A4">
        <w:rPr>
          <w:szCs w:val="28"/>
        </w:rPr>
        <w:t xml:space="preserve"> </w:t>
      </w:r>
      <w:r w:rsidRPr="00692D38">
        <w:rPr>
          <w:szCs w:val="28"/>
        </w:rPr>
        <w:t>корекції.</w:t>
      </w:r>
    </w:p>
    <w:p w:rsidR="00692D38" w:rsidRPr="00692D38" w:rsidRDefault="00692D38" w:rsidP="00692D38">
      <w:pPr>
        <w:spacing w:after="0" w:line="240" w:lineRule="auto"/>
        <w:ind w:firstLine="709"/>
        <w:jc w:val="both"/>
        <w:rPr>
          <w:rFonts w:ascii="Times New Roman" w:hAnsi="Times New Roman" w:cs="Times New Roman"/>
          <w:color w:val="000000" w:themeColor="text1"/>
          <w:sz w:val="28"/>
          <w:szCs w:val="28"/>
        </w:rPr>
      </w:pPr>
      <w:r w:rsidRPr="00692D38">
        <w:rPr>
          <w:rFonts w:ascii="Times New Roman" w:hAnsi="Times New Roman" w:cs="Times New Roman"/>
          <w:sz w:val="28"/>
          <w:szCs w:val="28"/>
        </w:rPr>
        <w:t>Результат</w:t>
      </w:r>
      <w:r w:rsidR="004770A4">
        <w:rPr>
          <w:rFonts w:ascii="Times New Roman" w:hAnsi="Times New Roman" w:cs="Times New Roman"/>
          <w:sz w:val="28"/>
          <w:szCs w:val="28"/>
        </w:rPr>
        <w:t xml:space="preserve"> </w:t>
      </w:r>
      <w:r w:rsidRPr="00692D38">
        <w:rPr>
          <w:rFonts w:ascii="Times New Roman" w:hAnsi="Times New Roman" w:cs="Times New Roman"/>
          <w:sz w:val="28"/>
          <w:szCs w:val="28"/>
        </w:rPr>
        <w:t>оцінювання</w:t>
      </w:r>
      <w:r w:rsidR="004770A4">
        <w:rPr>
          <w:rFonts w:ascii="Times New Roman" w:hAnsi="Times New Roman" w:cs="Times New Roman"/>
          <w:sz w:val="28"/>
          <w:szCs w:val="28"/>
        </w:rPr>
        <w:t xml:space="preserve"> </w:t>
      </w:r>
      <w:r w:rsidRPr="00692D38">
        <w:rPr>
          <w:rFonts w:ascii="Times New Roman" w:hAnsi="Times New Roman" w:cs="Times New Roman"/>
          <w:sz w:val="28"/>
          <w:szCs w:val="28"/>
        </w:rPr>
        <w:t>особистісних</w:t>
      </w:r>
      <w:r w:rsidR="004770A4">
        <w:rPr>
          <w:rFonts w:ascii="Times New Roman" w:hAnsi="Times New Roman" w:cs="Times New Roman"/>
          <w:sz w:val="28"/>
          <w:szCs w:val="28"/>
        </w:rPr>
        <w:t xml:space="preserve"> </w:t>
      </w:r>
      <w:r w:rsidRPr="00692D38">
        <w:rPr>
          <w:rFonts w:ascii="Times New Roman" w:hAnsi="Times New Roman" w:cs="Times New Roman"/>
          <w:sz w:val="28"/>
          <w:szCs w:val="28"/>
        </w:rPr>
        <w:t>надбань</w:t>
      </w:r>
      <w:r w:rsidR="004770A4">
        <w:rPr>
          <w:rFonts w:ascii="Times New Roman" w:hAnsi="Times New Roman" w:cs="Times New Roman"/>
          <w:sz w:val="28"/>
          <w:szCs w:val="28"/>
        </w:rPr>
        <w:t xml:space="preserve"> </w:t>
      </w:r>
      <w:r w:rsidRPr="00692D38">
        <w:rPr>
          <w:rFonts w:ascii="Times New Roman" w:hAnsi="Times New Roman" w:cs="Times New Roman"/>
          <w:sz w:val="28"/>
          <w:szCs w:val="28"/>
        </w:rPr>
        <w:t>здобувачів</w:t>
      </w:r>
      <w:r w:rsidR="004770A4">
        <w:rPr>
          <w:rFonts w:ascii="Times New Roman" w:hAnsi="Times New Roman" w:cs="Times New Roman"/>
          <w:sz w:val="28"/>
          <w:szCs w:val="28"/>
        </w:rPr>
        <w:t xml:space="preserve"> </w:t>
      </w:r>
      <w:r w:rsidRPr="00692D38">
        <w:rPr>
          <w:rFonts w:ascii="Times New Roman" w:hAnsi="Times New Roman" w:cs="Times New Roman"/>
          <w:sz w:val="28"/>
          <w:szCs w:val="28"/>
        </w:rPr>
        <w:t>освіти</w:t>
      </w:r>
      <w:r w:rsidR="004770A4">
        <w:rPr>
          <w:rFonts w:ascii="Times New Roman" w:hAnsi="Times New Roman" w:cs="Times New Roman"/>
          <w:sz w:val="28"/>
          <w:szCs w:val="28"/>
        </w:rPr>
        <w:t xml:space="preserve"> </w:t>
      </w:r>
      <w:r w:rsidRPr="00692D38">
        <w:rPr>
          <w:rFonts w:ascii="Times New Roman" w:hAnsi="Times New Roman" w:cs="Times New Roman"/>
          <w:sz w:val="28"/>
          <w:szCs w:val="28"/>
        </w:rPr>
        <w:t>1–4</w:t>
      </w:r>
      <w:r w:rsidR="004770A4">
        <w:rPr>
          <w:rFonts w:ascii="Times New Roman" w:hAnsi="Times New Roman" w:cs="Times New Roman"/>
          <w:sz w:val="28"/>
          <w:szCs w:val="28"/>
        </w:rPr>
        <w:t xml:space="preserve"> </w:t>
      </w:r>
      <w:r w:rsidRPr="00692D38">
        <w:rPr>
          <w:rFonts w:ascii="Times New Roman" w:hAnsi="Times New Roman" w:cs="Times New Roman"/>
          <w:sz w:val="28"/>
          <w:szCs w:val="28"/>
        </w:rPr>
        <w:t>класів</w:t>
      </w:r>
      <w:r w:rsidR="004770A4">
        <w:rPr>
          <w:rFonts w:ascii="Times New Roman" w:hAnsi="Times New Roman" w:cs="Times New Roman"/>
          <w:sz w:val="28"/>
          <w:szCs w:val="28"/>
        </w:rPr>
        <w:t xml:space="preserve"> </w:t>
      </w:r>
      <w:r w:rsidRPr="00692D38">
        <w:rPr>
          <w:rFonts w:ascii="Times New Roman" w:hAnsi="Times New Roman" w:cs="Times New Roman"/>
          <w:sz w:val="28"/>
          <w:szCs w:val="28"/>
        </w:rPr>
        <w:t>виражається</w:t>
      </w:r>
      <w:r w:rsidR="004770A4">
        <w:rPr>
          <w:rFonts w:ascii="Times New Roman" w:hAnsi="Times New Roman" w:cs="Times New Roman"/>
          <w:sz w:val="28"/>
          <w:szCs w:val="28"/>
        </w:rPr>
        <w:t xml:space="preserve"> </w:t>
      </w:r>
      <w:r w:rsidRPr="00692D38">
        <w:rPr>
          <w:rFonts w:ascii="Times New Roman" w:hAnsi="Times New Roman" w:cs="Times New Roman"/>
          <w:sz w:val="28"/>
          <w:szCs w:val="28"/>
        </w:rPr>
        <w:t>вербальною</w:t>
      </w:r>
      <w:r w:rsidR="004770A4">
        <w:rPr>
          <w:rFonts w:ascii="Times New Roman" w:hAnsi="Times New Roman" w:cs="Times New Roman"/>
          <w:sz w:val="28"/>
          <w:szCs w:val="28"/>
        </w:rPr>
        <w:t xml:space="preserve"> </w:t>
      </w:r>
      <w:r w:rsidRPr="00692D38">
        <w:rPr>
          <w:rFonts w:ascii="Times New Roman" w:hAnsi="Times New Roman" w:cs="Times New Roman"/>
          <w:sz w:val="28"/>
          <w:szCs w:val="28"/>
        </w:rPr>
        <w:t>оцінкою,</w:t>
      </w:r>
      <w:r w:rsidR="004770A4">
        <w:rPr>
          <w:rFonts w:ascii="Times New Roman" w:hAnsi="Times New Roman" w:cs="Times New Roman"/>
          <w:sz w:val="28"/>
          <w:szCs w:val="28"/>
        </w:rPr>
        <w:t xml:space="preserve"> </w:t>
      </w:r>
      <w:r w:rsidRPr="00692D38">
        <w:rPr>
          <w:rFonts w:ascii="Times New Roman" w:hAnsi="Times New Roman" w:cs="Times New Roman"/>
          <w:sz w:val="28"/>
          <w:szCs w:val="28"/>
        </w:rPr>
        <w:t>а</w:t>
      </w:r>
      <w:r w:rsidR="004770A4">
        <w:rPr>
          <w:rFonts w:ascii="Times New Roman" w:hAnsi="Times New Roman" w:cs="Times New Roman"/>
          <w:sz w:val="28"/>
          <w:szCs w:val="28"/>
        </w:rPr>
        <w:t xml:space="preserve"> </w:t>
      </w:r>
      <w:r w:rsidRPr="00692D38">
        <w:rPr>
          <w:rFonts w:ascii="Times New Roman" w:hAnsi="Times New Roman" w:cs="Times New Roman"/>
          <w:sz w:val="28"/>
          <w:szCs w:val="28"/>
        </w:rPr>
        <w:t>об’єктивних</w:t>
      </w:r>
      <w:r w:rsidR="004770A4">
        <w:rPr>
          <w:rFonts w:ascii="Times New Roman" w:hAnsi="Times New Roman" w:cs="Times New Roman"/>
          <w:sz w:val="28"/>
          <w:szCs w:val="28"/>
        </w:rPr>
        <w:t xml:space="preserve"> </w:t>
      </w:r>
      <w:r w:rsidRPr="00692D38">
        <w:rPr>
          <w:rFonts w:ascii="Times New Roman" w:hAnsi="Times New Roman" w:cs="Times New Roman"/>
          <w:sz w:val="28"/>
          <w:szCs w:val="28"/>
        </w:rPr>
        <w:t>результатів</w:t>
      </w:r>
      <w:r w:rsidR="004770A4">
        <w:rPr>
          <w:rFonts w:ascii="Times New Roman" w:hAnsi="Times New Roman" w:cs="Times New Roman"/>
          <w:sz w:val="28"/>
          <w:szCs w:val="28"/>
        </w:rPr>
        <w:t xml:space="preserve"> </w:t>
      </w:r>
      <w:r w:rsidRPr="00692D38">
        <w:rPr>
          <w:rFonts w:ascii="Times New Roman" w:hAnsi="Times New Roman" w:cs="Times New Roman"/>
          <w:sz w:val="28"/>
          <w:szCs w:val="28"/>
        </w:rPr>
        <w:t>навчання</w:t>
      </w:r>
      <w:r w:rsidR="004770A4">
        <w:rPr>
          <w:rFonts w:ascii="Times New Roman" w:hAnsi="Times New Roman" w:cs="Times New Roman"/>
          <w:sz w:val="28"/>
          <w:szCs w:val="28"/>
        </w:rPr>
        <w:t xml:space="preserve"> </w:t>
      </w:r>
      <w:r w:rsidRPr="00692D38">
        <w:rPr>
          <w:rFonts w:ascii="Times New Roman" w:hAnsi="Times New Roman" w:cs="Times New Roman"/>
          <w:sz w:val="28"/>
          <w:szCs w:val="28"/>
        </w:rPr>
        <w:t>здобувачів</w:t>
      </w:r>
      <w:r w:rsidR="004770A4">
        <w:rPr>
          <w:rFonts w:ascii="Times New Roman" w:hAnsi="Times New Roman" w:cs="Times New Roman"/>
          <w:sz w:val="28"/>
          <w:szCs w:val="28"/>
        </w:rPr>
        <w:t xml:space="preserve"> </w:t>
      </w:r>
      <w:r w:rsidRPr="00692D38">
        <w:rPr>
          <w:rFonts w:ascii="Times New Roman" w:hAnsi="Times New Roman" w:cs="Times New Roman"/>
          <w:sz w:val="28"/>
          <w:szCs w:val="28"/>
        </w:rPr>
        <w:t>освіти</w:t>
      </w:r>
      <w:r w:rsidR="004770A4">
        <w:rPr>
          <w:rFonts w:ascii="Times New Roman" w:hAnsi="Times New Roman" w:cs="Times New Roman"/>
          <w:sz w:val="28"/>
          <w:szCs w:val="28"/>
        </w:rPr>
        <w:t xml:space="preserve"> </w:t>
      </w:r>
      <w:r w:rsidRPr="00692D38">
        <w:rPr>
          <w:rFonts w:ascii="Times New Roman" w:hAnsi="Times New Roman" w:cs="Times New Roman"/>
          <w:b/>
          <w:sz w:val="28"/>
          <w:szCs w:val="28"/>
        </w:rPr>
        <w:t>у</w:t>
      </w:r>
      <w:r w:rsidR="004770A4">
        <w:rPr>
          <w:rFonts w:ascii="Times New Roman" w:hAnsi="Times New Roman" w:cs="Times New Roman"/>
          <w:b/>
          <w:sz w:val="28"/>
          <w:szCs w:val="28"/>
        </w:rPr>
        <w:t xml:space="preserve"> </w:t>
      </w:r>
      <w:r w:rsidRPr="00692D38">
        <w:rPr>
          <w:rFonts w:ascii="Times New Roman" w:hAnsi="Times New Roman" w:cs="Times New Roman"/>
          <w:b/>
          <w:sz w:val="28"/>
          <w:szCs w:val="28"/>
        </w:rPr>
        <w:t>1-2</w:t>
      </w:r>
      <w:r w:rsidR="004770A4">
        <w:rPr>
          <w:rFonts w:ascii="Times New Roman" w:hAnsi="Times New Roman" w:cs="Times New Roman"/>
          <w:b/>
          <w:sz w:val="28"/>
          <w:szCs w:val="28"/>
        </w:rPr>
        <w:t xml:space="preserve"> </w:t>
      </w:r>
      <w:r w:rsidRPr="00692D38">
        <w:rPr>
          <w:rFonts w:ascii="Times New Roman" w:hAnsi="Times New Roman" w:cs="Times New Roman"/>
          <w:b/>
          <w:sz w:val="28"/>
          <w:szCs w:val="28"/>
        </w:rPr>
        <w:t>класах</w:t>
      </w:r>
      <w:r w:rsidR="004770A4">
        <w:rPr>
          <w:rFonts w:ascii="Times New Roman" w:hAnsi="Times New Roman" w:cs="Times New Roman"/>
          <w:b/>
          <w:sz w:val="28"/>
          <w:szCs w:val="28"/>
        </w:rPr>
        <w:t xml:space="preserve"> </w:t>
      </w:r>
      <w:r w:rsidRPr="00692D38">
        <w:rPr>
          <w:rFonts w:ascii="Times New Roman" w:hAnsi="Times New Roman" w:cs="Times New Roman"/>
          <w:b/>
          <w:sz w:val="28"/>
          <w:szCs w:val="28"/>
        </w:rPr>
        <w:t>–</w:t>
      </w:r>
      <w:r w:rsidR="004770A4">
        <w:rPr>
          <w:rFonts w:ascii="Times New Roman" w:hAnsi="Times New Roman" w:cs="Times New Roman"/>
          <w:b/>
          <w:sz w:val="28"/>
          <w:szCs w:val="28"/>
        </w:rPr>
        <w:t xml:space="preserve"> </w:t>
      </w:r>
      <w:r w:rsidRPr="00692D38">
        <w:rPr>
          <w:rFonts w:ascii="Times New Roman" w:hAnsi="Times New Roman" w:cs="Times New Roman"/>
          <w:b/>
          <w:sz w:val="28"/>
          <w:szCs w:val="28"/>
        </w:rPr>
        <w:t>вербальною</w:t>
      </w:r>
      <w:r w:rsidR="004770A4">
        <w:rPr>
          <w:rFonts w:ascii="Times New Roman" w:hAnsi="Times New Roman" w:cs="Times New Roman"/>
          <w:b/>
          <w:sz w:val="28"/>
          <w:szCs w:val="28"/>
        </w:rPr>
        <w:t xml:space="preserve"> </w:t>
      </w:r>
      <w:r w:rsidRPr="00692D38">
        <w:rPr>
          <w:rFonts w:ascii="Times New Roman" w:hAnsi="Times New Roman" w:cs="Times New Roman"/>
          <w:b/>
          <w:sz w:val="28"/>
          <w:szCs w:val="28"/>
        </w:rPr>
        <w:t>оцінкою,</w:t>
      </w:r>
      <w:r w:rsidR="004770A4">
        <w:rPr>
          <w:rFonts w:ascii="Times New Roman" w:hAnsi="Times New Roman" w:cs="Times New Roman"/>
          <w:b/>
          <w:sz w:val="28"/>
          <w:szCs w:val="28"/>
        </w:rPr>
        <w:t xml:space="preserve"> </w:t>
      </w:r>
      <w:r w:rsidRPr="00692D38">
        <w:rPr>
          <w:rFonts w:ascii="Times New Roman" w:hAnsi="Times New Roman" w:cs="Times New Roman"/>
          <w:b/>
          <w:sz w:val="28"/>
          <w:szCs w:val="28"/>
        </w:rPr>
        <w:t>у</w:t>
      </w:r>
      <w:r w:rsidR="004770A4">
        <w:rPr>
          <w:rFonts w:ascii="Times New Roman" w:hAnsi="Times New Roman" w:cs="Times New Roman"/>
          <w:b/>
          <w:sz w:val="28"/>
          <w:szCs w:val="28"/>
        </w:rPr>
        <w:t xml:space="preserve"> </w:t>
      </w:r>
      <w:r w:rsidRPr="00692D38">
        <w:rPr>
          <w:rFonts w:ascii="Times New Roman" w:hAnsi="Times New Roman" w:cs="Times New Roman"/>
          <w:b/>
          <w:sz w:val="28"/>
          <w:szCs w:val="28"/>
        </w:rPr>
        <w:t>3-4</w:t>
      </w:r>
      <w:r w:rsidR="004770A4">
        <w:rPr>
          <w:rFonts w:ascii="Times New Roman" w:hAnsi="Times New Roman" w:cs="Times New Roman"/>
          <w:b/>
          <w:sz w:val="28"/>
          <w:szCs w:val="28"/>
        </w:rPr>
        <w:t xml:space="preserve"> </w:t>
      </w:r>
      <w:r w:rsidRPr="00692D38">
        <w:rPr>
          <w:rFonts w:ascii="Times New Roman" w:hAnsi="Times New Roman" w:cs="Times New Roman"/>
          <w:b/>
          <w:sz w:val="28"/>
          <w:szCs w:val="28"/>
        </w:rPr>
        <w:t>класах–</w:t>
      </w:r>
      <w:r w:rsidR="00513E47">
        <w:rPr>
          <w:rFonts w:ascii="Times New Roman" w:hAnsi="Times New Roman" w:cs="Times New Roman"/>
          <w:b/>
          <w:sz w:val="28"/>
          <w:szCs w:val="28"/>
        </w:rPr>
        <w:t>рівн</w:t>
      </w:r>
      <w:r w:rsidR="00513E47" w:rsidRPr="00513E47">
        <w:rPr>
          <w:rFonts w:ascii="Times New Roman" w:hAnsi="Times New Roman" w:cs="Times New Roman"/>
          <w:b/>
          <w:sz w:val="28"/>
          <w:szCs w:val="28"/>
        </w:rPr>
        <w:t>е</w:t>
      </w:r>
      <w:r w:rsidR="004770A4">
        <w:rPr>
          <w:rFonts w:ascii="Times New Roman" w:hAnsi="Times New Roman" w:cs="Times New Roman"/>
          <w:b/>
          <w:sz w:val="28"/>
          <w:szCs w:val="28"/>
        </w:rPr>
        <w:t xml:space="preserve">вою </w:t>
      </w:r>
      <w:r w:rsidRPr="00692D38">
        <w:rPr>
          <w:rFonts w:ascii="Times New Roman" w:hAnsi="Times New Roman" w:cs="Times New Roman"/>
          <w:b/>
          <w:sz w:val="28"/>
          <w:szCs w:val="28"/>
        </w:rPr>
        <w:t>оцінкою</w:t>
      </w:r>
      <w:r w:rsidR="004770A4">
        <w:rPr>
          <w:rFonts w:ascii="Times New Roman" w:hAnsi="Times New Roman" w:cs="Times New Roman"/>
          <w:b/>
          <w:sz w:val="28"/>
          <w:szCs w:val="28"/>
        </w:rPr>
        <w:t xml:space="preserve"> </w:t>
      </w:r>
      <w:r w:rsidRPr="00692D38">
        <w:rPr>
          <w:rFonts w:ascii="Times New Roman" w:hAnsi="Times New Roman" w:cs="Times New Roman"/>
          <w:sz w:val="28"/>
          <w:szCs w:val="28"/>
        </w:rPr>
        <w:t>на</w:t>
      </w:r>
      <w:r w:rsidR="004770A4">
        <w:rPr>
          <w:rFonts w:ascii="Times New Roman" w:hAnsi="Times New Roman" w:cs="Times New Roman"/>
          <w:sz w:val="28"/>
          <w:szCs w:val="28"/>
        </w:rPr>
        <w:t xml:space="preserve"> </w:t>
      </w:r>
      <w:r w:rsidRPr="00692D38">
        <w:rPr>
          <w:rFonts w:ascii="Times New Roman" w:hAnsi="Times New Roman" w:cs="Times New Roman"/>
          <w:sz w:val="28"/>
          <w:szCs w:val="28"/>
        </w:rPr>
        <w:t>підставі</w:t>
      </w:r>
      <w:r w:rsidR="004770A4">
        <w:rPr>
          <w:rFonts w:ascii="Times New Roman" w:hAnsi="Times New Roman" w:cs="Times New Roman"/>
          <w:sz w:val="28"/>
          <w:szCs w:val="28"/>
        </w:rPr>
        <w:t xml:space="preserve"> </w:t>
      </w:r>
      <w:r w:rsidRPr="00692D38">
        <w:rPr>
          <w:rFonts w:ascii="Times New Roman" w:hAnsi="Times New Roman" w:cs="Times New Roman"/>
          <w:sz w:val="28"/>
          <w:szCs w:val="28"/>
        </w:rPr>
        <w:t>рішення</w:t>
      </w:r>
      <w:r w:rsidR="004770A4">
        <w:rPr>
          <w:rFonts w:ascii="Times New Roman" w:hAnsi="Times New Roman" w:cs="Times New Roman"/>
          <w:sz w:val="28"/>
          <w:szCs w:val="28"/>
        </w:rPr>
        <w:t xml:space="preserve"> </w:t>
      </w:r>
      <w:r w:rsidRPr="00692D38">
        <w:rPr>
          <w:rFonts w:ascii="Times New Roman" w:hAnsi="Times New Roman" w:cs="Times New Roman"/>
          <w:sz w:val="28"/>
          <w:szCs w:val="28"/>
        </w:rPr>
        <w:t>педагогічної</w:t>
      </w:r>
      <w:r w:rsidR="004770A4">
        <w:rPr>
          <w:rFonts w:ascii="Times New Roman" w:hAnsi="Times New Roman" w:cs="Times New Roman"/>
          <w:sz w:val="28"/>
          <w:szCs w:val="28"/>
        </w:rPr>
        <w:t xml:space="preserve"> </w:t>
      </w:r>
      <w:r w:rsidRPr="00692D38">
        <w:rPr>
          <w:rFonts w:ascii="Times New Roman" w:hAnsi="Times New Roman" w:cs="Times New Roman"/>
          <w:sz w:val="28"/>
          <w:szCs w:val="28"/>
        </w:rPr>
        <w:t>ради</w:t>
      </w:r>
      <w:r w:rsidR="004770A4">
        <w:rPr>
          <w:rFonts w:ascii="Times New Roman" w:hAnsi="Times New Roman" w:cs="Times New Roman"/>
          <w:sz w:val="28"/>
          <w:szCs w:val="28"/>
        </w:rPr>
        <w:t xml:space="preserve"> </w:t>
      </w:r>
      <w:r w:rsidRPr="00692D38">
        <w:rPr>
          <w:rFonts w:ascii="Times New Roman" w:hAnsi="Times New Roman" w:cs="Times New Roman"/>
          <w:sz w:val="28"/>
          <w:szCs w:val="28"/>
        </w:rPr>
        <w:t>(протокол</w:t>
      </w:r>
      <w:r w:rsidR="004770A4">
        <w:rPr>
          <w:rFonts w:ascii="Times New Roman" w:hAnsi="Times New Roman" w:cs="Times New Roman"/>
          <w:sz w:val="28"/>
          <w:szCs w:val="28"/>
        </w:rPr>
        <w:t xml:space="preserve"> </w:t>
      </w:r>
      <w:r w:rsidRPr="00692D38">
        <w:rPr>
          <w:rFonts w:ascii="Times New Roman" w:hAnsi="Times New Roman" w:cs="Times New Roman"/>
          <w:sz w:val="28"/>
          <w:szCs w:val="28"/>
        </w:rPr>
        <w:t>від</w:t>
      </w:r>
      <w:r w:rsidR="004770A4">
        <w:rPr>
          <w:rFonts w:ascii="Times New Roman" w:hAnsi="Times New Roman" w:cs="Times New Roman"/>
          <w:sz w:val="28"/>
          <w:szCs w:val="28"/>
        </w:rPr>
        <w:t xml:space="preserve"> </w:t>
      </w:r>
      <w:r w:rsidR="004770A4">
        <w:rPr>
          <w:rFonts w:ascii="Times New Roman" w:hAnsi="Times New Roman" w:cs="Times New Roman"/>
          <w:color w:val="000000" w:themeColor="text1"/>
          <w:sz w:val="28"/>
          <w:szCs w:val="28"/>
        </w:rPr>
        <w:t>02</w:t>
      </w:r>
      <w:r w:rsidRPr="00692D38">
        <w:rPr>
          <w:rFonts w:ascii="Times New Roman" w:hAnsi="Times New Roman" w:cs="Times New Roman"/>
          <w:color w:val="000000" w:themeColor="text1"/>
          <w:sz w:val="28"/>
          <w:szCs w:val="28"/>
        </w:rPr>
        <w:t>.0</w:t>
      </w:r>
      <w:r w:rsidR="004770A4">
        <w:rPr>
          <w:rFonts w:ascii="Times New Roman" w:hAnsi="Times New Roman" w:cs="Times New Roman"/>
          <w:color w:val="000000" w:themeColor="text1"/>
          <w:sz w:val="28"/>
          <w:szCs w:val="28"/>
        </w:rPr>
        <w:t>9</w:t>
      </w:r>
      <w:r w:rsidRPr="00692D38">
        <w:rPr>
          <w:rFonts w:ascii="Times New Roman" w:hAnsi="Times New Roman" w:cs="Times New Roman"/>
          <w:color w:val="000000" w:themeColor="text1"/>
          <w:sz w:val="28"/>
          <w:szCs w:val="28"/>
        </w:rPr>
        <w:t>.202</w:t>
      </w:r>
      <w:r w:rsidR="007756E5">
        <w:rPr>
          <w:rFonts w:ascii="Times New Roman" w:hAnsi="Times New Roman" w:cs="Times New Roman"/>
          <w:color w:val="000000" w:themeColor="text1"/>
          <w:sz w:val="28"/>
          <w:szCs w:val="28"/>
        </w:rPr>
        <w:t>4</w:t>
      </w:r>
      <w:r w:rsidR="004770A4">
        <w:rPr>
          <w:rFonts w:ascii="Times New Roman" w:hAnsi="Times New Roman" w:cs="Times New Roman"/>
          <w:color w:val="000000" w:themeColor="text1"/>
          <w:sz w:val="28"/>
          <w:szCs w:val="28"/>
        </w:rPr>
        <w:t xml:space="preserve"> </w:t>
      </w:r>
      <w:r w:rsidRPr="00692D38">
        <w:rPr>
          <w:rFonts w:ascii="Times New Roman" w:hAnsi="Times New Roman" w:cs="Times New Roman"/>
          <w:color w:val="000000" w:themeColor="text1"/>
          <w:sz w:val="28"/>
          <w:szCs w:val="28"/>
        </w:rPr>
        <w:t>№1).</w:t>
      </w:r>
    </w:p>
    <w:p w:rsidR="00692D38" w:rsidRPr="00692D38" w:rsidRDefault="00692D38" w:rsidP="00692D38">
      <w:pPr>
        <w:pStyle w:val="a9"/>
        <w:ind w:firstLine="709"/>
        <w:rPr>
          <w:szCs w:val="28"/>
        </w:rPr>
      </w:pPr>
      <w:r w:rsidRPr="00692D38">
        <w:rPr>
          <w:szCs w:val="28"/>
        </w:rPr>
        <w:t>Формулювання оцінювальних суджень, визначення рівня результату навчання здійснюєтьсяна основі Орієнтовної рамки оцінювання результатів навчання здобувачів освіти початкової освіти</w:t>
      </w:r>
      <w:r w:rsidR="004770A4">
        <w:rPr>
          <w:szCs w:val="28"/>
        </w:rPr>
        <w:t xml:space="preserve"> </w:t>
      </w:r>
      <w:r w:rsidRPr="00692D38">
        <w:rPr>
          <w:szCs w:val="28"/>
        </w:rPr>
        <w:t>(додаток</w:t>
      </w:r>
      <w:r w:rsidR="004770A4">
        <w:rPr>
          <w:szCs w:val="28"/>
        </w:rPr>
        <w:t xml:space="preserve"> </w:t>
      </w:r>
      <w:r w:rsidRPr="00692D38">
        <w:rPr>
          <w:szCs w:val="28"/>
        </w:rPr>
        <w:t>1</w:t>
      </w:r>
      <w:r w:rsidR="004770A4">
        <w:rPr>
          <w:szCs w:val="28"/>
        </w:rPr>
        <w:t xml:space="preserve"> </w:t>
      </w:r>
      <w:r w:rsidRPr="00692D38">
        <w:rPr>
          <w:szCs w:val="28"/>
        </w:rPr>
        <w:t>наказу</w:t>
      </w:r>
      <w:r w:rsidR="004770A4">
        <w:rPr>
          <w:szCs w:val="28"/>
        </w:rPr>
        <w:t xml:space="preserve"> </w:t>
      </w:r>
      <w:r w:rsidRPr="00692D38">
        <w:rPr>
          <w:szCs w:val="28"/>
        </w:rPr>
        <w:t>МОН</w:t>
      </w:r>
      <w:r w:rsidR="004770A4">
        <w:rPr>
          <w:szCs w:val="28"/>
        </w:rPr>
        <w:t xml:space="preserve"> </w:t>
      </w:r>
      <w:r w:rsidRPr="00692D38">
        <w:rPr>
          <w:szCs w:val="28"/>
        </w:rPr>
        <w:t>України</w:t>
      </w:r>
      <w:r w:rsidR="004770A4">
        <w:rPr>
          <w:szCs w:val="28"/>
        </w:rPr>
        <w:t xml:space="preserve"> </w:t>
      </w:r>
      <w:r w:rsidRPr="00692D38">
        <w:rPr>
          <w:szCs w:val="28"/>
        </w:rPr>
        <w:t>від</w:t>
      </w:r>
      <w:r w:rsidR="004770A4">
        <w:rPr>
          <w:szCs w:val="28"/>
        </w:rPr>
        <w:t xml:space="preserve"> </w:t>
      </w:r>
      <w:r w:rsidRPr="00692D38">
        <w:rPr>
          <w:szCs w:val="28"/>
        </w:rPr>
        <w:t>13.07.2021</w:t>
      </w:r>
      <w:r w:rsidR="004770A4">
        <w:rPr>
          <w:szCs w:val="28"/>
        </w:rPr>
        <w:t xml:space="preserve"> </w:t>
      </w:r>
      <w:r w:rsidRPr="00692D38">
        <w:rPr>
          <w:szCs w:val="28"/>
        </w:rPr>
        <w:t>№813).</w:t>
      </w:r>
      <w:r w:rsidR="004770A4">
        <w:rPr>
          <w:szCs w:val="28"/>
        </w:rPr>
        <w:t xml:space="preserve"> </w:t>
      </w:r>
      <w:r w:rsidRPr="00692D38">
        <w:rPr>
          <w:szCs w:val="28"/>
        </w:rPr>
        <w:t>Особливості</w:t>
      </w:r>
      <w:r w:rsidR="004770A4">
        <w:rPr>
          <w:szCs w:val="28"/>
        </w:rPr>
        <w:t xml:space="preserve"> </w:t>
      </w:r>
      <w:r w:rsidRPr="00692D38">
        <w:rPr>
          <w:szCs w:val="28"/>
        </w:rPr>
        <w:t>організації</w:t>
      </w:r>
      <w:r w:rsidR="004770A4">
        <w:rPr>
          <w:szCs w:val="28"/>
        </w:rPr>
        <w:t xml:space="preserve"> </w:t>
      </w:r>
      <w:r w:rsidRPr="00692D38">
        <w:rPr>
          <w:szCs w:val="28"/>
        </w:rPr>
        <w:t>оцінювання</w:t>
      </w:r>
      <w:r w:rsidR="004770A4">
        <w:rPr>
          <w:szCs w:val="28"/>
        </w:rPr>
        <w:t xml:space="preserve"> </w:t>
      </w:r>
      <w:r w:rsidRPr="00692D38">
        <w:rPr>
          <w:szCs w:val="28"/>
        </w:rPr>
        <w:t>в</w:t>
      </w:r>
      <w:r w:rsidR="004770A4">
        <w:rPr>
          <w:szCs w:val="28"/>
        </w:rPr>
        <w:t xml:space="preserve"> </w:t>
      </w:r>
      <w:r w:rsidRPr="00692D38">
        <w:rPr>
          <w:szCs w:val="28"/>
        </w:rPr>
        <w:t>певному класі можуть ініціюватися вчителем і бути затвердженими на засіданні педагогічної ради</w:t>
      </w:r>
      <w:r w:rsidR="004770A4">
        <w:rPr>
          <w:szCs w:val="28"/>
        </w:rPr>
        <w:t xml:space="preserve"> </w:t>
      </w:r>
      <w:r w:rsidRPr="00692D38">
        <w:rPr>
          <w:szCs w:val="28"/>
        </w:rPr>
        <w:t>закладу</w:t>
      </w:r>
      <w:r w:rsidR="004770A4">
        <w:rPr>
          <w:szCs w:val="28"/>
        </w:rPr>
        <w:t xml:space="preserve"> </w:t>
      </w:r>
      <w:r w:rsidRPr="00692D38">
        <w:rPr>
          <w:szCs w:val="28"/>
        </w:rPr>
        <w:t>освіти.</w:t>
      </w:r>
    </w:p>
    <w:p w:rsidR="00692D38" w:rsidRPr="0005309C" w:rsidRDefault="00692D38" w:rsidP="00692D38">
      <w:pPr>
        <w:pStyle w:val="a9"/>
        <w:ind w:firstLine="709"/>
        <w:rPr>
          <w:szCs w:val="28"/>
        </w:rPr>
      </w:pPr>
      <w:r w:rsidRPr="00692D38">
        <w:rPr>
          <w:b/>
          <w:szCs w:val="28"/>
        </w:rPr>
        <w:t>Формувальне</w:t>
      </w:r>
      <w:r w:rsidR="004770A4">
        <w:rPr>
          <w:b/>
          <w:szCs w:val="28"/>
        </w:rPr>
        <w:t xml:space="preserve"> </w:t>
      </w:r>
      <w:r w:rsidRPr="00692D38">
        <w:rPr>
          <w:b/>
          <w:szCs w:val="28"/>
        </w:rPr>
        <w:t>оцінювання</w:t>
      </w:r>
      <w:r w:rsidR="004770A4">
        <w:rPr>
          <w:b/>
          <w:szCs w:val="28"/>
        </w:rPr>
        <w:t xml:space="preserve"> </w:t>
      </w:r>
      <w:r w:rsidRPr="00692D38">
        <w:rPr>
          <w:szCs w:val="28"/>
        </w:rPr>
        <w:t>розпочинається</w:t>
      </w:r>
      <w:r w:rsidR="004770A4">
        <w:rPr>
          <w:szCs w:val="28"/>
        </w:rPr>
        <w:t xml:space="preserve"> </w:t>
      </w:r>
      <w:r w:rsidRPr="00692D38">
        <w:rPr>
          <w:szCs w:val="28"/>
        </w:rPr>
        <w:t>з</w:t>
      </w:r>
      <w:r w:rsidR="004770A4">
        <w:rPr>
          <w:szCs w:val="28"/>
        </w:rPr>
        <w:t xml:space="preserve"> </w:t>
      </w:r>
      <w:r w:rsidRPr="00692D38">
        <w:rPr>
          <w:szCs w:val="28"/>
        </w:rPr>
        <w:t>перших</w:t>
      </w:r>
      <w:r w:rsidR="004770A4">
        <w:rPr>
          <w:szCs w:val="28"/>
        </w:rPr>
        <w:t xml:space="preserve"> </w:t>
      </w:r>
      <w:r w:rsidRPr="00692D38">
        <w:rPr>
          <w:szCs w:val="28"/>
        </w:rPr>
        <w:t>днів</w:t>
      </w:r>
      <w:r w:rsidR="004770A4">
        <w:rPr>
          <w:szCs w:val="28"/>
        </w:rPr>
        <w:t xml:space="preserve"> </w:t>
      </w:r>
      <w:r w:rsidRPr="00692D38">
        <w:rPr>
          <w:szCs w:val="28"/>
        </w:rPr>
        <w:t>навчання</w:t>
      </w:r>
      <w:r w:rsidR="004770A4">
        <w:rPr>
          <w:szCs w:val="28"/>
        </w:rPr>
        <w:t xml:space="preserve"> </w:t>
      </w:r>
      <w:r w:rsidRPr="00692D38">
        <w:rPr>
          <w:szCs w:val="28"/>
        </w:rPr>
        <w:t>у</w:t>
      </w:r>
      <w:r w:rsidR="004770A4">
        <w:rPr>
          <w:szCs w:val="28"/>
        </w:rPr>
        <w:t xml:space="preserve"> </w:t>
      </w:r>
      <w:r w:rsidRPr="00692D38">
        <w:rPr>
          <w:szCs w:val="28"/>
        </w:rPr>
        <w:t>школі</w:t>
      </w:r>
      <w:r w:rsidR="004770A4">
        <w:rPr>
          <w:szCs w:val="28"/>
        </w:rPr>
        <w:t xml:space="preserve"> </w:t>
      </w:r>
      <w:r w:rsidRPr="00692D38">
        <w:rPr>
          <w:szCs w:val="28"/>
        </w:rPr>
        <w:t>і</w:t>
      </w:r>
      <w:r w:rsidR="004770A4">
        <w:rPr>
          <w:szCs w:val="28"/>
        </w:rPr>
        <w:t xml:space="preserve"> </w:t>
      </w:r>
      <w:r w:rsidRPr="00692D38">
        <w:rPr>
          <w:szCs w:val="28"/>
        </w:rPr>
        <w:t>триває</w:t>
      </w:r>
      <w:r w:rsidR="004770A4">
        <w:rPr>
          <w:szCs w:val="28"/>
        </w:rPr>
        <w:t xml:space="preserve"> </w:t>
      </w:r>
      <w:r w:rsidRPr="00692D38">
        <w:rPr>
          <w:szCs w:val="28"/>
        </w:rPr>
        <w:t>постійно,</w:t>
      </w:r>
      <w:r w:rsidR="004770A4">
        <w:rPr>
          <w:szCs w:val="28"/>
        </w:rPr>
        <w:t xml:space="preserve"> </w:t>
      </w:r>
      <w:r w:rsidRPr="00692D38">
        <w:rPr>
          <w:szCs w:val="28"/>
        </w:rPr>
        <w:t>має</w:t>
      </w:r>
      <w:r w:rsidR="004770A4">
        <w:rPr>
          <w:szCs w:val="28"/>
        </w:rPr>
        <w:t xml:space="preserve"> </w:t>
      </w:r>
      <w:r w:rsidRPr="00692D38">
        <w:rPr>
          <w:szCs w:val="28"/>
        </w:rPr>
        <w:t>на</w:t>
      </w:r>
      <w:r w:rsidR="004770A4">
        <w:rPr>
          <w:szCs w:val="28"/>
        </w:rPr>
        <w:t xml:space="preserve"> </w:t>
      </w:r>
      <w:r w:rsidRPr="00692D38">
        <w:rPr>
          <w:szCs w:val="28"/>
        </w:rPr>
        <w:t>меті:</w:t>
      </w:r>
      <w:r w:rsidR="004770A4">
        <w:rPr>
          <w:szCs w:val="28"/>
        </w:rPr>
        <w:t xml:space="preserve"> </w:t>
      </w:r>
      <w:r w:rsidRPr="00692D38">
        <w:rPr>
          <w:szCs w:val="28"/>
        </w:rPr>
        <w:t>підтримати</w:t>
      </w:r>
      <w:r w:rsidR="004770A4">
        <w:rPr>
          <w:szCs w:val="28"/>
        </w:rPr>
        <w:t xml:space="preserve"> </w:t>
      </w:r>
      <w:r w:rsidRPr="00692D38">
        <w:rPr>
          <w:szCs w:val="28"/>
        </w:rPr>
        <w:t>навчальний</w:t>
      </w:r>
      <w:r w:rsidR="004770A4">
        <w:rPr>
          <w:szCs w:val="28"/>
        </w:rPr>
        <w:t xml:space="preserve"> </w:t>
      </w:r>
      <w:r w:rsidRPr="00692D38">
        <w:rPr>
          <w:szCs w:val="28"/>
        </w:rPr>
        <w:t>розвиток</w:t>
      </w:r>
      <w:r w:rsidR="004770A4">
        <w:rPr>
          <w:szCs w:val="28"/>
        </w:rPr>
        <w:t xml:space="preserve"> </w:t>
      </w:r>
      <w:r w:rsidRPr="00692D38">
        <w:rPr>
          <w:szCs w:val="28"/>
        </w:rPr>
        <w:t>дітей;</w:t>
      </w:r>
      <w:r w:rsidR="004770A4">
        <w:rPr>
          <w:szCs w:val="28"/>
        </w:rPr>
        <w:t xml:space="preserve"> </w:t>
      </w:r>
      <w:r w:rsidRPr="00692D38">
        <w:rPr>
          <w:szCs w:val="28"/>
        </w:rPr>
        <w:t>вибудовувати</w:t>
      </w:r>
      <w:r w:rsidR="004770A4">
        <w:rPr>
          <w:szCs w:val="28"/>
        </w:rPr>
        <w:t xml:space="preserve"> </w:t>
      </w:r>
      <w:r w:rsidRPr="00692D38">
        <w:rPr>
          <w:szCs w:val="28"/>
        </w:rPr>
        <w:t>індивідуальну</w:t>
      </w:r>
      <w:r w:rsidR="004770A4">
        <w:rPr>
          <w:szCs w:val="28"/>
        </w:rPr>
        <w:t xml:space="preserve"> </w:t>
      </w:r>
      <w:r w:rsidRPr="00692D38">
        <w:rPr>
          <w:szCs w:val="28"/>
        </w:rPr>
        <w:t>траєкторію їхнього розвитку; діагностувати досягнення на кожному з етапів процесу навчання;</w:t>
      </w:r>
      <w:r w:rsidR="004770A4">
        <w:rPr>
          <w:szCs w:val="28"/>
        </w:rPr>
        <w:t xml:space="preserve"> </w:t>
      </w:r>
      <w:r w:rsidRPr="00692D38">
        <w:rPr>
          <w:szCs w:val="28"/>
        </w:rPr>
        <w:t>вчасно</w:t>
      </w:r>
      <w:r w:rsidR="004770A4">
        <w:rPr>
          <w:szCs w:val="28"/>
        </w:rPr>
        <w:t xml:space="preserve"> </w:t>
      </w:r>
      <w:r w:rsidRPr="00692D38">
        <w:rPr>
          <w:szCs w:val="28"/>
        </w:rPr>
        <w:t>виявляти</w:t>
      </w:r>
      <w:r w:rsidR="004770A4">
        <w:rPr>
          <w:szCs w:val="28"/>
        </w:rPr>
        <w:t xml:space="preserve"> </w:t>
      </w:r>
      <w:r w:rsidRPr="00692D38">
        <w:rPr>
          <w:szCs w:val="28"/>
        </w:rPr>
        <w:t>проблеми</w:t>
      </w:r>
      <w:r w:rsidR="004770A4">
        <w:rPr>
          <w:szCs w:val="28"/>
        </w:rPr>
        <w:t xml:space="preserve"> </w:t>
      </w:r>
      <w:r w:rsidRPr="00692D38">
        <w:rPr>
          <w:szCs w:val="28"/>
        </w:rPr>
        <w:t>й</w:t>
      </w:r>
      <w:r w:rsidR="004770A4">
        <w:rPr>
          <w:szCs w:val="28"/>
        </w:rPr>
        <w:t xml:space="preserve"> </w:t>
      </w:r>
      <w:r w:rsidRPr="00692D38">
        <w:rPr>
          <w:szCs w:val="28"/>
        </w:rPr>
        <w:t>запобігати</w:t>
      </w:r>
      <w:r w:rsidR="004770A4">
        <w:rPr>
          <w:szCs w:val="28"/>
        </w:rPr>
        <w:t xml:space="preserve"> </w:t>
      </w:r>
      <w:r w:rsidRPr="00692D38">
        <w:rPr>
          <w:szCs w:val="28"/>
        </w:rPr>
        <w:t>їх</w:t>
      </w:r>
      <w:r w:rsidR="004770A4">
        <w:rPr>
          <w:szCs w:val="28"/>
        </w:rPr>
        <w:t xml:space="preserve"> </w:t>
      </w:r>
      <w:r w:rsidRPr="00692D38">
        <w:rPr>
          <w:szCs w:val="28"/>
        </w:rPr>
        <w:t>нашаруванню;</w:t>
      </w:r>
      <w:r w:rsidR="004770A4">
        <w:rPr>
          <w:szCs w:val="28"/>
        </w:rPr>
        <w:t xml:space="preserve"> </w:t>
      </w:r>
      <w:r w:rsidRPr="00692D38">
        <w:rPr>
          <w:szCs w:val="28"/>
        </w:rPr>
        <w:t>аналізувати</w:t>
      </w:r>
      <w:r w:rsidR="004770A4">
        <w:rPr>
          <w:szCs w:val="28"/>
        </w:rPr>
        <w:t xml:space="preserve"> </w:t>
      </w:r>
      <w:r w:rsidRPr="00692D38">
        <w:rPr>
          <w:szCs w:val="28"/>
        </w:rPr>
        <w:t>хід</w:t>
      </w:r>
      <w:r w:rsidR="004770A4">
        <w:rPr>
          <w:szCs w:val="28"/>
        </w:rPr>
        <w:t xml:space="preserve"> </w:t>
      </w:r>
      <w:r w:rsidRPr="00692D38">
        <w:rPr>
          <w:szCs w:val="28"/>
        </w:rPr>
        <w:t>реалізації</w:t>
      </w:r>
      <w:r w:rsidR="004770A4">
        <w:rPr>
          <w:szCs w:val="28"/>
        </w:rPr>
        <w:t xml:space="preserve"> </w:t>
      </w:r>
      <w:r w:rsidRPr="00692D38">
        <w:rPr>
          <w:szCs w:val="28"/>
        </w:rPr>
        <w:t>навчальноїпрограми й ухвалювати рішення щодо корегування програми і методів навчання відповідно до</w:t>
      </w:r>
      <w:r w:rsidR="004770A4">
        <w:rPr>
          <w:szCs w:val="28"/>
        </w:rPr>
        <w:t xml:space="preserve"> </w:t>
      </w:r>
      <w:r w:rsidRPr="00692D38">
        <w:rPr>
          <w:szCs w:val="28"/>
        </w:rPr>
        <w:t>індивідуальних потреб дитини; мотивувати прагнення здобути максимально можливі результати;</w:t>
      </w:r>
      <w:r w:rsidR="004770A4">
        <w:rPr>
          <w:szCs w:val="28"/>
        </w:rPr>
        <w:t xml:space="preserve"> </w:t>
      </w:r>
      <w:r w:rsidRPr="00692D38">
        <w:rPr>
          <w:szCs w:val="28"/>
        </w:rPr>
        <w:t>виховувати ціннісні якості особистості, бажання навчатися, не боятися помилок, переконання у</w:t>
      </w:r>
      <w:r w:rsidR="004770A4">
        <w:rPr>
          <w:szCs w:val="28"/>
        </w:rPr>
        <w:t xml:space="preserve"> </w:t>
      </w:r>
      <w:r w:rsidRPr="00692D38">
        <w:rPr>
          <w:szCs w:val="28"/>
        </w:rPr>
        <w:t>власних</w:t>
      </w:r>
      <w:r w:rsidR="004770A4">
        <w:rPr>
          <w:szCs w:val="28"/>
        </w:rPr>
        <w:t xml:space="preserve"> </w:t>
      </w:r>
      <w:r w:rsidRPr="00692D38">
        <w:rPr>
          <w:szCs w:val="28"/>
        </w:rPr>
        <w:t>можливостях</w:t>
      </w:r>
      <w:r w:rsidR="004770A4">
        <w:rPr>
          <w:szCs w:val="28"/>
        </w:rPr>
        <w:t xml:space="preserve"> </w:t>
      </w:r>
      <w:r w:rsidRPr="00692D38">
        <w:rPr>
          <w:szCs w:val="28"/>
        </w:rPr>
        <w:t>і</w:t>
      </w:r>
      <w:r w:rsidR="004770A4">
        <w:rPr>
          <w:szCs w:val="28"/>
        </w:rPr>
        <w:t xml:space="preserve"> </w:t>
      </w:r>
      <w:r w:rsidRPr="00692D38">
        <w:rPr>
          <w:szCs w:val="28"/>
        </w:rPr>
        <w:t>здібностях.</w:t>
      </w:r>
      <w:r w:rsidR="004770A4">
        <w:rPr>
          <w:szCs w:val="28"/>
        </w:rPr>
        <w:t xml:space="preserve"> </w:t>
      </w:r>
      <w:r w:rsidRPr="0005309C">
        <w:rPr>
          <w:szCs w:val="28"/>
        </w:rPr>
        <w:t>Результати</w:t>
      </w:r>
      <w:r w:rsidR="004770A4" w:rsidRPr="0005309C">
        <w:rPr>
          <w:szCs w:val="28"/>
        </w:rPr>
        <w:t xml:space="preserve"> </w:t>
      </w:r>
      <w:r w:rsidRPr="0005309C">
        <w:rPr>
          <w:szCs w:val="28"/>
        </w:rPr>
        <w:t>формувального</w:t>
      </w:r>
      <w:r w:rsidR="004770A4" w:rsidRPr="0005309C">
        <w:rPr>
          <w:szCs w:val="28"/>
        </w:rPr>
        <w:t xml:space="preserve"> </w:t>
      </w:r>
      <w:r w:rsidRPr="0005309C">
        <w:rPr>
          <w:szCs w:val="28"/>
        </w:rPr>
        <w:t>оцінювання</w:t>
      </w:r>
      <w:r w:rsidR="004770A4" w:rsidRPr="0005309C">
        <w:rPr>
          <w:szCs w:val="28"/>
        </w:rPr>
        <w:t xml:space="preserve"> </w:t>
      </w:r>
      <w:r w:rsidRPr="0005309C">
        <w:rPr>
          <w:szCs w:val="28"/>
        </w:rPr>
        <w:t>виражаються</w:t>
      </w:r>
      <w:r w:rsidR="004770A4" w:rsidRPr="0005309C">
        <w:rPr>
          <w:szCs w:val="28"/>
        </w:rPr>
        <w:t xml:space="preserve"> </w:t>
      </w:r>
      <w:r w:rsidRPr="0005309C">
        <w:rPr>
          <w:szCs w:val="28"/>
        </w:rPr>
        <w:t>вербальною оцінкою учителя/учнів, що характеризують процес навчання та досягнення учнів. При</w:t>
      </w:r>
      <w:r w:rsidR="004770A4" w:rsidRPr="0005309C">
        <w:rPr>
          <w:szCs w:val="28"/>
        </w:rPr>
        <w:t xml:space="preserve"> </w:t>
      </w:r>
      <w:r w:rsidRPr="0005309C">
        <w:rPr>
          <w:szCs w:val="28"/>
        </w:rPr>
        <w:t>цьому</w:t>
      </w:r>
      <w:r w:rsidR="004770A4" w:rsidRPr="0005309C">
        <w:rPr>
          <w:szCs w:val="28"/>
        </w:rPr>
        <w:t xml:space="preserve"> </w:t>
      </w:r>
      <w:r w:rsidRPr="0005309C">
        <w:rPr>
          <w:szCs w:val="28"/>
        </w:rPr>
        <w:t>учитель</w:t>
      </w:r>
      <w:r w:rsidR="004770A4" w:rsidRPr="0005309C">
        <w:rPr>
          <w:szCs w:val="28"/>
        </w:rPr>
        <w:t xml:space="preserve"> </w:t>
      </w:r>
      <w:r w:rsidRPr="0005309C">
        <w:rPr>
          <w:szCs w:val="28"/>
        </w:rPr>
        <w:t>озвучує</w:t>
      </w:r>
      <w:r w:rsidR="004770A4" w:rsidRPr="0005309C">
        <w:rPr>
          <w:szCs w:val="28"/>
        </w:rPr>
        <w:t xml:space="preserve"> </w:t>
      </w:r>
      <w:r w:rsidRPr="0005309C">
        <w:rPr>
          <w:szCs w:val="28"/>
        </w:rPr>
        <w:t>оцінювальне</w:t>
      </w:r>
      <w:r w:rsidR="004770A4" w:rsidRPr="0005309C">
        <w:rPr>
          <w:szCs w:val="28"/>
        </w:rPr>
        <w:t xml:space="preserve"> </w:t>
      </w:r>
      <w:r w:rsidRPr="0005309C">
        <w:rPr>
          <w:szCs w:val="28"/>
        </w:rPr>
        <w:t>судження</w:t>
      </w:r>
      <w:r w:rsidR="004770A4" w:rsidRPr="0005309C">
        <w:rPr>
          <w:szCs w:val="28"/>
        </w:rPr>
        <w:t xml:space="preserve"> </w:t>
      </w:r>
      <w:r w:rsidRPr="0005309C">
        <w:rPr>
          <w:szCs w:val="28"/>
        </w:rPr>
        <w:t>після</w:t>
      </w:r>
      <w:r w:rsidR="004770A4" w:rsidRPr="0005309C">
        <w:rPr>
          <w:szCs w:val="28"/>
        </w:rPr>
        <w:t xml:space="preserve"> </w:t>
      </w:r>
      <w:r w:rsidRPr="0005309C">
        <w:rPr>
          <w:szCs w:val="28"/>
        </w:rPr>
        <w:t>того,</w:t>
      </w:r>
      <w:r w:rsidR="004770A4" w:rsidRPr="0005309C">
        <w:rPr>
          <w:szCs w:val="28"/>
        </w:rPr>
        <w:t xml:space="preserve"> </w:t>
      </w:r>
      <w:r w:rsidRPr="0005309C">
        <w:rPr>
          <w:szCs w:val="28"/>
        </w:rPr>
        <w:t>як</w:t>
      </w:r>
      <w:r w:rsidR="004770A4" w:rsidRPr="0005309C">
        <w:rPr>
          <w:szCs w:val="28"/>
        </w:rPr>
        <w:t xml:space="preserve"> </w:t>
      </w:r>
      <w:r w:rsidRPr="0005309C">
        <w:rPr>
          <w:szCs w:val="28"/>
        </w:rPr>
        <w:t>висловив/ли</w:t>
      </w:r>
      <w:r w:rsidR="004770A4" w:rsidRPr="0005309C">
        <w:rPr>
          <w:szCs w:val="28"/>
        </w:rPr>
        <w:t xml:space="preserve"> </w:t>
      </w:r>
      <w:r w:rsidRPr="0005309C">
        <w:rPr>
          <w:szCs w:val="28"/>
        </w:rPr>
        <w:t>думку</w:t>
      </w:r>
      <w:r w:rsidR="004770A4" w:rsidRPr="0005309C">
        <w:rPr>
          <w:szCs w:val="28"/>
        </w:rPr>
        <w:t xml:space="preserve"> </w:t>
      </w:r>
      <w:r w:rsidRPr="0005309C">
        <w:rPr>
          <w:szCs w:val="28"/>
        </w:rPr>
        <w:t>учень/учні.</w:t>
      </w:r>
      <w:r w:rsidR="004770A4" w:rsidRPr="0005309C">
        <w:rPr>
          <w:szCs w:val="28"/>
        </w:rPr>
        <w:t xml:space="preserve"> </w:t>
      </w:r>
      <w:r w:rsidRPr="0005309C">
        <w:rPr>
          <w:szCs w:val="28"/>
        </w:rPr>
        <w:t>Оцінювальне судження вчителя слугує зразком для наступних оцінювальних суджень учнів під час</w:t>
      </w:r>
      <w:r w:rsidR="004770A4" w:rsidRPr="0005309C">
        <w:rPr>
          <w:szCs w:val="28"/>
        </w:rPr>
        <w:t xml:space="preserve"> само оцінювання </w:t>
      </w:r>
      <w:r w:rsidRPr="0005309C">
        <w:rPr>
          <w:szCs w:val="28"/>
        </w:rPr>
        <w:t>і</w:t>
      </w:r>
      <w:r w:rsidR="004770A4" w:rsidRPr="0005309C">
        <w:rPr>
          <w:szCs w:val="28"/>
        </w:rPr>
        <w:t xml:space="preserve"> </w:t>
      </w:r>
      <w:r w:rsidRPr="0005309C">
        <w:rPr>
          <w:szCs w:val="28"/>
        </w:rPr>
        <w:t>взаємооцінювання.У</w:t>
      </w:r>
      <w:r w:rsidR="004770A4" w:rsidRPr="0005309C">
        <w:rPr>
          <w:szCs w:val="28"/>
        </w:rPr>
        <w:t xml:space="preserve"> </w:t>
      </w:r>
      <w:r w:rsidRPr="0005309C">
        <w:rPr>
          <w:szCs w:val="28"/>
        </w:rPr>
        <w:t>межах</w:t>
      </w:r>
      <w:r w:rsidR="004770A4" w:rsidRPr="0005309C">
        <w:rPr>
          <w:szCs w:val="28"/>
        </w:rPr>
        <w:t xml:space="preserve"> </w:t>
      </w:r>
      <w:r w:rsidRPr="0005309C">
        <w:rPr>
          <w:szCs w:val="28"/>
        </w:rPr>
        <w:t>формувального</w:t>
      </w:r>
      <w:r w:rsidR="004770A4" w:rsidRPr="0005309C">
        <w:rPr>
          <w:szCs w:val="28"/>
        </w:rPr>
        <w:t xml:space="preserve"> </w:t>
      </w:r>
      <w:r w:rsidRPr="0005309C">
        <w:rPr>
          <w:szCs w:val="28"/>
        </w:rPr>
        <w:t>оцінювання</w:t>
      </w:r>
      <w:r w:rsidR="004770A4" w:rsidRPr="0005309C">
        <w:rPr>
          <w:szCs w:val="28"/>
        </w:rPr>
        <w:t xml:space="preserve"> </w:t>
      </w:r>
      <w:r w:rsidRPr="0005309C">
        <w:rPr>
          <w:szCs w:val="28"/>
        </w:rPr>
        <w:t>за</w:t>
      </w:r>
      <w:r w:rsidR="004770A4" w:rsidRPr="0005309C">
        <w:rPr>
          <w:szCs w:val="28"/>
        </w:rPr>
        <w:t xml:space="preserve"> </w:t>
      </w:r>
      <w:r w:rsidRPr="0005309C">
        <w:rPr>
          <w:szCs w:val="28"/>
        </w:rPr>
        <w:t>результатами</w:t>
      </w:r>
      <w:r w:rsidR="004770A4" w:rsidRPr="0005309C">
        <w:rPr>
          <w:szCs w:val="28"/>
        </w:rPr>
        <w:t xml:space="preserve"> </w:t>
      </w:r>
      <w:r w:rsidRPr="0005309C">
        <w:rPr>
          <w:szCs w:val="28"/>
        </w:rPr>
        <w:t>опанування певної програмової теми/частини теми (якщо тема велика за обсягом)/кількох тем чирозділу протягом навчального року рекомендується проводити тематичні діагностувальні роботи.</w:t>
      </w:r>
      <w:r w:rsidR="004770A4" w:rsidRPr="0005309C">
        <w:rPr>
          <w:szCs w:val="28"/>
        </w:rPr>
        <w:t xml:space="preserve"> </w:t>
      </w:r>
      <w:r w:rsidRPr="0005309C">
        <w:rPr>
          <w:szCs w:val="28"/>
        </w:rPr>
        <w:t>Результатами</w:t>
      </w:r>
      <w:r w:rsidR="004770A4" w:rsidRPr="0005309C">
        <w:rPr>
          <w:szCs w:val="28"/>
        </w:rPr>
        <w:t xml:space="preserve"> </w:t>
      </w:r>
      <w:r w:rsidRPr="0005309C">
        <w:rPr>
          <w:szCs w:val="28"/>
        </w:rPr>
        <w:t>оцінювання</w:t>
      </w:r>
      <w:r w:rsidR="004770A4" w:rsidRPr="0005309C">
        <w:rPr>
          <w:szCs w:val="28"/>
        </w:rPr>
        <w:t xml:space="preserve"> </w:t>
      </w:r>
      <w:r w:rsidRPr="0005309C">
        <w:rPr>
          <w:szCs w:val="28"/>
        </w:rPr>
        <w:t>тематичних</w:t>
      </w:r>
      <w:r w:rsidR="004770A4" w:rsidRPr="0005309C">
        <w:rPr>
          <w:szCs w:val="28"/>
        </w:rPr>
        <w:t xml:space="preserve"> діагностувальних </w:t>
      </w:r>
      <w:r w:rsidRPr="0005309C">
        <w:rPr>
          <w:szCs w:val="28"/>
        </w:rPr>
        <w:t>робіт</w:t>
      </w:r>
      <w:r w:rsidR="004770A4" w:rsidRPr="0005309C">
        <w:rPr>
          <w:szCs w:val="28"/>
        </w:rPr>
        <w:t xml:space="preserve"> </w:t>
      </w:r>
      <w:r w:rsidRPr="0005309C">
        <w:rPr>
          <w:szCs w:val="28"/>
        </w:rPr>
        <w:t>є</w:t>
      </w:r>
      <w:r w:rsidR="004770A4" w:rsidRPr="0005309C">
        <w:rPr>
          <w:szCs w:val="28"/>
        </w:rPr>
        <w:t xml:space="preserve"> </w:t>
      </w:r>
      <w:r w:rsidRPr="0005309C">
        <w:rPr>
          <w:szCs w:val="28"/>
        </w:rPr>
        <w:t>оцінювальні</w:t>
      </w:r>
      <w:r w:rsidR="004770A4" w:rsidRPr="0005309C">
        <w:rPr>
          <w:szCs w:val="28"/>
        </w:rPr>
        <w:t xml:space="preserve"> </w:t>
      </w:r>
      <w:r w:rsidRPr="0005309C">
        <w:rPr>
          <w:szCs w:val="28"/>
        </w:rPr>
        <w:t>судження</w:t>
      </w:r>
      <w:r w:rsidR="004770A4" w:rsidRPr="0005309C">
        <w:rPr>
          <w:szCs w:val="28"/>
        </w:rPr>
        <w:t xml:space="preserve"> </w:t>
      </w:r>
      <w:r w:rsidRPr="0005309C">
        <w:rPr>
          <w:szCs w:val="28"/>
        </w:rPr>
        <w:t>з</w:t>
      </w:r>
      <w:r w:rsidR="004770A4" w:rsidRPr="0005309C">
        <w:rPr>
          <w:szCs w:val="28"/>
        </w:rPr>
        <w:t xml:space="preserve"> </w:t>
      </w:r>
      <w:r w:rsidRPr="0005309C">
        <w:rPr>
          <w:szCs w:val="28"/>
        </w:rPr>
        <w:t xml:space="preserve">висновком про сформованість кожного результату </w:t>
      </w:r>
      <w:r w:rsidRPr="0005309C">
        <w:rPr>
          <w:szCs w:val="28"/>
        </w:rPr>
        <w:lastRenderedPageBreak/>
        <w:t>навчання, який діагностується на даному етапі</w:t>
      </w:r>
      <w:r w:rsidR="004770A4" w:rsidRPr="0005309C">
        <w:rPr>
          <w:szCs w:val="28"/>
        </w:rPr>
        <w:t xml:space="preserve"> </w:t>
      </w:r>
      <w:r w:rsidRPr="0005309C">
        <w:rPr>
          <w:szCs w:val="28"/>
        </w:rPr>
        <w:t>навчання. Оцінювальні судження за результатами тематичного оцінювання фіксуються у зошитах</w:t>
      </w:r>
      <w:r w:rsidR="004770A4" w:rsidRPr="0005309C">
        <w:rPr>
          <w:szCs w:val="28"/>
        </w:rPr>
        <w:t xml:space="preserve"> </w:t>
      </w:r>
      <w:r w:rsidRPr="0005309C">
        <w:rPr>
          <w:szCs w:val="28"/>
        </w:rPr>
        <w:t>для тематичних діагностувальних робіт, на аркушах з роботами учнів до наступного уроку з того</w:t>
      </w:r>
      <w:r w:rsidR="004770A4" w:rsidRPr="0005309C">
        <w:rPr>
          <w:szCs w:val="28"/>
        </w:rPr>
        <w:t xml:space="preserve"> </w:t>
      </w:r>
      <w:r w:rsidRPr="0005309C">
        <w:rPr>
          <w:szCs w:val="28"/>
        </w:rPr>
        <w:t>предмета</w:t>
      </w:r>
      <w:r w:rsidR="004770A4" w:rsidRPr="0005309C">
        <w:rPr>
          <w:szCs w:val="28"/>
        </w:rPr>
        <w:t xml:space="preserve"> </w:t>
      </w:r>
      <w:r w:rsidRPr="0005309C">
        <w:rPr>
          <w:szCs w:val="28"/>
        </w:rPr>
        <w:t>вивчення,</w:t>
      </w:r>
      <w:r w:rsidR="004770A4" w:rsidRPr="0005309C">
        <w:rPr>
          <w:szCs w:val="28"/>
        </w:rPr>
        <w:t xml:space="preserve"> </w:t>
      </w:r>
      <w:r w:rsidRPr="0005309C">
        <w:rPr>
          <w:szCs w:val="28"/>
        </w:rPr>
        <w:t>на</w:t>
      </w:r>
      <w:r w:rsidR="004770A4" w:rsidRPr="0005309C">
        <w:rPr>
          <w:szCs w:val="28"/>
        </w:rPr>
        <w:t xml:space="preserve"> </w:t>
      </w:r>
      <w:r w:rsidRPr="0005309C">
        <w:rPr>
          <w:szCs w:val="28"/>
        </w:rPr>
        <w:t>якому</w:t>
      </w:r>
      <w:r w:rsidR="004770A4" w:rsidRPr="0005309C">
        <w:rPr>
          <w:szCs w:val="28"/>
        </w:rPr>
        <w:t xml:space="preserve"> </w:t>
      </w:r>
      <w:r w:rsidRPr="0005309C">
        <w:rPr>
          <w:szCs w:val="28"/>
        </w:rPr>
        <w:t>виконували</w:t>
      </w:r>
      <w:r w:rsidR="004770A4" w:rsidRPr="0005309C">
        <w:rPr>
          <w:szCs w:val="28"/>
        </w:rPr>
        <w:t xml:space="preserve"> </w:t>
      </w:r>
      <w:r w:rsidRPr="0005309C">
        <w:rPr>
          <w:szCs w:val="28"/>
        </w:rPr>
        <w:t xml:space="preserve"> роботу,</w:t>
      </w:r>
      <w:r w:rsidR="004770A4" w:rsidRPr="0005309C">
        <w:rPr>
          <w:szCs w:val="28"/>
        </w:rPr>
        <w:t xml:space="preserve"> </w:t>
      </w:r>
      <w:r w:rsidRPr="0005309C">
        <w:rPr>
          <w:szCs w:val="28"/>
        </w:rPr>
        <w:t>повідомляючи</w:t>
      </w:r>
      <w:r w:rsidR="004770A4" w:rsidRPr="0005309C">
        <w:rPr>
          <w:szCs w:val="28"/>
        </w:rPr>
        <w:t xml:space="preserve"> </w:t>
      </w:r>
      <w:r w:rsidRPr="0005309C">
        <w:rPr>
          <w:szCs w:val="28"/>
        </w:rPr>
        <w:t>учням</w:t>
      </w:r>
      <w:r w:rsidR="004770A4" w:rsidRPr="0005309C">
        <w:rPr>
          <w:szCs w:val="28"/>
        </w:rPr>
        <w:t xml:space="preserve"> </w:t>
      </w:r>
      <w:r w:rsidRPr="0005309C">
        <w:rPr>
          <w:szCs w:val="28"/>
        </w:rPr>
        <w:t xml:space="preserve">та </w:t>
      </w:r>
      <w:r w:rsidR="004770A4" w:rsidRPr="0005309C">
        <w:rPr>
          <w:szCs w:val="28"/>
        </w:rPr>
        <w:t xml:space="preserve"> </w:t>
      </w:r>
      <w:r w:rsidRPr="0005309C">
        <w:rPr>
          <w:szCs w:val="28"/>
        </w:rPr>
        <w:t>їхнім</w:t>
      </w:r>
      <w:r w:rsidR="004770A4" w:rsidRPr="0005309C">
        <w:rPr>
          <w:szCs w:val="28"/>
        </w:rPr>
        <w:t xml:space="preserve"> </w:t>
      </w:r>
      <w:r w:rsidRPr="0005309C">
        <w:rPr>
          <w:szCs w:val="28"/>
        </w:rPr>
        <w:t>батькам.</w:t>
      </w:r>
    </w:p>
    <w:p w:rsidR="00692D38" w:rsidRPr="0005309C" w:rsidRDefault="00692D38" w:rsidP="00692D38">
      <w:pPr>
        <w:pStyle w:val="a9"/>
        <w:ind w:firstLine="709"/>
        <w:rPr>
          <w:szCs w:val="28"/>
        </w:rPr>
      </w:pPr>
      <w:r w:rsidRPr="0005309C">
        <w:rPr>
          <w:szCs w:val="28"/>
        </w:rPr>
        <w:t>Об’єктом підсумкового оцінювання</w:t>
      </w:r>
      <w:r w:rsidR="0097425E" w:rsidRPr="0005309C">
        <w:rPr>
          <w:szCs w:val="28"/>
          <w:lang w:val="ru-RU"/>
        </w:rPr>
        <w:t xml:space="preserve"> </w:t>
      </w:r>
      <w:r w:rsidRPr="0005309C">
        <w:rPr>
          <w:szCs w:val="28"/>
        </w:rPr>
        <w:t>є результати навчання учня/учениці за рік. Основою</w:t>
      </w:r>
      <w:r w:rsidR="004770A4" w:rsidRPr="0005309C">
        <w:rPr>
          <w:szCs w:val="28"/>
        </w:rPr>
        <w:t xml:space="preserve"> </w:t>
      </w:r>
      <w:r w:rsidRPr="0005309C">
        <w:rPr>
          <w:szCs w:val="28"/>
        </w:rPr>
        <w:t>для</w:t>
      </w:r>
      <w:r w:rsidR="004770A4" w:rsidRPr="0005309C">
        <w:rPr>
          <w:szCs w:val="28"/>
        </w:rPr>
        <w:t xml:space="preserve"> </w:t>
      </w:r>
      <w:r w:rsidRPr="0005309C">
        <w:rPr>
          <w:szCs w:val="28"/>
        </w:rPr>
        <w:t>підсумкового</w:t>
      </w:r>
      <w:r w:rsidR="004770A4" w:rsidRPr="0005309C">
        <w:rPr>
          <w:szCs w:val="28"/>
        </w:rPr>
        <w:t xml:space="preserve"> </w:t>
      </w:r>
      <w:r w:rsidRPr="0005309C">
        <w:rPr>
          <w:szCs w:val="28"/>
        </w:rPr>
        <w:t>оцінювання</w:t>
      </w:r>
      <w:r w:rsidR="004770A4" w:rsidRPr="0005309C">
        <w:rPr>
          <w:szCs w:val="28"/>
        </w:rPr>
        <w:t xml:space="preserve"> </w:t>
      </w:r>
      <w:r w:rsidRPr="0005309C">
        <w:rPr>
          <w:szCs w:val="28"/>
        </w:rPr>
        <w:t>результатів</w:t>
      </w:r>
      <w:r w:rsidR="004770A4" w:rsidRPr="0005309C">
        <w:rPr>
          <w:szCs w:val="28"/>
        </w:rPr>
        <w:t xml:space="preserve"> </w:t>
      </w:r>
      <w:r w:rsidRPr="0005309C">
        <w:rPr>
          <w:szCs w:val="28"/>
        </w:rPr>
        <w:t>навчання</w:t>
      </w:r>
      <w:r w:rsidR="004770A4" w:rsidRPr="0005309C">
        <w:rPr>
          <w:szCs w:val="28"/>
        </w:rPr>
        <w:t xml:space="preserve"> </w:t>
      </w:r>
      <w:r w:rsidRPr="0005309C">
        <w:rPr>
          <w:szCs w:val="28"/>
        </w:rPr>
        <w:t>за</w:t>
      </w:r>
      <w:r w:rsidR="004770A4" w:rsidRPr="0005309C">
        <w:rPr>
          <w:szCs w:val="28"/>
        </w:rPr>
        <w:t xml:space="preserve"> </w:t>
      </w:r>
      <w:r w:rsidRPr="0005309C">
        <w:rPr>
          <w:szCs w:val="28"/>
        </w:rPr>
        <w:t>рік</w:t>
      </w:r>
      <w:r w:rsidR="004770A4" w:rsidRPr="0005309C">
        <w:rPr>
          <w:szCs w:val="28"/>
        </w:rPr>
        <w:t xml:space="preserve"> </w:t>
      </w:r>
      <w:r w:rsidRPr="0005309C">
        <w:rPr>
          <w:szCs w:val="28"/>
        </w:rPr>
        <w:t>можуть</w:t>
      </w:r>
      <w:r w:rsidR="004770A4" w:rsidRPr="0005309C">
        <w:rPr>
          <w:szCs w:val="28"/>
        </w:rPr>
        <w:t xml:space="preserve"> </w:t>
      </w:r>
      <w:r w:rsidRPr="0005309C">
        <w:rPr>
          <w:szCs w:val="28"/>
        </w:rPr>
        <w:t>бути</w:t>
      </w:r>
      <w:r w:rsidR="004770A4" w:rsidRPr="0005309C">
        <w:rPr>
          <w:szCs w:val="28"/>
        </w:rPr>
        <w:t xml:space="preserve"> </w:t>
      </w:r>
      <w:r w:rsidRPr="0005309C">
        <w:rPr>
          <w:szCs w:val="28"/>
        </w:rPr>
        <w:t>результати</w:t>
      </w:r>
      <w:r w:rsidR="004770A4" w:rsidRPr="0005309C">
        <w:rPr>
          <w:szCs w:val="28"/>
        </w:rPr>
        <w:t xml:space="preserve"> </w:t>
      </w:r>
      <w:r w:rsidRPr="0005309C">
        <w:rPr>
          <w:szCs w:val="28"/>
        </w:rPr>
        <w:t>виконання</w:t>
      </w:r>
      <w:r w:rsidR="004770A4" w:rsidRPr="0005309C">
        <w:rPr>
          <w:szCs w:val="28"/>
        </w:rPr>
        <w:t xml:space="preserve"> </w:t>
      </w:r>
      <w:r w:rsidRPr="0005309C">
        <w:rPr>
          <w:szCs w:val="28"/>
        </w:rPr>
        <w:t>тематичних</w:t>
      </w:r>
      <w:r w:rsidR="004770A4" w:rsidRPr="0005309C">
        <w:rPr>
          <w:szCs w:val="28"/>
        </w:rPr>
        <w:t xml:space="preserve"> діагносту вальних </w:t>
      </w:r>
      <w:r w:rsidRPr="0005309C">
        <w:rPr>
          <w:szCs w:val="28"/>
        </w:rPr>
        <w:t>робіт,</w:t>
      </w:r>
      <w:r w:rsidR="004770A4" w:rsidRPr="0005309C">
        <w:rPr>
          <w:szCs w:val="28"/>
        </w:rPr>
        <w:t xml:space="preserve"> </w:t>
      </w:r>
      <w:r w:rsidRPr="0005309C">
        <w:rPr>
          <w:szCs w:val="28"/>
        </w:rPr>
        <w:t>записи</w:t>
      </w:r>
      <w:r w:rsidR="004770A4" w:rsidRPr="0005309C">
        <w:rPr>
          <w:szCs w:val="28"/>
        </w:rPr>
        <w:t xml:space="preserve"> </w:t>
      </w:r>
      <w:r w:rsidRPr="0005309C">
        <w:rPr>
          <w:szCs w:val="28"/>
        </w:rPr>
        <w:t>оцінювальних</w:t>
      </w:r>
      <w:r w:rsidR="004770A4" w:rsidRPr="0005309C">
        <w:rPr>
          <w:szCs w:val="28"/>
        </w:rPr>
        <w:t xml:space="preserve"> </w:t>
      </w:r>
      <w:r w:rsidRPr="0005309C">
        <w:rPr>
          <w:szCs w:val="28"/>
        </w:rPr>
        <w:t>суджень</w:t>
      </w:r>
      <w:r w:rsidR="004770A4" w:rsidRPr="0005309C">
        <w:rPr>
          <w:szCs w:val="28"/>
        </w:rPr>
        <w:t xml:space="preserve"> </w:t>
      </w:r>
      <w:r w:rsidRPr="0005309C">
        <w:rPr>
          <w:szCs w:val="28"/>
        </w:rPr>
        <w:t>про</w:t>
      </w:r>
      <w:r w:rsidR="004770A4" w:rsidRPr="0005309C">
        <w:rPr>
          <w:szCs w:val="28"/>
        </w:rPr>
        <w:t xml:space="preserve"> </w:t>
      </w:r>
      <w:r w:rsidRPr="0005309C">
        <w:rPr>
          <w:szCs w:val="28"/>
        </w:rPr>
        <w:t>результати</w:t>
      </w:r>
      <w:r w:rsidR="004770A4" w:rsidRPr="0005309C">
        <w:rPr>
          <w:szCs w:val="28"/>
        </w:rPr>
        <w:t xml:space="preserve"> </w:t>
      </w:r>
      <w:r w:rsidRPr="0005309C">
        <w:rPr>
          <w:szCs w:val="28"/>
        </w:rPr>
        <w:t>навчання.</w:t>
      </w:r>
      <w:r w:rsidR="004770A4" w:rsidRPr="0005309C">
        <w:rPr>
          <w:szCs w:val="28"/>
        </w:rPr>
        <w:t xml:space="preserve"> </w:t>
      </w:r>
      <w:r w:rsidRPr="0005309C">
        <w:rPr>
          <w:szCs w:val="28"/>
        </w:rPr>
        <w:t>Підсумкова</w:t>
      </w:r>
      <w:r w:rsidR="004770A4" w:rsidRPr="0005309C">
        <w:rPr>
          <w:szCs w:val="28"/>
        </w:rPr>
        <w:t xml:space="preserve"> </w:t>
      </w:r>
      <w:r w:rsidRPr="0005309C">
        <w:rPr>
          <w:szCs w:val="28"/>
        </w:rPr>
        <w:t>оцінка</w:t>
      </w:r>
      <w:r w:rsidR="004770A4" w:rsidRPr="0005309C">
        <w:rPr>
          <w:szCs w:val="28"/>
        </w:rPr>
        <w:t xml:space="preserve"> </w:t>
      </w:r>
      <w:r w:rsidRPr="0005309C">
        <w:rPr>
          <w:szCs w:val="28"/>
        </w:rPr>
        <w:t>за</w:t>
      </w:r>
      <w:r w:rsidR="004770A4" w:rsidRPr="0005309C">
        <w:rPr>
          <w:szCs w:val="28"/>
        </w:rPr>
        <w:t xml:space="preserve"> </w:t>
      </w:r>
      <w:r w:rsidRPr="0005309C">
        <w:rPr>
          <w:szCs w:val="28"/>
        </w:rPr>
        <w:t>рік</w:t>
      </w:r>
      <w:r w:rsidR="004770A4" w:rsidRPr="0005309C">
        <w:rPr>
          <w:szCs w:val="28"/>
        </w:rPr>
        <w:t xml:space="preserve"> </w:t>
      </w:r>
      <w:r w:rsidRPr="0005309C">
        <w:rPr>
          <w:szCs w:val="28"/>
        </w:rPr>
        <w:t>визначається</w:t>
      </w:r>
      <w:r w:rsidR="004770A4" w:rsidRPr="0005309C">
        <w:rPr>
          <w:szCs w:val="28"/>
        </w:rPr>
        <w:t xml:space="preserve"> </w:t>
      </w:r>
      <w:r w:rsidRPr="0005309C">
        <w:rPr>
          <w:szCs w:val="28"/>
        </w:rPr>
        <w:t>з</w:t>
      </w:r>
      <w:r w:rsidR="004770A4" w:rsidRPr="0005309C">
        <w:rPr>
          <w:szCs w:val="28"/>
        </w:rPr>
        <w:t xml:space="preserve"> </w:t>
      </w:r>
      <w:r w:rsidRPr="0005309C">
        <w:rPr>
          <w:szCs w:val="28"/>
        </w:rPr>
        <w:t>урахуванням</w:t>
      </w:r>
      <w:r w:rsidR="004770A4" w:rsidRPr="0005309C">
        <w:rPr>
          <w:szCs w:val="28"/>
        </w:rPr>
        <w:t xml:space="preserve"> </w:t>
      </w:r>
      <w:r w:rsidRPr="0005309C">
        <w:rPr>
          <w:szCs w:val="28"/>
        </w:rPr>
        <w:t>динаміки</w:t>
      </w:r>
      <w:r w:rsidR="004770A4" w:rsidRPr="0005309C">
        <w:rPr>
          <w:szCs w:val="28"/>
        </w:rPr>
        <w:t xml:space="preserve"> </w:t>
      </w:r>
      <w:r w:rsidRPr="0005309C">
        <w:rPr>
          <w:szCs w:val="28"/>
        </w:rPr>
        <w:t>досягнення</w:t>
      </w:r>
      <w:r w:rsidR="004770A4" w:rsidRPr="0005309C">
        <w:rPr>
          <w:szCs w:val="28"/>
        </w:rPr>
        <w:t xml:space="preserve"> </w:t>
      </w:r>
      <w:r w:rsidRPr="0005309C">
        <w:rPr>
          <w:szCs w:val="28"/>
        </w:rPr>
        <w:t>того</w:t>
      </w:r>
      <w:r w:rsidR="004770A4" w:rsidRPr="0005309C">
        <w:rPr>
          <w:szCs w:val="28"/>
        </w:rPr>
        <w:t xml:space="preserve"> </w:t>
      </w:r>
      <w:r w:rsidRPr="0005309C">
        <w:rPr>
          <w:szCs w:val="28"/>
        </w:rPr>
        <w:t>чи</w:t>
      </w:r>
      <w:r w:rsidR="004770A4" w:rsidRPr="0005309C">
        <w:rPr>
          <w:szCs w:val="28"/>
        </w:rPr>
        <w:t xml:space="preserve"> </w:t>
      </w:r>
      <w:r w:rsidRPr="0005309C">
        <w:rPr>
          <w:szCs w:val="28"/>
        </w:rPr>
        <w:t>іншого</w:t>
      </w:r>
      <w:r w:rsidR="004770A4" w:rsidRPr="0005309C">
        <w:rPr>
          <w:szCs w:val="28"/>
        </w:rPr>
        <w:t xml:space="preserve"> </w:t>
      </w:r>
      <w:r w:rsidRPr="0005309C">
        <w:rPr>
          <w:szCs w:val="28"/>
        </w:rPr>
        <w:t>результату</w:t>
      </w:r>
      <w:r w:rsidR="004770A4" w:rsidRPr="0005309C">
        <w:rPr>
          <w:szCs w:val="28"/>
        </w:rPr>
        <w:t xml:space="preserve"> </w:t>
      </w:r>
      <w:r w:rsidRPr="0005309C">
        <w:rPr>
          <w:szCs w:val="28"/>
        </w:rPr>
        <w:t>навчання.</w:t>
      </w:r>
      <w:r w:rsidR="004770A4" w:rsidRPr="0005309C">
        <w:rPr>
          <w:szCs w:val="28"/>
        </w:rPr>
        <w:t xml:space="preserve"> </w:t>
      </w:r>
      <w:r w:rsidRPr="0005309C">
        <w:rPr>
          <w:szCs w:val="28"/>
        </w:rPr>
        <w:t>Підсумкова</w:t>
      </w:r>
      <w:r w:rsidR="004770A4" w:rsidRPr="0005309C">
        <w:rPr>
          <w:szCs w:val="28"/>
        </w:rPr>
        <w:t xml:space="preserve"> </w:t>
      </w:r>
      <w:r w:rsidRPr="0005309C">
        <w:rPr>
          <w:szCs w:val="28"/>
        </w:rPr>
        <w:t>(річна)</w:t>
      </w:r>
      <w:r w:rsidR="004770A4" w:rsidRPr="0005309C">
        <w:rPr>
          <w:szCs w:val="28"/>
        </w:rPr>
        <w:t xml:space="preserve"> </w:t>
      </w:r>
      <w:r w:rsidRPr="0005309C">
        <w:rPr>
          <w:szCs w:val="28"/>
        </w:rPr>
        <w:t>оцінка</w:t>
      </w:r>
      <w:r w:rsidR="004770A4" w:rsidRPr="0005309C">
        <w:rPr>
          <w:szCs w:val="28"/>
        </w:rPr>
        <w:t xml:space="preserve"> </w:t>
      </w:r>
      <w:r w:rsidRPr="0005309C">
        <w:rPr>
          <w:szCs w:val="28"/>
        </w:rPr>
        <w:t>фіксується</w:t>
      </w:r>
      <w:r w:rsidR="004770A4" w:rsidRPr="0005309C">
        <w:rPr>
          <w:szCs w:val="28"/>
        </w:rPr>
        <w:t xml:space="preserve"> </w:t>
      </w:r>
      <w:r w:rsidRPr="0005309C">
        <w:rPr>
          <w:szCs w:val="28"/>
        </w:rPr>
        <w:t>у</w:t>
      </w:r>
      <w:r w:rsidR="004770A4" w:rsidRPr="0005309C">
        <w:rPr>
          <w:szCs w:val="28"/>
        </w:rPr>
        <w:t xml:space="preserve"> </w:t>
      </w:r>
      <w:r w:rsidRPr="0005309C">
        <w:rPr>
          <w:szCs w:val="28"/>
        </w:rPr>
        <w:t>класному</w:t>
      </w:r>
      <w:r w:rsidR="004770A4" w:rsidRPr="0005309C">
        <w:rPr>
          <w:szCs w:val="28"/>
        </w:rPr>
        <w:t xml:space="preserve"> </w:t>
      </w:r>
      <w:r w:rsidRPr="0005309C">
        <w:rPr>
          <w:szCs w:val="28"/>
        </w:rPr>
        <w:t>журналі</w:t>
      </w:r>
      <w:r w:rsidR="004770A4" w:rsidRPr="0005309C">
        <w:rPr>
          <w:szCs w:val="28"/>
        </w:rPr>
        <w:t xml:space="preserve"> </w:t>
      </w:r>
      <w:r w:rsidRPr="0005309C">
        <w:rPr>
          <w:szCs w:val="28"/>
        </w:rPr>
        <w:t>та</w:t>
      </w:r>
      <w:r w:rsidR="004770A4" w:rsidRPr="0005309C">
        <w:rPr>
          <w:szCs w:val="28"/>
        </w:rPr>
        <w:t xml:space="preserve"> </w:t>
      </w:r>
      <w:r w:rsidRPr="0005309C">
        <w:rPr>
          <w:szCs w:val="28"/>
        </w:rPr>
        <w:t>свідоцтвах</w:t>
      </w:r>
      <w:r w:rsidR="004770A4" w:rsidRPr="0005309C">
        <w:rPr>
          <w:szCs w:val="28"/>
        </w:rPr>
        <w:t xml:space="preserve"> </w:t>
      </w:r>
      <w:r w:rsidRPr="0005309C">
        <w:rPr>
          <w:szCs w:val="28"/>
        </w:rPr>
        <w:t>досягнень</w:t>
      </w:r>
      <w:r w:rsidR="004770A4" w:rsidRPr="0005309C">
        <w:rPr>
          <w:szCs w:val="28"/>
        </w:rPr>
        <w:t xml:space="preserve"> </w:t>
      </w:r>
      <w:r w:rsidRPr="0005309C">
        <w:rPr>
          <w:szCs w:val="28"/>
        </w:rPr>
        <w:t>учнів.</w:t>
      </w:r>
    </w:p>
    <w:p w:rsidR="00692D38" w:rsidRPr="0005309C" w:rsidRDefault="00692D38" w:rsidP="00692D38">
      <w:pPr>
        <w:pStyle w:val="a9"/>
        <w:ind w:firstLine="709"/>
        <w:rPr>
          <w:szCs w:val="28"/>
        </w:rPr>
      </w:pPr>
      <w:r w:rsidRPr="0005309C">
        <w:rPr>
          <w:szCs w:val="28"/>
        </w:rPr>
        <w:t>Підсумкове</w:t>
      </w:r>
      <w:r w:rsidR="004770A4" w:rsidRPr="0005309C">
        <w:rPr>
          <w:szCs w:val="28"/>
        </w:rPr>
        <w:t xml:space="preserve"> </w:t>
      </w:r>
      <w:r w:rsidRPr="0005309C">
        <w:rPr>
          <w:szCs w:val="28"/>
        </w:rPr>
        <w:t>оцінювання</w:t>
      </w:r>
      <w:r w:rsidR="004770A4" w:rsidRPr="0005309C">
        <w:rPr>
          <w:szCs w:val="28"/>
        </w:rPr>
        <w:t xml:space="preserve"> </w:t>
      </w:r>
      <w:r w:rsidRPr="0005309C">
        <w:rPr>
          <w:szCs w:val="28"/>
        </w:rPr>
        <w:t>передбачає</w:t>
      </w:r>
      <w:r w:rsidR="004770A4" w:rsidRPr="0005309C">
        <w:rPr>
          <w:szCs w:val="28"/>
        </w:rPr>
        <w:t xml:space="preserve"> </w:t>
      </w:r>
      <w:r w:rsidRPr="0005309C">
        <w:rPr>
          <w:szCs w:val="28"/>
        </w:rPr>
        <w:t>зіставлення</w:t>
      </w:r>
      <w:r w:rsidR="004770A4" w:rsidRPr="0005309C">
        <w:rPr>
          <w:szCs w:val="28"/>
        </w:rPr>
        <w:t xml:space="preserve"> </w:t>
      </w:r>
      <w:r w:rsidRPr="0005309C">
        <w:rPr>
          <w:szCs w:val="28"/>
        </w:rPr>
        <w:t>навчальних</w:t>
      </w:r>
      <w:r w:rsidR="004770A4" w:rsidRPr="0005309C">
        <w:rPr>
          <w:szCs w:val="28"/>
        </w:rPr>
        <w:t xml:space="preserve"> </w:t>
      </w:r>
      <w:r w:rsidRPr="0005309C">
        <w:rPr>
          <w:szCs w:val="28"/>
        </w:rPr>
        <w:t>досягнень</w:t>
      </w:r>
      <w:r w:rsidR="004770A4" w:rsidRPr="0005309C">
        <w:rPr>
          <w:szCs w:val="28"/>
        </w:rPr>
        <w:t xml:space="preserve"> </w:t>
      </w:r>
      <w:r w:rsidRPr="0005309C">
        <w:rPr>
          <w:szCs w:val="28"/>
        </w:rPr>
        <w:t>здобувачів</w:t>
      </w:r>
      <w:r w:rsidR="004770A4" w:rsidRPr="0005309C">
        <w:rPr>
          <w:szCs w:val="28"/>
        </w:rPr>
        <w:t xml:space="preserve">  </w:t>
      </w:r>
      <w:r w:rsidRPr="0005309C">
        <w:rPr>
          <w:szCs w:val="28"/>
        </w:rPr>
        <w:t>з</w:t>
      </w:r>
      <w:r w:rsidR="004770A4" w:rsidRPr="0005309C">
        <w:rPr>
          <w:szCs w:val="28"/>
        </w:rPr>
        <w:t xml:space="preserve"> </w:t>
      </w:r>
      <w:r w:rsidRPr="0005309C">
        <w:rPr>
          <w:szCs w:val="28"/>
        </w:rPr>
        <w:t>конкретними</w:t>
      </w:r>
      <w:r w:rsidR="004770A4" w:rsidRPr="0005309C">
        <w:rPr>
          <w:szCs w:val="28"/>
        </w:rPr>
        <w:t xml:space="preserve"> </w:t>
      </w:r>
      <w:r w:rsidRPr="0005309C">
        <w:rPr>
          <w:szCs w:val="28"/>
        </w:rPr>
        <w:t>очікуваними</w:t>
      </w:r>
      <w:r w:rsidR="004770A4" w:rsidRPr="0005309C">
        <w:rPr>
          <w:szCs w:val="28"/>
        </w:rPr>
        <w:t xml:space="preserve"> </w:t>
      </w:r>
      <w:r w:rsidRPr="0005309C">
        <w:rPr>
          <w:szCs w:val="28"/>
        </w:rPr>
        <w:t>результатами</w:t>
      </w:r>
      <w:r w:rsidR="004770A4" w:rsidRPr="0005309C">
        <w:rPr>
          <w:szCs w:val="28"/>
        </w:rPr>
        <w:t xml:space="preserve"> </w:t>
      </w:r>
      <w:r w:rsidRPr="0005309C">
        <w:rPr>
          <w:szCs w:val="28"/>
        </w:rPr>
        <w:t>навчання,</w:t>
      </w:r>
      <w:r w:rsidR="004770A4" w:rsidRPr="0005309C">
        <w:rPr>
          <w:szCs w:val="28"/>
        </w:rPr>
        <w:t xml:space="preserve"> </w:t>
      </w:r>
      <w:r w:rsidRPr="0005309C">
        <w:rPr>
          <w:szCs w:val="28"/>
        </w:rPr>
        <w:t>визначеними</w:t>
      </w:r>
      <w:r w:rsidR="004770A4" w:rsidRPr="0005309C">
        <w:rPr>
          <w:szCs w:val="28"/>
        </w:rPr>
        <w:t xml:space="preserve"> </w:t>
      </w:r>
      <w:r w:rsidRPr="0005309C">
        <w:rPr>
          <w:szCs w:val="28"/>
        </w:rPr>
        <w:t>освітньою</w:t>
      </w:r>
      <w:r w:rsidR="004770A4" w:rsidRPr="0005309C">
        <w:rPr>
          <w:szCs w:val="28"/>
        </w:rPr>
        <w:t xml:space="preserve"> </w:t>
      </w:r>
      <w:r w:rsidRPr="0005309C">
        <w:rPr>
          <w:szCs w:val="28"/>
        </w:rPr>
        <w:t>програмою.</w:t>
      </w:r>
    </w:p>
    <w:p w:rsidR="00692D38" w:rsidRPr="00692D38" w:rsidRDefault="00692D38" w:rsidP="00692D38">
      <w:pPr>
        <w:pStyle w:val="a9"/>
        <w:ind w:firstLine="709"/>
        <w:rPr>
          <w:szCs w:val="28"/>
        </w:rPr>
      </w:pPr>
      <w:r w:rsidRPr="00692D38">
        <w:rPr>
          <w:szCs w:val="28"/>
        </w:rPr>
        <w:t>Здобувачі початкової освіти проходять державну підсумкову атестацію, яка здійснюється</w:t>
      </w:r>
      <w:r w:rsidR="00C80A62">
        <w:rPr>
          <w:szCs w:val="28"/>
        </w:rPr>
        <w:t xml:space="preserve"> </w:t>
      </w:r>
      <w:r w:rsidRPr="00692D38">
        <w:rPr>
          <w:szCs w:val="28"/>
        </w:rPr>
        <w:t>лише</w:t>
      </w:r>
      <w:r w:rsidR="00C80A62">
        <w:rPr>
          <w:szCs w:val="28"/>
        </w:rPr>
        <w:t xml:space="preserve"> </w:t>
      </w:r>
      <w:r w:rsidRPr="00692D38">
        <w:rPr>
          <w:szCs w:val="28"/>
        </w:rPr>
        <w:t>з</w:t>
      </w:r>
      <w:r w:rsidR="00C80A62">
        <w:rPr>
          <w:szCs w:val="28"/>
        </w:rPr>
        <w:t xml:space="preserve"> </w:t>
      </w:r>
      <w:r w:rsidRPr="00692D38">
        <w:rPr>
          <w:szCs w:val="28"/>
        </w:rPr>
        <w:t>метою моніторингу</w:t>
      </w:r>
      <w:r w:rsidR="00C80A62">
        <w:rPr>
          <w:szCs w:val="28"/>
        </w:rPr>
        <w:t xml:space="preserve"> </w:t>
      </w:r>
      <w:r w:rsidRPr="00692D38">
        <w:rPr>
          <w:szCs w:val="28"/>
        </w:rPr>
        <w:t>якості</w:t>
      </w:r>
      <w:r w:rsidR="00C80A62">
        <w:rPr>
          <w:szCs w:val="28"/>
        </w:rPr>
        <w:t xml:space="preserve"> </w:t>
      </w:r>
      <w:r w:rsidRPr="00692D38">
        <w:rPr>
          <w:szCs w:val="28"/>
        </w:rPr>
        <w:t>освітньої</w:t>
      </w:r>
      <w:r w:rsidR="00C80A62">
        <w:rPr>
          <w:szCs w:val="28"/>
        </w:rPr>
        <w:t xml:space="preserve"> </w:t>
      </w:r>
      <w:r w:rsidRPr="00692D38">
        <w:rPr>
          <w:szCs w:val="28"/>
        </w:rPr>
        <w:t>діяльності</w:t>
      </w:r>
      <w:r w:rsidR="00C80A62">
        <w:rPr>
          <w:szCs w:val="28"/>
        </w:rPr>
        <w:t xml:space="preserve"> закладу </w:t>
      </w:r>
      <w:r w:rsidRPr="00692D38">
        <w:rPr>
          <w:szCs w:val="28"/>
        </w:rPr>
        <w:t>освіти</w:t>
      </w:r>
      <w:r w:rsidR="00C80A62">
        <w:rPr>
          <w:szCs w:val="28"/>
        </w:rPr>
        <w:t xml:space="preserve"> </w:t>
      </w:r>
      <w:r w:rsidRPr="00692D38">
        <w:rPr>
          <w:szCs w:val="28"/>
        </w:rPr>
        <w:t>та(або)</w:t>
      </w:r>
      <w:r w:rsidR="00C80A62">
        <w:rPr>
          <w:szCs w:val="28"/>
        </w:rPr>
        <w:t xml:space="preserve"> </w:t>
      </w:r>
      <w:r w:rsidRPr="00692D38">
        <w:rPr>
          <w:szCs w:val="28"/>
        </w:rPr>
        <w:t>якості</w:t>
      </w:r>
      <w:r w:rsidR="00C80A62">
        <w:rPr>
          <w:szCs w:val="28"/>
        </w:rPr>
        <w:t xml:space="preserve"> </w:t>
      </w:r>
      <w:r w:rsidRPr="00692D38">
        <w:rPr>
          <w:szCs w:val="28"/>
        </w:rPr>
        <w:t>освіти.</w:t>
      </w:r>
    </w:p>
    <w:p w:rsidR="00022C27" w:rsidRDefault="00692D38" w:rsidP="00692D38">
      <w:pPr>
        <w:pStyle w:val="a9"/>
        <w:ind w:firstLine="709"/>
      </w:pPr>
      <w:r w:rsidRPr="00692D38">
        <w:rPr>
          <w:szCs w:val="28"/>
        </w:rPr>
        <w:t>З</w:t>
      </w:r>
      <w:r w:rsidR="00C80A62">
        <w:rPr>
          <w:szCs w:val="28"/>
        </w:rPr>
        <w:t xml:space="preserve"> </w:t>
      </w:r>
      <w:r w:rsidRPr="00692D38">
        <w:rPr>
          <w:szCs w:val="28"/>
        </w:rPr>
        <w:t>метою</w:t>
      </w:r>
      <w:r w:rsidR="00C80A62">
        <w:rPr>
          <w:szCs w:val="28"/>
        </w:rPr>
        <w:t xml:space="preserve"> </w:t>
      </w:r>
      <w:r w:rsidRPr="00692D38">
        <w:rPr>
          <w:szCs w:val="28"/>
        </w:rPr>
        <w:t>неперервного</w:t>
      </w:r>
      <w:r w:rsidR="00C80A62">
        <w:rPr>
          <w:szCs w:val="28"/>
        </w:rPr>
        <w:t xml:space="preserve"> </w:t>
      </w:r>
      <w:r w:rsidRPr="00692D38">
        <w:rPr>
          <w:szCs w:val="28"/>
        </w:rPr>
        <w:t>відстеження</w:t>
      </w:r>
      <w:r w:rsidR="00C80A62">
        <w:rPr>
          <w:szCs w:val="28"/>
        </w:rPr>
        <w:t xml:space="preserve"> </w:t>
      </w:r>
      <w:r w:rsidRPr="00692D38">
        <w:rPr>
          <w:szCs w:val="28"/>
        </w:rPr>
        <w:t>результатів</w:t>
      </w:r>
      <w:r w:rsidR="00C80A62">
        <w:rPr>
          <w:szCs w:val="28"/>
        </w:rPr>
        <w:t xml:space="preserve"> </w:t>
      </w:r>
      <w:r w:rsidRPr="00692D38">
        <w:rPr>
          <w:szCs w:val="28"/>
        </w:rPr>
        <w:t>початкової</w:t>
      </w:r>
      <w:r w:rsidR="00C80A62">
        <w:rPr>
          <w:szCs w:val="28"/>
        </w:rPr>
        <w:t xml:space="preserve"> </w:t>
      </w:r>
      <w:r w:rsidRPr="00692D38">
        <w:rPr>
          <w:szCs w:val="28"/>
        </w:rPr>
        <w:t>освіти,</w:t>
      </w:r>
      <w:r w:rsidR="00C80A62">
        <w:rPr>
          <w:szCs w:val="28"/>
        </w:rPr>
        <w:t xml:space="preserve"> </w:t>
      </w:r>
      <w:r w:rsidRPr="00692D38">
        <w:rPr>
          <w:szCs w:val="28"/>
        </w:rPr>
        <w:t>їх</w:t>
      </w:r>
      <w:r w:rsidR="00C80A62">
        <w:rPr>
          <w:szCs w:val="28"/>
        </w:rPr>
        <w:t xml:space="preserve"> </w:t>
      </w:r>
      <w:r w:rsidRPr="00692D38">
        <w:rPr>
          <w:szCs w:val="28"/>
        </w:rPr>
        <w:t>прогнозування</w:t>
      </w:r>
      <w:r w:rsidR="00C80A62">
        <w:rPr>
          <w:szCs w:val="28"/>
        </w:rPr>
        <w:t xml:space="preserve"> </w:t>
      </w:r>
      <w:r w:rsidRPr="00692D38">
        <w:rPr>
          <w:szCs w:val="28"/>
        </w:rPr>
        <w:t>та</w:t>
      </w:r>
      <w:r w:rsidR="00C80A62">
        <w:rPr>
          <w:szCs w:val="28"/>
        </w:rPr>
        <w:t xml:space="preserve"> </w:t>
      </w:r>
      <w:r w:rsidRPr="00692D38">
        <w:rPr>
          <w:szCs w:val="28"/>
        </w:rPr>
        <w:t>коригування</w:t>
      </w:r>
      <w:r w:rsidR="00C80A62">
        <w:rPr>
          <w:szCs w:val="28"/>
        </w:rPr>
        <w:t xml:space="preserve"> </w:t>
      </w:r>
      <w:r w:rsidRPr="00692D38">
        <w:rPr>
          <w:szCs w:val="28"/>
        </w:rPr>
        <w:t>можуть</w:t>
      </w:r>
      <w:r w:rsidR="00C80A62">
        <w:rPr>
          <w:szCs w:val="28"/>
        </w:rPr>
        <w:t xml:space="preserve"> </w:t>
      </w:r>
      <w:r w:rsidRPr="00692D38">
        <w:rPr>
          <w:szCs w:val="28"/>
        </w:rPr>
        <w:t>проводитися</w:t>
      </w:r>
      <w:r w:rsidR="00C80A62">
        <w:rPr>
          <w:szCs w:val="28"/>
        </w:rPr>
        <w:t xml:space="preserve"> </w:t>
      </w:r>
      <w:r w:rsidRPr="00692D38">
        <w:rPr>
          <w:szCs w:val="28"/>
        </w:rPr>
        <w:t>моніторингові</w:t>
      </w:r>
      <w:r w:rsidR="00C80A62">
        <w:rPr>
          <w:szCs w:val="28"/>
        </w:rPr>
        <w:t xml:space="preserve"> </w:t>
      </w:r>
      <w:r w:rsidRPr="00692D38">
        <w:rPr>
          <w:szCs w:val="28"/>
        </w:rPr>
        <w:t>дослідження</w:t>
      </w:r>
      <w:r w:rsidR="00C80A62">
        <w:rPr>
          <w:szCs w:val="28"/>
        </w:rPr>
        <w:t xml:space="preserve"> </w:t>
      </w:r>
      <w:r w:rsidRPr="00692D38">
        <w:rPr>
          <w:szCs w:val="28"/>
        </w:rPr>
        <w:t>навчальних</w:t>
      </w:r>
      <w:r w:rsidR="00C80A62">
        <w:rPr>
          <w:szCs w:val="28"/>
        </w:rPr>
        <w:t xml:space="preserve"> </w:t>
      </w:r>
      <w:r w:rsidRPr="00692D38">
        <w:rPr>
          <w:szCs w:val="28"/>
        </w:rPr>
        <w:t>досягнень</w:t>
      </w:r>
      <w:r w:rsidR="00C80A62">
        <w:rPr>
          <w:szCs w:val="28"/>
        </w:rPr>
        <w:t xml:space="preserve"> </w:t>
      </w:r>
      <w:r w:rsidRPr="00692D38">
        <w:rPr>
          <w:szCs w:val="28"/>
        </w:rPr>
        <w:t>на</w:t>
      </w:r>
      <w:r w:rsidR="00C80A62">
        <w:rPr>
          <w:szCs w:val="28"/>
        </w:rPr>
        <w:t xml:space="preserve"> </w:t>
      </w:r>
      <w:r w:rsidRPr="00692D38">
        <w:rPr>
          <w:szCs w:val="28"/>
        </w:rPr>
        <w:t>національному, обласному, районному, шкільному рівнях, а також на рівні окремих класів. Аналіз</w:t>
      </w:r>
      <w:r w:rsidR="00C80A62">
        <w:rPr>
          <w:szCs w:val="28"/>
        </w:rPr>
        <w:t xml:space="preserve"> </w:t>
      </w:r>
      <w:r w:rsidRPr="00692D38">
        <w:rPr>
          <w:szCs w:val="28"/>
        </w:rPr>
        <w:t>результатів моніторингу дає можливість відстежувати стан реалізації цілей початкової освіти та</w:t>
      </w:r>
      <w:r w:rsidR="00C80A62">
        <w:rPr>
          <w:szCs w:val="28"/>
        </w:rPr>
        <w:t xml:space="preserve"> </w:t>
      </w:r>
      <w:r w:rsidRPr="00692D38">
        <w:rPr>
          <w:szCs w:val="28"/>
        </w:rPr>
        <w:t>вчасно</w:t>
      </w:r>
      <w:r w:rsidR="00C80A62">
        <w:rPr>
          <w:szCs w:val="28"/>
        </w:rPr>
        <w:t xml:space="preserve"> </w:t>
      </w:r>
      <w:r w:rsidRPr="00692D38">
        <w:rPr>
          <w:szCs w:val="28"/>
        </w:rPr>
        <w:t>приймати</w:t>
      </w:r>
      <w:r w:rsidR="00C80A62">
        <w:rPr>
          <w:szCs w:val="28"/>
        </w:rPr>
        <w:t xml:space="preserve"> </w:t>
      </w:r>
      <w:r w:rsidRPr="00692D38">
        <w:rPr>
          <w:szCs w:val="28"/>
        </w:rPr>
        <w:t>необхідні</w:t>
      </w:r>
      <w:r w:rsidR="00C80A62">
        <w:rPr>
          <w:szCs w:val="28"/>
        </w:rPr>
        <w:t xml:space="preserve"> </w:t>
      </w:r>
      <w:r w:rsidRPr="00692D38">
        <w:rPr>
          <w:szCs w:val="28"/>
        </w:rPr>
        <w:t>педагогічні рішення</w:t>
      </w:r>
      <w:r>
        <w:t>.</w:t>
      </w:r>
    </w:p>
    <w:p w:rsidR="00022C27" w:rsidRDefault="00022C27" w:rsidP="00022C27">
      <w:pPr>
        <w:pStyle w:val="a9"/>
        <w:ind w:firstLine="709"/>
      </w:pPr>
      <w:r>
        <w:t xml:space="preserve">Зміст освітньої програми спрямований на формування </w:t>
      </w:r>
      <w:r w:rsidRPr="00022C27">
        <w:t>у здобувачів</w:t>
      </w:r>
      <w:r w:rsidR="00C80A62">
        <w:t xml:space="preserve"> </w:t>
      </w:r>
      <w:r>
        <w:t xml:space="preserve">освіти таких </w:t>
      </w:r>
      <w:r w:rsidRPr="0005309C">
        <w:t>ключових компетентностей:</w:t>
      </w:r>
    </w:p>
    <w:p w:rsidR="00022C27" w:rsidRDefault="00022C27" w:rsidP="00022C27">
      <w:pPr>
        <w:pStyle w:val="a9"/>
        <w:ind w:firstLine="709"/>
      </w:pPr>
      <w:r>
        <w:t>1) вільне володіння державною мовою, що передбачає уміння усно і письмово висловлювати свої думки, почуття, чітко та аргументовано пояснювати факти, а також любов до читання, відчуття краси слова, усвідомлення ролі мови для ефективного спілкування та культурного самовираження, готовність вживати українську мову як рідну в різних життєвих ситуаціях;</w:t>
      </w:r>
    </w:p>
    <w:p w:rsidR="00022C27" w:rsidRDefault="00022C27" w:rsidP="00022C27">
      <w:pPr>
        <w:pStyle w:val="a9"/>
        <w:ind w:firstLine="709"/>
      </w:pPr>
      <w:r>
        <w:t>2) здатність спілкуватися рідною та іноземними мовами, що передбачає активне використання рідної мови в різних комунікативних ситуаціях, зокрема в побуті, освітньому процесі, культурному житті громади, можливість розуміти прості висловлювання іноземною мовою, спілкуватися нею у відповідних ситуаціях, оволодіння навичками міжкультурного спілкування;</w:t>
      </w:r>
    </w:p>
    <w:p w:rsidR="00022C27" w:rsidRDefault="00022C27" w:rsidP="00022C27">
      <w:pPr>
        <w:pStyle w:val="a9"/>
        <w:ind w:firstLine="709"/>
      </w:pPr>
      <w:r>
        <w:t>3) математична компетентність, що передбачає виявлення простих математичних залежностей в навколишньому світі, моделювання процесів та ситуацій із застосуванням математичних відношень та вимірювань, усвідомлення ролі математичних знань та вмінь в особистому і суспільному житті людини;</w:t>
      </w:r>
    </w:p>
    <w:p w:rsidR="00022C27" w:rsidRDefault="00022C27" w:rsidP="00022C27">
      <w:pPr>
        <w:pStyle w:val="a9"/>
        <w:ind w:firstLine="709"/>
      </w:pPr>
      <w:r>
        <w:t xml:space="preserve">4) компетентності у галузі природничих наук, техніки і технологій, що передбачають формування допитливості, прагнення шукати і пропонувати нові ідеї, самостійно чи в групі спостерігати та досліджувати, формулювати </w:t>
      </w:r>
      <w:r>
        <w:lastRenderedPageBreak/>
        <w:t>припущення і робити висновки на основі проведених дослідів, пізнавати себе і навколишній світ шляхом спостереження та дослідження;</w:t>
      </w:r>
    </w:p>
    <w:p w:rsidR="00022C27" w:rsidRDefault="00022C27" w:rsidP="00022C27">
      <w:pPr>
        <w:pStyle w:val="a9"/>
        <w:ind w:firstLine="709"/>
      </w:pPr>
      <w:r>
        <w:t>5) інноваційність, що передбачає відкритість до нових ідей, ініціювання змін у близькому середовищі (клас, школа, громада тощо), формування знань, умінь, ставлень, що є основою компетентнісного підходу, забезпечують подальшу здатність успішно навчатися, провадити професійну діяльність, відчувати себе частиною спільноти і брати участь у справах громади;</w:t>
      </w:r>
    </w:p>
    <w:p w:rsidR="00022C27" w:rsidRDefault="00022C27" w:rsidP="00022C27">
      <w:pPr>
        <w:pStyle w:val="a9"/>
        <w:ind w:firstLine="709"/>
      </w:pPr>
      <w:r>
        <w:t>6) екологічна компетентність, що передбачає усвідомлення основи екологічного природокористування, дотримання правил природоохоронної поведінки, ощадного використання природних ресурсів, розуміючи важливість збереження природи для сталого розвитку суспільства;</w:t>
      </w:r>
    </w:p>
    <w:p w:rsidR="00022C27" w:rsidRDefault="00022C27" w:rsidP="00022C27">
      <w:pPr>
        <w:pStyle w:val="a9"/>
        <w:ind w:firstLine="709"/>
      </w:pPr>
      <w:r>
        <w:t>7) інформаційно-комунікаційна компетентність, що передбачає  опанування основою цифрової грамотності для розвитку і спілкування, здатність безпечного та етичного використання засобів інформаційно-комунікаційної компетентності у навчанні та інших життєвих ситуаціях;</w:t>
      </w:r>
    </w:p>
    <w:p w:rsidR="00022C27" w:rsidRDefault="00022C27" w:rsidP="00022C27">
      <w:pPr>
        <w:pStyle w:val="a9"/>
        <w:ind w:firstLine="709"/>
      </w:pPr>
      <w:r>
        <w:t>8) навчання впродовж життя, що передбачає опанування уміннями і навичками, необхідними для подальшого навчання, організацію власного навчального середовища, отримання нової інформації з метою застосування її для оцінювання навчальних потреб, визначення власних навчальних цілей та способів їх досягнення, навчання працювати самостійно і в групі;</w:t>
      </w:r>
    </w:p>
    <w:p w:rsidR="00022C27" w:rsidRDefault="00022C27" w:rsidP="00022C27">
      <w:pPr>
        <w:pStyle w:val="a9"/>
        <w:ind w:firstLine="709"/>
      </w:pPr>
      <w:r>
        <w:t>9) громадянські та соціальні компетентності, пов’язані з ідеями демократії, справедливості, рівності, прав людини, добробуту та здорового способу життя, усвідомленням рівних прав і можливостей, що передбачають співпрацю з іншими особами для досягнення спільної мети, активність в житті класу і школи, повагу до прав інших осіб, уміння діяти в конфліктних ситуаціях, пов’язаних з різними проявами дискримінації, цінувати культурне розмаїття різних народів та ідентифікацію себе як громадянина України, дбайливе ставлення до власного здоров’я і збереження здоров’я інших людей, дотримання здорового способу життя;</w:t>
      </w:r>
    </w:p>
    <w:p w:rsidR="00022C27" w:rsidRDefault="00022C27" w:rsidP="00022C27">
      <w:pPr>
        <w:pStyle w:val="a9"/>
        <w:ind w:firstLine="709"/>
      </w:pPr>
      <w:r>
        <w:t>10) культурна компетентність, що передбачає залучення до різних видів мистецької творчості (образотворче, музичне та інші види мистецтв) шляхом розкриття і розвитку природних здібностей, творчого вираження особистості;</w:t>
      </w:r>
    </w:p>
    <w:p w:rsidR="00022C27" w:rsidRDefault="00022C27" w:rsidP="00022C27">
      <w:pPr>
        <w:pStyle w:val="a9"/>
        <w:ind w:firstLine="709"/>
      </w:pPr>
      <w:r>
        <w:t>11) підприємливість та фінансова грамотність, що передбачають  ініціативність, готовність брати відповідальність за власні рішення, вміння організовувати свою діяльність для досягнення цілей, усвідомлення етичних цінностей ефективної співпраці, готовність до втілення в життя ініційованих ідей, прийняття власних рішень.</w:t>
      </w:r>
    </w:p>
    <w:p w:rsidR="00022C27" w:rsidRPr="00AC5CE7" w:rsidRDefault="00022C27" w:rsidP="00022C27">
      <w:pPr>
        <w:pStyle w:val="a9"/>
        <w:ind w:firstLine="709"/>
      </w:pPr>
      <w:r>
        <w:t>Спільними для всіх ключових компетентностей є такі вміння: читання з розумінням, уміння висловлювати власну думку усно і письмово, критичне та системне мислення, творчість, ініціативність, здатність логічно обґрунтовувати позицію, вміння конструктивно керувати емоціями, оцінювати ризики, приймати рішення, розв'язувати проблеми, співпрацювати з іншими особами.</w:t>
      </w:r>
    </w:p>
    <w:p w:rsidR="0005309C" w:rsidRDefault="0005309C" w:rsidP="0005309C">
      <w:pPr>
        <w:pStyle w:val="a9"/>
        <w:tabs>
          <w:tab w:val="left" w:pos="8931"/>
        </w:tabs>
        <w:spacing w:before="114"/>
        <w:ind w:firstLine="706"/>
      </w:pPr>
      <w:r>
        <w:t>Оцінювання учнів 5-8 класів здійснюється відповідно до вимог наказів Міністерства освіти і науки України від 02.08.2024 року №</w:t>
      </w:r>
      <w:r>
        <w:rPr>
          <w:spacing w:val="-10"/>
        </w:rPr>
        <w:t xml:space="preserve"> </w:t>
      </w:r>
      <w:r>
        <w:t xml:space="preserve">1093 «Про </w:t>
      </w:r>
      <w:r>
        <w:lastRenderedPageBreak/>
        <w:t>затвердження рекомендацій щодо оцінювання результатів навчання» від 09.08.2024 № 1120 «Про внесення змін до типової освітньої програми для 5-9 класів закладів</w:t>
      </w:r>
      <w:r>
        <w:rPr>
          <w:spacing w:val="40"/>
        </w:rPr>
        <w:t xml:space="preserve"> </w:t>
      </w:r>
      <w:r>
        <w:t>ЗСО»,</w:t>
      </w:r>
      <w:r>
        <w:rPr>
          <w:spacing w:val="-3"/>
        </w:rPr>
        <w:t xml:space="preserve"> </w:t>
      </w:r>
      <w:r>
        <w:t>Положення про внутрішню систему забезпечення якості освіти закладу.</w:t>
      </w:r>
    </w:p>
    <w:p w:rsidR="0005309C" w:rsidRDefault="0005309C" w:rsidP="0005309C">
      <w:pPr>
        <w:pStyle w:val="a9"/>
        <w:tabs>
          <w:tab w:val="left" w:pos="8931"/>
        </w:tabs>
        <w:spacing w:before="5"/>
        <w:ind w:firstLine="706"/>
      </w:pPr>
      <w:r>
        <w:t>Оцінювання результатів навчання учнів 5-8 класів з предметів/інтегрованих курсів здійснюється</w:t>
      </w:r>
      <w:r>
        <w:rPr>
          <w:spacing w:val="-6"/>
        </w:rPr>
        <w:t xml:space="preserve"> </w:t>
      </w:r>
      <w:r>
        <w:t>за 12-бальною шкалою відповідно до</w:t>
      </w:r>
      <w:r>
        <w:rPr>
          <w:spacing w:val="40"/>
        </w:rPr>
        <w:t xml:space="preserve"> </w:t>
      </w:r>
      <w:r>
        <w:t>критеріїв</w:t>
      </w:r>
      <w:r>
        <w:rPr>
          <w:spacing w:val="40"/>
        </w:rPr>
        <w:t xml:space="preserve"> </w:t>
      </w:r>
      <w:r>
        <w:t>оцінювання</w:t>
      </w:r>
      <w:r>
        <w:rPr>
          <w:spacing w:val="74"/>
        </w:rPr>
        <w:t xml:space="preserve"> </w:t>
      </w:r>
      <w:r>
        <w:t>за</w:t>
      </w:r>
      <w:r>
        <w:rPr>
          <w:spacing w:val="40"/>
        </w:rPr>
        <w:t xml:space="preserve"> </w:t>
      </w:r>
      <w:r>
        <w:t>освітніми</w:t>
      </w:r>
      <w:r>
        <w:rPr>
          <w:spacing w:val="66"/>
        </w:rPr>
        <w:t xml:space="preserve"> </w:t>
      </w:r>
      <w:r>
        <w:t>галузями</w:t>
      </w:r>
      <w:r>
        <w:rPr>
          <w:spacing w:val="40"/>
        </w:rPr>
        <w:t xml:space="preserve"> </w:t>
      </w:r>
      <w:r>
        <w:t>(додаток</w:t>
      </w:r>
      <w:r>
        <w:rPr>
          <w:spacing w:val="35"/>
        </w:rPr>
        <w:t xml:space="preserve"> </w:t>
      </w:r>
      <w:r>
        <w:t>2</w:t>
      </w:r>
      <w:r>
        <w:rPr>
          <w:spacing w:val="62"/>
        </w:rPr>
        <w:t xml:space="preserve"> </w:t>
      </w:r>
      <w:r>
        <w:t>до</w:t>
      </w:r>
      <w:r>
        <w:rPr>
          <w:spacing w:val="40"/>
        </w:rPr>
        <w:t xml:space="preserve"> </w:t>
      </w:r>
      <w:r>
        <w:t>наказу</w:t>
      </w:r>
      <w:r>
        <w:rPr>
          <w:spacing w:val="62"/>
        </w:rPr>
        <w:t xml:space="preserve"> </w:t>
      </w:r>
      <w:r>
        <w:t>МОНУ</w:t>
      </w:r>
    </w:p>
    <w:p w:rsidR="0005309C" w:rsidRDefault="0005309C" w:rsidP="0005309C">
      <w:pPr>
        <w:pStyle w:val="a9"/>
        <w:tabs>
          <w:tab w:val="left" w:pos="8931"/>
        </w:tabs>
        <w:spacing w:line="247" w:lineRule="auto"/>
      </w:pPr>
      <w:r>
        <w:t xml:space="preserve">№1093 від 02.08.2024). Оцінювання з міжгалузевих інтегрованих курсів не </w:t>
      </w:r>
      <w:r>
        <w:rPr>
          <w:spacing w:val="-2"/>
        </w:rPr>
        <w:t>здійснюється.</w:t>
      </w:r>
    </w:p>
    <w:p w:rsidR="0005309C" w:rsidRDefault="0005309C" w:rsidP="0005309C">
      <w:pPr>
        <w:pStyle w:val="a9"/>
        <w:tabs>
          <w:tab w:val="left" w:pos="8931"/>
        </w:tabs>
        <w:spacing w:line="305" w:lineRule="exact"/>
        <w:ind w:left="855"/>
      </w:pPr>
      <w:r>
        <w:t>Критерії</w:t>
      </w:r>
      <w:r>
        <w:rPr>
          <w:spacing w:val="24"/>
        </w:rPr>
        <w:t xml:space="preserve">  </w:t>
      </w:r>
      <w:r>
        <w:t>оцінювання</w:t>
      </w:r>
      <w:r>
        <w:rPr>
          <w:spacing w:val="34"/>
        </w:rPr>
        <w:t xml:space="preserve">  </w:t>
      </w:r>
      <w:r>
        <w:t>реалізуються</w:t>
      </w:r>
      <w:r>
        <w:rPr>
          <w:spacing w:val="26"/>
        </w:rPr>
        <w:t xml:space="preserve">  </w:t>
      </w:r>
      <w:r>
        <w:t>за</w:t>
      </w:r>
      <w:r>
        <w:rPr>
          <w:spacing w:val="79"/>
          <w:w w:val="150"/>
        </w:rPr>
        <w:t xml:space="preserve"> </w:t>
      </w:r>
      <w:r>
        <w:t>чотирма</w:t>
      </w:r>
      <w:r>
        <w:rPr>
          <w:spacing w:val="48"/>
          <w:w w:val="150"/>
        </w:rPr>
        <w:t xml:space="preserve"> </w:t>
      </w:r>
      <w:r>
        <w:t>рівнями</w:t>
      </w:r>
      <w:r>
        <w:rPr>
          <w:spacing w:val="23"/>
        </w:rPr>
        <w:t xml:space="preserve">  </w:t>
      </w:r>
      <w:r>
        <w:rPr>
          <w:spacing w:val="-2"/>
        </w:rPr>
        <w:t>(початковий,</w:t>
      </w:r>
    </w:p>
    <w:p w:rsidR="0005309C" w:rsidRDefault="0005309C" w:rsidP="0005309C">
      <w:pPr>
        <w:pStyle w:val="a9"/>
        <w:tabs>
          <w:tab w:val="left" w:pos="8931"/>
        </w:tabs>
        <w:spacing w:before="3" w:line="319" w:lineRule="exact"/>
      </w:pPr>
      <w:r>
        <w:t>середній,</w:t>
      </w:r>
      <w:r>
        <w:rPr>
          <w:spacing w:val="-4"/>
        </w:rPr>
        <w:t xml:space="preserve"> </w:t>
      </w:r>
      <w:r>
        <w:t>достатній,</w:t>
      </w:r>
      <w:r>
        <w:rPr>
          <w:spacing w:val="-4"/>
        </w:rPr>
        <w:t xml:space="preserve"> </w:t>
      </w:r>
      <w:r>
        <w:rPr>
          <w:spacing w:val="-2"/>
        </w:rPr>
        <w:t>високий).</w:t>
      </w:r>
    </w:p>
    <w:p w:rsidR="0005309C" w:rsidRDefault="0005309C" w:rsidP="0005309C">
      <w:pPr>
        <w:pStyle w:val="a9"/>
        <w:ind w:firstLine="706"/>
      </w:pPr>
      <w:r>
        <w:t>Частотність, види діяльності, результати яких оцінюються, процедури, зокрема</w:t>
      </w:r>
      <w:r>
        <w:rPr>
          <w:spacing w:val="-18"/>
        </w:rPr>
        <w:t xml:space="preserve"> </w:t>
      </w:r>
      <w:r>
        <w:t>методи</w:t>
      </w:r>
      <w:r>
        <w:rPr>
          <w:spacing w:val="-17"/>
        </w:rPr>
        <w:t xml:space="preserve"> </w:t>
      </w:r>
      <w:r>
        <w:t>оцінювання,</w:t>
      </w:r>
      <w:r>
        <w:rPr>
          <w:spacing w:val="-13"/>
        </w:rPr>
        <w:t xml:space="preserve"> </w:t>
      </w:r>
      <w:r>
        <w:t>визначають</w:t>
      </w:r>
      <w:r>
        <w:rPr>
          <w:spacing w:val="-1"/>
        </w:rPr>
        <w:t xml:space="preserve"> </w:t>
      </w:r>
      <w:r>
        <w:t>педагогічні</w:t>
      </w:r>
      <w:r>
        <w:rPr>
          <w:spacing w:val="-18"/>
        </w:rPr>
        <w:t xml:space="preserve"> </w:t>
      </w:r>
      <w:r>
        <w:t>працівники:</w:t>
      </w:r>
      <w:r>
        <w:rPr>
          <w:spacing w:val="14"/>
        </w:rPr>
        <w:t xml:space="preserve"> </w:t>
      </w:r>
      <w:r>
        <w:t>спостереження (за діяльністю учнів, за рівнем досягнення результату, аналіз портфоліо); усні методи оцінювання (індивідуальне, групове опитування тощо); письмові (розв’язування задач, виконання вправ, написання творів, диктантів,</w:t>
      </w:r>
      <w:r>
        <w:rPr>
          <w:spacing w:val="40"/>
        </w:rPr>
        <w:t xml:space="preserve"> </w:t>
      </w:r>
      <w:r>
        <w:t>переказів, письмові заліки, тести, реферати); практичні (практичні, лабораторні, графічні роботи); цифрові методи оцінювання (комп’ютерне тестування, тренажери тощо); самооцінювання та взаємооцінювання учнів.</w:t>
      </w:r>
    </w:p>
    <w:p w:rsidR="0005309C" w:rsidRDefault="0005309C" w:rsidP="0005309C">
      <w:pPr>
        <w:pStyle w:val="a9"/>
        <w:spacing w:before="2"/>
        <w:ind w:firstLine="706"/>
      </w:pPr>
      <w:r>
        <w:t>Оцінювання здійснюється із застосуванням завдань різних когнітивних рівнів: на відтворення знань,</w:t>
      </w:r>
      <w:r>
        <w:rPr>
          <w:spacing w:val="-7"/>
        </w:rPr>
        <w:t xml:space="preserve"> </w:t>
      </w:r>
      <w:r>
        <w:t>на розуміння,</w:t>
      </w:r>
      <w:r>
        <w:rPr>
          <w:spacing w:val="-7"/>
        </w:rPr>
        <w:t xml:space="preserve"> </w:t>
      </w:r>
      <w:r>
        <w:t>застосування,</w:t>
      </w:r>
      <w:r>
        <w:rPr>
          <w:spacing w:val="-7"/>
        </w:rPr>
        <w:t xml:space="preserve"> </w:t>
      </w:r>
      <w:r>
        <w:t>аналіз та оцінювання, синтез матеріалу тощо.</w:t>
      </w:r>
    </w:p>
    <w:p w:rsidR="0005309C" w:rsidRDefault="0005309C" w:rsidP="0005309C">
      <w:pPr>
        <w:pStyle w:val="a9"/>
        <w:spacing w:line="247" w:lineRule="auto"/>
        <w:ind w:firstLine="706"/>
      </w:pPr>
      <w:r>
        <w:t>Основними</w:t>
      </w:r>
      <w:r>
        <w:rPr>
          <w:spacing w:val="-18"/>
        </w:rPr>
        <w:t xml:space="preserve"> </w:t>
      </w:r>
      <w:r>
        <w:t>видами</w:t>
      </w:r>
      <w:r>
        <w:rPr>
          <w:spacing w:val="-17"/>
        </w:rPr>
        <w:t xml:space="preserve"> </w:t>
      </w:r>
      <w:r>
        <w:t>оцінювання</w:t>
      </w:r>
      <w:r>
        <w:rPr>
          <w:spacing w:val="-11"/>
        </w:rPr>
        <w:t xml:space="preserve"> </w:t>
      </w:r>
      <w:r>
        <w:t>результатів навчання</w:t>
      </w:r>
      <w:r>
        <w:rPr>
          <w:spacing w:val="-6"/>
        </w:rPr>
        <w:t xml:space="preserve"> </w:t>
      </w:r>
      <w:r>
        <w:t>учнів є</w:t>
      </w:r>
      <w:r>
        <w:rPr>
          <w:spacing w:val="-12"/>
        </w:rPr>
        <w:t xml:space="preserve"> </w:t>
      </w:r>
      <w:r>
        <w:t>формувальне і підсумкове оцінювання.</w:t>
      </w:r>
    </w:p>
    <w:p w:rsidR="0005309C" w:rsidRDefault="0005309C" w:rsidP="0005309C">
      <w:pPr>
        <w:pStyle w:val="a9"/>
        <w:spacing w:line="304" w:lineRule="exact"/>
        <w:ind w:left="855"/>
      </w:pPr>
      <w:r>
        <w:t>Підсумкове</w:t>
      </w:r>
      <w:r>
        <w:rPr>
          <w:spacing w:val="-5"/>
        </w:rPr>
        <w:t xml:space="preserve"> </w:t>
      </w:r>
      <w:r>
        <w:t>оцінювання</w:t>
      </w:r>
      <w:r>
        <w:rPr>
          <w:spacing w:val="5"/>
        </w:rPr>
        <w:t xml:space="preserve"> </w:t>
      </w:r>
      <w:r>
        <w:t>за</w:t>
      </w:r>
      <w:r>
        <w:rPr>
          <w:spacing w:val="-4"/>
        </w:rPr>
        <w:t xml:space="preserve"> </w:t>
      </w:r>
      <w:r>
        <w:t>семестр</w:t>
      </w:r>
      <w:r>
        <w:rPr>
          <w:spacing w:val="8"/>
        </w:rPr>
        <w:t xml:space="preserve"> </w:t>
      </w:r>
      <w:r>
        <w:t>здійснюють</w:t>
      </w:r>
      <w:r>
        <w:rPr>
          <w:spacing w:val="6"/>
        </w:rPr>
        <w:t xml:space="preserve"> </w:t>
      </w:r>
      <w:r>
        <w:t>за</w:t>
      </w:r>
      <w:r>
        <w:rPr>
          <w:spacing w:val="-5"/>
        </w:rPr>
        <w:t xml:space="preserve"> </w:t>
      </w:r>
      <w:r>
        <w:t>групами</w:t>
      </w:r>
      <w:r>
        <w:rPr>
          <w:spacing w:val="-1"/>
        </w:rPr>
        <w:t xml:space="preserve"> </w:t>
      </w:r>
      <w:r>
        <w:rPr>
          <w:spacing w:val="-2"/>
        </w:rPr>
        <w:t>результатів.</w:t>
      </w:r>
    </w:p>
    <w:p w:rsidR="0005309C" w:rsidRDefault="0005309C" w:rsidP="0005309C">
      <w:pPr>
        <w:pStyle w:val="a9"/>
        <w:spacing w:before="9" w:line="235" w:lineRule="auto"/>
        <w:ind w:right="422" w:firstLine="706"/>
      </w:pPr>
      <w:r>
        <w:t>Для оцінювання рівня досягнення обов’язкових результатів за семестр учитель може:</w:t>
      </w:r>
    </w:p>
    <w:p w:rsidR="0005309C" w:rsidRDefault="0005309C" w:rsidP="0005309C">
      <w:pPr>
        <w:pStyle w:val="a9"/>
        <w:spacing w:before="15" w:line="235" w:lineRule="auto"/>
        <w:ind w:left="855" w:right="777"/>
      </w:pPr>
      <w:r>
        <w:t>провести комплексну підсумкову роботу за всіма групами результатів; провести окремі підсумкові роботи для кожної групи результатів.</w:t>
      </w:r>
    </w:p>
    <w:p w:rsidR="0005309C" w:rsidRDefault="0005309C" w:rsidP="0005309C">
      <w:pPr>
        <w:pStyle w:val="a9"/>
        <w:spacing w:line="247" w:lineRule="auto"/>
        <w:ind w:firstLine="706"/>
      </w:pPr>
      <w:r>
        <w:t>Підсумкові</w:t>
      </w:r>
      <w:r>
        <w:rPr>
          <w:spacing w:val="-7"/>
        </w:rPr>
        <w:t xml:space="preserve"> </w:t>
      </w:r>
      <w:r>
        <w:t>роботи</w:t>
      </w:r>
      <w:r>
        <w:rPr>
          <w:spacing w:val="-22"/>
        </w:rPr>
        <w:t xml:space="preserve"> </w:t>
      </w:r>
      <w:r>
        <w:t>можуть</w:t>
      </w:r>
      <w:r>
        <w:rPr>
          <w:spacing w:val="-14"/>
        </w:rPr>
        <w:t xml:space="preserve"> </w:t>
      </w:r>
      <w:r>
        <w:t>забезпечувати</w:t>
      </w:r>
      <w:r>
        <w:rPr>
          <w:spacing w:val="-22"/>
        </w:rPr>
        <w:t xml:space="preserve"> </w:t>
      </w:r>
      <w:r>
        <w:t>охоплення</w:t>
      </w:r>
      <w:r>
        <w:rPr>
          <w:spacing w:val="-15"/>
        </w:rPr>
        <w:t xml:space="preserve"> </w:t>
      </w:r>
      <w:r>
        <w:t>одного,</w:t>
      </w:r>
      <w:r>
        <w:rPr>
          <w:spacing w:val="-15"/>
        </w:rPr>
        <w:t xml:space="preserve"> </w:t>
      </w:r>
      <w:r>
        <w:t>декількох</w:t>
      </w:r>
      <w:r>
        <w:rPr>
          <w:spacing w:val="-5"/>
        </w:rPr>
        <w:t xml:space="preserve"> </w:t>
      </w:r>
      <w:r>
        <w:t>або всіх груп результатів навчання</w:t>
      </w:r>
    </w:p>
    <w:p w:rsidR="0005309C" w:rsidRDefault="0005309C" w:rsidP="0005309C">
      <w:pPr>
        <w:pStyle w:val="a9"/>
        <w:tabs>
          <w:tab w:val="left" w:pos="8391"/>
        </w:tabs>
        <w:spacing w:line="304" w:lineRule="exact"/>
        <w:ind w:left="855"/>
      </w:pPr>
      <w:r>
        <w:t>Кількість</w:t>
      </w:r>
      <w:r>
        <w:rPr>
          <w:spacing w:val="27"/>
        </w:rPr>
        <w:t xml:space="preserve">  </w:t>
      </w:r>
      <w:r>
        <w:t>підсумкових</w:t>
      </w:r>
      <w:r>
        <w:rPr>
          <w:spacing w:val="22"/>
        </w:rPr>
        <w:t xml:space="preserve">  </w:t>
      </w:r>
      <w:r>
        <w:t>робіт,</w:t>
      </w:r>
      <w:r>
        <w:rPr>
          <w:spacing w:val="77"/>
          <w:w w:val="150"/>
        </w:rPr>
        <w:t xml:space="preserve"> </w:t>
      </w:r>
      <w:r>
        <w:t>час</w:t>
      </w:r>
      <w:r>
        <w:rPr>
          <w:spacing w:val="64"/>
          <w:w w:val="150"/>
        </w:rPr>
        <w:t xml:space="preserve"> </w:t>
      </w:r>
      <w:r>
        <w:t>їх</w:t>
      </w:r>
      <w:r>
        <w:rPr>
          <w:spacing w:val="79"/>
          <w:w w:val="150"/>
        </w:rPr>
        <w:t xml:space="preserve"> </w:t>
      </w:r>
      <w:r>
        <w:t>проведення</w:t>
      </w:r>
      <w:r>
        <w:rPr>
          <w:spacing w:val="46"/>
          <w:w w:val="150"/>
        </w:rPr>
        <w:t xml:space="preserve"> </w:t>
      </w:r>
      <w:r>
        <w:rPr>
          <w:spacing w:val="-2"/>
        </w:rPr>
        <w:t>учителі</w:t>
      </w:r>
      <w:r>
        <w:rPr>
          <w:spacing w:val="-2"/>
          <w:lang w:val="ru-RU"/>
        </w:rPr>
        <w:t xml:space="preserve"> </w:t>
      </w:r>
      <w:r>
        <w:rPr>
          <w:spacing w:val="-2"/>
        </w:rPr>
        <w:t>визначають</w:t>
      </w:r>
    </w:p>
    <w:p w:rsidR="0005309C" w:rsidRDefault="0005309C" w:rsidP="0005309C">
      <w:pPr>
        <w:pStyle w:val="a9"/>
        <w:spacing w:before="2" w:line="318" w:lineRule="exact"/>
      </w:pPr>
      <w:r>
        <w:rPr>
          <w:spacing w:val="-2"/>
        </w:rPr>
        <w:t>самостійно.</w:t>
      </w:r>
    </w:p>
    <w:p w:rsidR="0005309C" w:rsidRDefault="0005309C" w:rsidP="0005309C">
      <w:pPr>
        <w:pStyle w:val="a9"/>
        <w:ind w:firstLine="706"/>
      </w:pPr>
      <w:r>
        <w:t>Водночас для того, щоб вивести семестрову оцінку за кожною групою результатів, учитель може щонайменше двічі провести поточне оцінювання та мінімально</w:t>
      </w:r>
      <w:r>
        <w:rPr>
          <w:spacing w:val="40"/>
        </w:rPr>
        <w:t xml:space="preserve"> </w:t>
      </w:r>
      <w:r>
        <w:t>одну підсумкову роботу за кожною групою результатів</w:t>
      </w:r>
      <w:r>
        <w:rPr>
          <w:spacing w:val="40"/>
        </w:rPr>
        <w:t xml:space="preserve"> </w:t>
      </w:r>
      <w:r>
        <w:t>протягом</w:t>
      </w:r>
      <w:r>
        <w:rPr>
          <w:spacing w:val="-4"/>
        </w:rPr>
        <w:t xml:space="preserve"> </w:t>
      </w:r>
      <w:r>
        <w:t>/ наприкінці семестру або одну комплексну підсумкову роботу</w:t>
      </w:r>
      <w:r>
        <w:rPr>
          <w:spacing w:val="-1"/>
        </w:rPr>
        <w:t xml:space="preserve"> </w:t>
      </w:r>
      <w:r>
        <w:t>за всіма групами результатів наприкінці семестру.</w:t>
      </w:r>
    </w:p>
    <w:p w:rsidR="0005309C" w:rsidRDefault="0005309C" w:rsidP="0005309C">
      <w:pPr>
        <w:pStyle w:val="a9"/>
        <w:spacing w:before="9"/>
        <w:ind w:firstLine="706"/>
      </w:pPr>
      <w:r>
        <w:t>Семестрові</w:t>
      </w:r>
      <w:r>
        <w:rPr>
          <w:spacing w:val="-18"/>
        </w:rPr>
        <w:t xml:space="preserve"> </w:t>
      </w:r>
      <w:r>
        <w:t>оцінки за групами</w:t>
      </w:r>
      <w:r>
        <w:rPr>
          <w:spacing w:val="-11"/>
        </w:rPr>
        <w:t xml:space="preserve"> </w:t>
      </w:r>
      <w:r>
        <w:t>результатів з технологічної</w:t>
      </w:r>
      <w:r>
        <w:rPr>
          <w:spacing w:val="-12"/>
        </w:rPr>
        <w:t xml:space="preserve"> </w:t>
      </w:r>
      <w:r>
        <w:t>освітньої галузі та фізичної культури можна виставляти за результатами поточного</w:t>
      </w:r>
      <w:r>
        <w:rPr>
          <w:spacing w:val="-12"/>
        </w:rPr>
        <w:t xml:space="preserve"> </w:t>
      </w:r>
      <w:r>
        <w:t>оцінювання без додаткового проведення підсумкових робіт.</w:t>
      </w:r>
    </w:p>
    <w:p w:rsidR="0005309C" w:rsidRDefault="0005309C" w:rsidP="0005309C">
      <w:pPr>
        <w:pStyle w:val="a9"/>
        <w:spacing w:before="77" w:line="237" w:lineRule="auto"/>
        <w:ind w:firstLine="706"/>
      </w:pPr>
      <w:r>
        <w:lastRenderedPageBreak/>
        <w:t>Не обов’язковим є проведення підсумкових робіт за окремими групами результатів під час оцінювання предметів/курсів природничої (ГР 1) та мистецької освітніх (ГР 2) галузей. Семестрові</w:t>
      </w:r>
      <w:r>
        <w:rPr>
          <w:spacing w:val="-14"/>
        </w:rPr>
        <w:t xml:space="preserve"> </w:t>
      </w:r>
      <w:r>
        <w:t>оцінки виставляють на підставі поточних оцінок за цією групою результатів.</w:t>
      </w:r>
    </w:p>
    <w:p w:rsidR="0005309C" w:rsidRDefault="0005309C" w:rsidP="0005309C">
      <w:pPr>
        <w:pStyle w:val="a9"/>
        <w:spacing w:line="242" w:lineRule="auto"/>
        <w:ind w:firstLine="706"/>
      </w:pPr>
      <w:r>
        <w:t>Якщо</w:t>
      </w:r>
      <w:r>
        <w:rPr>
          <w:spacing w:val="-16"/>
        </w:rPr>
        <w:t xml:space="preserve"> </w:t>
      </w:r>
      <w:r>
        <w:t>учень був</w:t>
      </w:r>
      <w:r>
        <w:rPr>
          <w:spacing w:val="-7"/>
        </w:rPr>
        <w:t xml:space="preserve"> </w:t>
      </w:r>
      <w:r>
        <w:t>відсутній</w:t>
      </w:r>
      <w:r>
        <w:rPr>
          <w:spacing w:val="36"/>
        </w:rPr>
        <w:t xml:space="preserve"> </w:t>
      </w:r>
      <w:r>
        <w:t>на підсумковій роботі,</w:t>
      </w:r>
      <w:r>
        <w:rPr>
          <w:spacing w:val="-18"/>
        </w:rPr>
        <w:t xml:space="preserve"> </w:t>
      </w:r>
      <w:r>
        <w:t>семестрову</w:t>
      </w:r>
      <w:r>
        <w:rPr>
          <w:spacing w:val="-17"/>
        </w:rPr>
        <w:t xml:space="preserve"> </w:t>
      </w:r>
      <w:r>
        <w:t>оцінку за цю групу результатів виставляють на основі поточних оцінок за групами результатів.</w:t>
      </w:r>
      <w:r>
        <w:rPr>
          <w:spacing w:val="-18"/>
        </w:rPr>
        <w:t xml:space="preserve"> </w:t>
      </w:r>
      <w:r>
        <w:t>Якщо</w:t>
      </w:r>
      <w:r>
        <w:rPr>
          <w:spacing w:val="-17"/>
        </w:rPr>
        <w:t xml:space="preserve"> </w:t>
      </w:r>
      <w:r>
        <w:t>немає</w:t>
      </w:r>
      <w:r>
        <w:rPr>
          <w:spacing w:val="-18"/>
        </w:rPr>
        <w:t xml:space="preserve"> </w:t>
      </w:r>
      <w:r>
        <w:t>поточних</w:t>
      </w:r>
      <w:r>
        <w:rPr>
          <w:spacing w:val="-17"/>
        </w:rPr>
        <w:t xml:space="preserve"> </w:t>
      </w:r>
      <w:r>
        <w:t>оцінок</w:t>
      </w:r>
      <w:r>
        <w:rPr>
          <w:spacing w:val="-18"/>
        </w:rPr>
        <w:t xml:space="preserve"> </w:t>
      </w:r>
      <w:r>
        <w:t>за</w:t>
      </w:r>
      <w:r>
        <w:rPr>
          <w:spacing w:val="-17"/>
        </w:rPr>
        <w:t xml:space="preserve"> </w:t>
      </w:r>
      <w:r>
        <w:t>групи</w:t>
      </w:r>
      <w:r>
        <w:rPr>
          <w:spacing w:val="-18"/>
        </w:rPr>
        <w:t xml:space="preserve"> </w:t>
      </w:r>
      <w:r>
        <w:t>результатів,</w:t>
      </w:r>
      <w:r>
        <w:rPr>
          <w:spacing w:val="-17"/>
        </w:rPr>
        <w:t xml:space="preserve"> </w:t>
      </w:r>
      <w:r>
        <w:t>має</w:t>
      </w:r>
      <w:r>
        <w:rPr>
          <w:spacing w:val="-12"/>
        </w:rPr>
        <w:t xml:space="preserve"> </w:t>
      </w:r>
      <w:r>
        <w:t>виконуватися відповідна підсумкова робота.</w:t>
      </w:r>
    </w:p>
    <w:p w:rsidR="0005309C" w:rsidRDefault="0005309C" w:rsidP="0005309C">
      <w:pPr>
        <w:pStyle w:val="a9"/>
        <w:spacing w:line="247" w:lineRule="auto"/>
        <w:ind w:firstLine="706"/>
      </w:pPr>
      <w:r>
        <w:t>Оцінки,</w:t>
      </w:r>
      <w:r>
        <w:rPr>
          <w:spacing w:val="-18"/>
        </w:rPr>
        <w:t xml:space="preserve"> </w:t>
      </w:r>
      <w:r>
        <w:t>виставлені</w:t>
      </w:r>
      <w:r>
        <w:rPr>
          <w:spacing w:val="-17"/>
        </w:rPr>
        <w:t xml:space="preserve"> </w:t>
      </w:r>
      <w:r>
        <w:t>не</w:t>
      </w:r>
      <w:r>
        <w:rPr>
          <w:spacing w:val="-18"/>
        </w:rPr>
        <w:t xml:space="preserve"> </w:t>
      </w:r>
      <w:r>
        <w:t>за</w:t>
      </w:r>
      <w:r>
        <w:rPr>
          <w:spacing w:val="-17"/>
        </w:rPr>
        <w:t xml:space="preserve"> </w:t>
      </w:r>
      <w:r>
        <w:t>групами</w:t>
      </w:r>
      <w:r>
        <w:rPr>
          <w:spacing w:val="-18"/>
        </w:rPr>
        <w:t xml:space="preserve"> </w:t>
      </w:r>
      <w:r>
        <w:t>результатів,</w:t>
      </w:r>
      <w:r>
        <w:rPr>
          <w:spacing w:val="-17"/>
        </w:rPr>
        <w:t xml:space="preserve"> </w:t>
      </w:r>
      <w:r>
        <w:t>не</w:t>
      </w:r>
      <w:r>
        <w:rPr>
          <w:spacing w:val="-18"/>
        </w:rPr>
        <w:t xml:space="preserve"> </w:t>
      </w:r>
      <w:r>
        <w:t>враховують</w:t>
      </w:r>
      <w:r>
        <w:rPr>
          <w:spacing w:val="-17"/>
        </w:rPr>
        <w:t xml:space="preserve"> </w:t>
      </w:r>
      <w:r>
        <w:t>при</w:t>
      </w:r>
      <w:r>
        <w:rPr>
          <w:spacing w:val="-17"/>
        </w:rPr>
        <w:t xml:space="preserve"> </w:t>
      </w:r>
      <w:r>
        <w:t>виведенні семестрової оцінки.</w:t>
      </w:r>
    </w:p>
    <w:p w:rsidR="0005309C" w:rsidRDefault="0005309C" w:rsidP="0005309C">
      <w:pPr>
        <w:pStyle w:val="a9"/>
        <w:spacing w:line="304" w:lineRule="exact"/>
        <w:ind w:firstLine="855"/>
      </w:pPr>
      <w:r>
        <w:t>Річну</w:t>
      </w:r>
      <w:r>
        <w:rPr>
          <w:spacing w:val="6"/>
        </w:rPr>
        <w:t xml:space="preserve"> </w:t>
      </w:r>
      <w:r>
        <w:t>оцінку</w:t>
      </w:r>
      <w:r>
        <w:rPr>
          <w:spacing w:val="6"/>
        </w:rPr>
        <w:t xml:space="preserve"> </w:t>
      </w:r>
      <w:r>
        <w:t>виставляють</w:t>
      </w:r>
      <w:r>
        <w:rPr>
          <w:spacing w:val="5"/>
        </w:rPr>
        <w:t xml:space="preserve"> </w:t>
      </w:r>
      <w:r>
        <w:t>на</w:t>
      </w:r>
      <w:r>
        <w:rPr>
          <w:spacing w:val="7"/>
        </w:rPr>
        <w:t xml:space="preserve"> </w:t>
      </w:r>
      <w:r>
        <w:t>підставі</w:t>
      </w:r>
      <w:r>
        <w:rPr>
          <w:spacing w:val="6"/>
        </w:rPr>
        <w:t xml:space="preserve"> </w:t>
      </w:r>
      <w:r>
        <w:t>загальних</w:t>
      </w:r>
      <w:r>
        <w:rPr>
          <w:spacing w:val="7"/>
        </w:rPr>
        <w:t xml:space="preserve"> </w:t>
      </w:r>
      <w:r>
        <w:t>оцінок</w:t>
      </w:r>
      <w:r>
        <w:rPr>
          <w:spacing w:val="-3"/>
        </w:rPr>
        <w:t xml:space="preserve"> </w:t>
      </w:r>
      <w:r>
        <w:t>за</w:t>
      </w:r>
      <w:r>
        <w:rPr>
          <w:spacing w:val="-6"/>
        </w:rPr>
        <w:t xml:space="preserve"> </w:t>
      </w:r>
      <w:r>
        <w:t>І</w:t>
      </w:r>
      <w:r>
        <w:rPr>
          <w:spacing w:val="9"/>
        </w:rPr>
        <w:t xml:space="preserve"> </w:t>
      </w:r>
      <w:r>
        <w:t>та</w:t>
      </w:r>
      <w:r>
        <w:rPr>
          <w:spacing w:val="8"/>
        </w:rPr>
        <w:t xml:space="preserve"> </w:t>
      </w:r>
      <w:r>
        <w:t>II</w:t>
      </w:r>
      <w:r>
        <w:rPr>
          <w:spacing w:val="9"/>
        </w:rPr>
        <w:t xml:space="preserve"> </w:t>
      </w:r>
      <w:r>
        <w:rPr>
          <w:spacing w:val="-2"/>
        </w:rPr>
        <w:t>семестри</w:t>
      </w:r>
      <w:r>
        <w:rPr>
          <w:spacing w:val="-2"/>
          <w:lang w:val="ru-RU"/>
        </w:rPr>
        <w:t xml:space="preserve"> </w:t>
      </w:r>
      <w:r>
        <w:t>або скоригованих</w:t>
      </w:r>
      <w:r>
        <w:rPr>
          <w:spacing w:val="-12"/>
        </w:rPr>
        <w:t xml:space="preserve"> </w:t>
      </w:r>
      <w:r>
        <w:t>семестрових оцінок. Річна оцінка не обов’язково є середнім арифметичним оцінок за І та II семестри. Для визначення річної оцінки слід враховувати динаміку особистих досягнень учня протягом року.</w:t>
      </w:r>
    </w:p>
    <w:p w:rsidR="0005309C" w:rsidRDefault="0005309C" w:rsidP="0005309C">
      <w:pPr>
        <w:pStyle w:val="a9"/>
        <w:ind w:firstLine="706"/>
      </w:pPr>
      <w:r>
        <w:t>Загальну семестрову оцінку за навчальний предмет/інтегрований курс виводять</w:t>
      </w:r>
      <w:r>
        <w:rPr>
          <w:spacing w:val="-18"/>
        </w:rPr>
        <w:t xml:space="preserve"> </w:t>
      </w:r>
      <w:r>
        <w:t>як</w:t>
      </w:r>
      <w:r>
        <w:rPr>
          <w:spacing w:val="-17"/>
        </w:rPr>
        <w:t xml:space="preserve"> </w:t>
      </w:r>
      <w:r>
        <w:t>середнє</w:t>
      </w:r>
      <w:r>
        <w:rPr>
          <w:spacing w:val="-18"/>
        </w:rPr>
        <w:t xml:space="preserve"> </w:t>
      </w:r>
      <w:r>
        <w:t>арифметичне</w:t>
      </w:r>
      <w:r>
        <w:rPr>
          <w:spacing w:val="-17"/>
        </w:rPr>
        <w:t xml:space="preserve"> </w:t>
      </w:r>
      <w:r>
        <w:t>семестрових</w:t>
      </w:r>
      <w:r>
        <w:rPr>
          <w:spacing w:val="-18"/>
        </w:rPr>
        <w:t xml:space="preserve"> </w:t>
      </w:r>
      <w:r>
        <w:t>оцінок</w:t>
      </w:r>
      <w:r>
        <w:rPr>
          <w:spacing w:val="-17"/>
        </w:rPr>
        <w:t xml:space="preserve"> </w:t>
      </w:r>
      <w:r>
        <w:t>за</w:t>
      </w:r>
      <w:r>
        <w:rPr>
          <w:spacing w:val="-18"/>
        </w:rPr>
        <w:t xml:space="preserve"> </w:t>
      </w:r>
      <w:r>
        <w:t>групами</w:t>
      </w:r>
      <w:r>
        <w:rPr>
          <w:spacing w:val="-17"/>
        </w:rPr>
        <w:t xml:space="preserve"> </w:t>
      </w:r>
      <w:r>
        <w:t>результатів</w:t>
      </w:r>
      <w:r>
        <w:rPr>
          <w:spacing w:val="-18"/>
        </w:rPr>
        <w:t xml:space="preserve"> </w:t>
      </w:r>
      <w:r>
        <w:t>або з урахуванням ваги кожної окремої групи результатів.</w:t>
      </w:r>
    </w:p>
    <w:p w:rsidR="0005309C" w:rsidRDefault="0005309C" w:rsidP="0005309C">
      <w:pPr>
        <w:pStyle w:val="a9"/>
        <w:spacing w:before="7" w:line="235" w:lineRule="auto"/>
        <w:ind w:firstLine="706"/>
      </w:pPr>
      <w:r>
        <w:t>Учитель може застосовувати тематичне оцінювання та фіксувати його в журналі. При цьому</w:t>
      </w:r>
      <w:r>
        <w:rPr>
          <w:spacing w:val="-4"/>
        </w:rPr>
        <w:t xml:space="preserve"> </w:t>
      </w:r>
      <w:r>
        <w:t>кожна тематична оцінка повинна відповідати певній групі результатів навчання (або кільком групам).</w:t>
      </w:r>
    </w:p>
    <w:p w:rsidR="0005309C" w:rsidRDefault="0005309C" w:rsidP="0005309C">
      <w:pPr>
        <w:pStyle w:val="a9"/>
        <w:spacing w:before="12" w:line="237" w:lineRule="auto"/>
        <w:ind w:firstLine="706"/>
      </w:pPr>
      <w:r>
        <w:t>У</w:t>
      </w:r>
      <w:r>
        <w:rPr>
          <w:spacing w:val="-6"/>
        </w:rPr>
        <w:t xml:space="preserve"> </w:t>
      </w:r>
      <w:r>
        <w:t>випадку тематичного оцінювання семестрову</w:t>
      </w:r>
      <w:r>
        <w:rPr>
          <w:spacing w:val="-18"/>
        </w:rPr>
        <w:t xml:space="preserve"> </w:t>
      </w:r>
      <w:r>
        <w:t>оцінку за</w:t>
      </w:r>
      <w:r>
        <w:rPr>
          <w:spacing w:val="-11"/>
        </w:rPr>
        <w:t xml:space="preserve"> </w:t>
      </w:r>
      <w:r>
        <w:t>кожною групою результатів вираховують як середнє арифметичне з тематичних оцінок за відповідною групою та оцінки за підсумкову роботу (у разі її проведення), враховуючи динаміку особистих досягнень</w:t>
      </w:r>
      <w:r>
        <w:rPr>
          <w:spacing w:val="40"/>
        </w:rPr>
        <w:t xml:space="preserve"> </w:t>
      </w:r>
      <w:r>
        <w:t>учня</w:t>
      </w:r>
      <w:r>
        <w:rPr>
          <w:spacing w:val="40"/>
        </w:rPr>
        <w:t xml:space="preserve"> </w:t>
      </w:r>
      <w:r>
        <w:t>протягом року.</w:t>
      </w:r>
    </w:p>
    <w:p w:rsidR="0005309C" w:rsidRDefault="0005309C" w:rsidP="0005309C">
      <w:pPr>
        <w:pStyle w:val="a9"/>
        <w:tabs>
          <w:tab w:val="left" w:pos="9356"/>
        </w:tabs>
        <w:spacing w:before="19" w:line="235" w:lineRule="auto"/>
        <w:ind w:firstLine="855"/>
      </w:pPr>
      <w:r>
        <w:t>Оцінки за зошити при виставленні</w:t>
      </w:r>
      <w:r>
        <w:rPr>
          <w:spacing w:val="-10"/>
        </w:rPr>
        <w:t xml:space="preserve"> </w:t>
      </w:r>
      <w:r>
        <w:t>оцінок за семестр не враховуються</w:t>
      </w:r>
      <w:r>
        <w:rPr>
          <w:lang w:val="ru-RU"/>
        </w:rPr>
        <w:t>.</w:t>
      </w:r>
      <w:r>
        <w:t xml:space="preserve"> Оцінки за семестр і за рік можуть бути скоригованими.</w:t>
      </w:r>
    </w:p>
    <w:p w:rsidR="0005309C" w:rsidRDefault="0005309C" w:rsidP="0005309C">
      <w:pPr>
        <w:pStyle w:val="a9"/>
        <w:spacing w:before="14" w:line="235" w:lineRule="auto"/>
        <w:ind w:firstLine="706"/>
      </w:pPr>
      <w:r>
        <w:t xml:space="preserve">Результати семестрового та річного оцінювання фіксують у класному журналі та </w:t>
      </w:r>
      <w:r>
        <w:rPr>
          <w:lang w:val="ru-RU"/>
        </w:rPr>
        <w:t>с</w:t>
      </w:r>
      <w:r>
        <w:t>відоцтві досягнень.</w:t>
      </w:r>
    </w:p>
    <w:p w:rsidR="0005309C" w:rsidRDefault="0005309C" w:rsidP="0005309C">
      <w:pPr>
        <w:pStyle w:val="a9"/>
        <w:spacing w:before="12" w:line="237" w:lineRule="auto"/>
        <w:ind w:firstLine="706"/>
      </w:pPr>
      <w:r>
        <w:t xml:space="preserve">Під час навчання в дистанційному та змішаному режимах оцінювання результатів навчання учнів може здійснюватися очно a6o дистанційно з використанням можливостей інформаційно-комунікаційних (цифрових) </w:t>
      </w:r>
      <w:r>
        <w:rPr>
          <w:spacing w:val="-2"/>
        </w:rPr>
        <w:t>технологій.</w:t>
      </w:r>
    </w:p>
    <w:p w:rsidR="00692D38" w:rsidRDefault="00692D38" w:rsidP="00022C27">
      <w:pPr>
        <w:pStyle w:val="a9"/>
        <w:ind w:firstLine="709"/>
      </w:pPr>
    </w:p>
    <w:p w:rsidR="00692D38" w:rsidRDefault="00692D38" w:rsidP="007756E5">
      <w:pPr>
        <w:pStyle w:val="a9"/>
        <w:ind w:firstLine="709"/>
      </w:pPr>
      <w:r w:rsidRPr="00692D38">
        <w:rPr>
          <w:rFonts w:eastAsiaTheme="minorHAnsi"/>
          <w:b/>
          <w:caps/>
          <w:szCs w:val="28"/>
          <w:lang w:val="en-US" w:eastAsia="en-US"/>
        </w:rPr>
        <w:t>VI</w:t>
      </w:r>
      <w:r w:rsidRPr="00692D38">
        <w:rPr>
          <w:rFonts w:eastAsiaTheme="minorHAnsi"/>
          <w:b/>
          <w:caps/>
          <w:szCs w:val="28"/>
          <w:lang w:eastAsia="en-US"/>
        </w:rPr>
        <w:t>. інші складові, що враховують специфіку та ос</w:t>
      </w:r>
      <w:r>
        <w:rPr>
          <w:rFonts w:eastAsiaTheme="minorHAnsi"/>
          <w:b/>
          <w:caps/>
          <w:szCs w:val="28"/>
          <w:lang w:eastAsia="en-US"/>
        </w:rPr>
        <w:t>обливості освітньої діяльності</w:t>
      </w:r>
    </w:p>
    <w:p w:rsidR="0033745C" w:rsidRPr="0033745C" w:rsidRDefault="0033745C" w:rsidP="0033745C">
      <w:pPr>
        <w:ind w:firstLine="720"/>
        <w:jc w:val="both"/>
        <w:rPr>
          <w:rFonts w:ascii="Times New Roman" w:eastAsia="Times New Roman" w:hAnsi="Times New Roman" w:cs="Times New Roman"/>
          <w:sz w:val="32"/>
        </w:rPr>
      </w:pPr>
      <w:r w:rsidRPr="0033745C">
        <w:rPr>
          <w:rFonts w:ascii="Times New Roman" w:eastAsia="Times New Roman" w:hAnsi="Times New Roman" w:cs="Times New Roman"/>
          <w:sz w:val="28"/>
          <w:szCs w:val="28"/>
        </w:rPr>
        <w:t>Згідно з постановою Кабінету Міністрів України   від 26 лютого 2020 року № 143 «Про внесення змін до деяких постанов Кабінету Міністрів України» внесено зміни до Державного стандарту базової і повної загальної середньої освіти, затвердженого постановою Кабінету Міністрів України від 23 листопада 2011 року № 1392 назва навчального предмета «Захист Вітчизни» змінено на «Захист України». У зв’язку з цим відповідні зміни внесено до типової освітньої програми закладу загальної середньої освіти III ступеня, затвердженої наказом Міністерства освіти і науки України від 20 квітня 2018 року № 408 (згідно з наказом Міністерства освіти і науки Украї</w:t>
      </w:r>
      <w:r w:rsidR="00F3109A">
        <w:rPr>
          <w:rFonts w:ascii="Times New Roman" w:eastAsia="Times New Roman" w:hAnsi="Times New Roman" w:cs="Times New Roman"/>
          <w:sz w:val="28"/>
          <w:szCs w:val="28"/>
        </w:rPr>
        <w:t>ни від 20 червня 2025 року №890</w:t>
      </w:r>
      <w:r w:rsidRPr="0033745C">
        <w:rPr>
          <w:rFonts w:ascii="Times New Roman" w:eastAsia="Times New Roman" w:hAnsi="Times New Roman" w:cs="Times New Roman"/>
          <w:sz w:val="28"/>
          <w:szCs w:val="28"/>
        </w:rPr>
        <w:t>). З м</w:t>
      </w:r>
      <w:r w:rsidR="00F3109A">
        <w:rPr>
          <w:rFonts w:ascii="Times New Roman" w:eastAsia="Times New Roman" w:hAnsi="Times New Roman" w:cs="Times New Roman"/>
          <w:sz w:val="28"/>
          <w:szCs w:val="28"/>
        </w:rPr>
        <w:t xml:space="preserve">етою виконання програми </w:t>
      </w:r>
      <w:r w:rsidR="00F3109A">
        <w:rPr>
          <w:rFonts w:ascii="Times New Roman" w:eastAsia="Times New Roman" w:hAnsi="Times New Roman" w:cs="Times New Roman"/>
          <w:sz w:val="28"/>
          <w:szCs w:val="28"/>
        </w:rPr>
        <w:lastRenderedPageBreak/>
        <w:t>предмета «Захист України» (10 клас – 2 год., 11 клас – 2</w:t>
      </w:r>
      <w:r w:rsidRPr="0033745C">
        <w:rPr>
          <w:rFonts w:ascii="Times New Roman" w:eastAsia="Times New Roman" w:hAnsi="Times New Roman" w:cs="Times New Roman"/>
          <w:sz w:val="28"/>
          <w:szCs w:val="28"/>
        </w:rPr>
        <w:t xml:space="preserve"> год) уроки для учнів 10-</w:t>
      </w:r>
      <w:r>
        <w:rPr>
          <w:rFonts w:ascii="Times New Roman" w:eastAsia="Times New Roman" w:hAnsi="Times New Roman" w:cs="Times New Roman"/>
          <w:sz w:val="28"/>
          <w:szCs w:val="28"/>
        </w:rPr>
        <w:t>11 класів закладу освіти провод</w:t>
      </w:r>
      <w:r>
        <w:rPr>
          <w:rFonts w:ascii="Times New Roman" w:eastAsia="Times New Roman" w:hAnsi="Times New Roman" w:cs="Times New Roman"/>
          <w:sz w:val="28"/>
          <w:szCs w:val="28"/>
          <w:lang w:val="ru-RU"/>
        </w:rPr>
        <w:t>итиму</w:t>
      </w:r>
      <w:r>
        <w:rPr>
          <w:rFonts w:ascii="Times New Roman" w:eastAsia="Times New Roman" w:hAnsi="Times New Roman" w:cs="Times New Roman"/>
          <w:sz w:val="28"/>
          <w:szCs w:val="28"/>
        </w:rPr>
        <w:t xml:space="preserve">ть на базі </w:t>
      </w:r>
      <w:r>
        <w:rPr>
          <w:rFonts w:ascii="Times New Roman" w:eastAsia="Times New Roman" w:hAnsi="Times New Roman" w:cs="Times New Roman"/>
          <w:sz w:val="28"/>
          <w:szCs w:val="28"/>
          <w:lang w:val="ru-RU"/>
        </w:rPr>
        <w:t xml:space="preserve">Новороманівського </w:t>
      </w:r>
      <w:r>
        <w:rPr>
          <w:rFonts w:ascii="Times New Roman" w:eastAsia="Times New Roman" w:hAnsi="Times New Roman" w:cs="Times New Roman"/>
          <w:sz w:val="28"/>
          <w:szCs w:val="28"/>
        </w:rPr>
        <w:t>ліцею</w:t>
      </w:r>
      <w:r>
        <w:rPr>
          <w:rFonts w:ascii="Times New Roman" w:eastAsia="Times New Roman" w:hAnsi="Times New Roman" w:cs="Times New Roman"/>
          <w:sz w:val="28"/>
          <w:szCs w:val="28"/>
          <w:lang w:val="ru-RU"/>
        </w:rPr>
        <w:t xml:space="preserve"> Брониківської сільської ради</w:t>
      </w:r>
      <w:r w:rsidRPr="0033745C">
        <w:rPr>
          <w:rFonts w:ascii="Times New Roman" w:eastAsia="Times New Roman" w:hAnsi="Times New Roman" w:cs="Times New Roman"/>
          <w:sz w:val="28"/>
          <w:szCs w:val="28"/>
        </w:rPr>
        <w:t>, який має відповідне матеріально-технічне забезпечення та в повному обсязі забезпечує виконання практичн</w:t>
      </w:r>
      <w:r>
        <w:rPr>
          <w:rFonts w:ascii="Times New Roman" w:eastAsia="Times New Roman" w:hAnsi="Times New Roman" w:cs="Times New Roman"/>
          <w:sz w:val="28"/>
          <w:szCs w:val="28"/>
        </w:rPr>
        <w:t>ої складової програми з предмета</w:t>
      </w:r>
      <w:r w:rsidRPr="0033745C">
        <w:rPr>
          <w:rFonts w:ascii="Times New Roman" w:eastAsia="Times New Roman" w:hAnsi="Times New Roman" w:cs="Times New Roman"/>
          <w:sz w:val="28"/>
          <w:szCs w:val="28"/>
        </w:rPr>
        <w:t xml:space="preserve">. </w:t>
      </w:r>
    </w:p>
    <w:p w:rsidR="00692D38" w:rsidRDefault="00692D38" w:rsidP="00692D38">
      <w:pPr>
        <w:pStyle w:val="a9"/>
        <w:spacing w:before="4" w:line="360" w:lineRule="auto"/>
        <w:ind w:left="4678"/>
        <w:jc w:val="left"/>
      </w:pPr>
    </w:p>
    <w:p w:rsidR="00692D38" w:rsidRDefault="00692D38" w:rsidP="00692D38">
      <w:pPr>
        <w:pStyle w:val="a9"/>
        <w:spacing w:before="4" w:line="360" w:lineRule="auto"/>
        <w:ind w:left="4678"/>
        <w:jc w:val="left"/>
      </w:pPr>
    </w:p>
    <w:p w:rsidR="00692D38" w:rsidRDefault="00692D38" w:rsidP="00692D38">
      <w:pPr>
        <w:pStyle w:val="a9"/>
        <w:spacing w:before="4" w:line="360" w:lineRule="auto"/>
        <w:ind w:left="4678"/>
        <w:jc w:val="left"/>
      </w:pPr>
    </w:p>
    <w:p w:rsidR="00692D38" w:rsidRDefault="00692D38" w:rsidP="00692D38">
      <w:pPr>
        <w:pStyle w:val="a9"/>
        <w:spacing w:before="4" w:line="360" w:lineRule="auto"/>
        <w:ind w:left="4678"/>
        <w:jc w:val="left"/>
      </w:pPr>
    </w:p>
    <w:p w:rsidR="00022C27" w:rsidRDefault="00022C27" w:rsidP="00692D38">
      <w:pPr>
        <w:pStyle w:val="a9"/>
        <w:spacing w:before="4" w:line="360" w:lineRule="auto"/>
        <w:ind w:left="4678"/>
        <w:jc w:val="left"/>
      </w:pPr>
    </w:p>
    <w:p w:rsidR="00022C27" w:rsidRDefault="00022C27" w:rsidP="00692D38">
      <w:pPr>
        <w:pStyle w:val="a9"/>
        <w:spacing w:before="4" w:line="360" w:lineRule="auto"/>
        <w:ind w:left="4678"/>
        <w:jc w:val="left"/>
      </w:pPr>
    </w:p>
    <w:p w:rsidR="00022C27" w:rsidRDefault="00022C27" w:rsidP="00692D38">
      <w:pPr>
        <w:pStyle w:val="a9"/>
        <w:spacing w:before="4" w:line="360" w:lineRule="auto"/>
        <w:ind w:left="4678"/>
        <w:jc w:val="left"/>
      </w:pPr>
    </w:p>
    <w:sectPr w:rsidR="00022C27" w:rsidSect="004016E0">
      <w:footerReference w:type="default" r:id="rId14"/>
      <w:pgSz w:w="11906" w:h="16838"/>
      <w:pgMar w:top="284" w:right="1133" w:bottom="568"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67003" w:rsidRDefault="00667003" w:rsidP="006A6CBC">
      <w:pPr>
        <w:spacing w:after="0" w:line="240" w:lineRule="auto"/>
      </w:pPr>
      <w:r>
        <w:separator/>
      </w:r>
    </w:p>
  </w:endnote>
  <w:endnote w:type="continuationSeparator" w:id="0">
    <w:p w:rsidR="00667003" w:rsidRDefault="00667003" w:rsidP="006A6CB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adea">
    <w:charset w:val="00"/>
    <w:family w:val="swiss"/>
    <w:pitch w:val="variable"/>
    <w:sig w:usb0="00000000" w:usb1="00000000" w:usb2="00000000" w:usb3="00000000" w:csb0="00000000" w:csb1="00000000"/>
  </w:font>
  <w:font w:name="Century Schoolbook">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Stone Sans">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40558733"/>
      <w:docPartObj>
        <w:docPartGallery w:val="Page Numbers (Bottom of Page)"/>
        <w:docPartUnique/>
      </w:docPartObj>
    </w:sdtPr>
    <w:sdtEndPr>
      <w:rPr>
        <w:rFonts w:ascii="Times New Roman" w:hAnsi="Times New Roman" w:cs="Times New Roman"/>
      </w:rPr>
    </w:sdtEndPr>
    <w:sdtContent>
      <w:p w:rsidR="00AC5CE7" w:rsidRPr="006C4F94" w:rsidRDefault="00AC5CE7">
        <w:pPr>
          <w:pStyle w:val="af4"/>
          <w:jc w:val="right"/>
          <w:rPr>
            <w:rFonts w:ascii="Times New Roman" w:hAnsi="Times New Roman" w:cs="Times New Roman"/>
          </w:rPr>
        </w:pPr>
        <w:r w:rsidRPr="006C4F94">
          <w:rPr>
            <w:rFonts w:ascii="Times New Roman" w:hAnsi="Times New Roman" w:cs="Times New Roman"/>
          </w:rPr>
          <w:fldChar w:fldCharType="begin"/>
        </w:r>
        <w:r w:rsidRPr="006C4F94">
          <w:rPr>
            <w:rFonts w:ascii="Times New Roman" w:hAnsi="Times New Roman" w:cs="Times New Roman"/>
          </w:rPr>
          <w:instrText>PAGE   \* MERGEFORMAT</w:instrText>
        </w:r>
        <w:r w:rsidRPr="006C4F94">
          <w:rPr>
            <w:rFonts w:ascii="Times New Roman" w:hAnsi="Times New Roman" w:cs="Times New Roman"/>
          </w:rPr>
          <w:fldChar w:fldCharType="separate"/>
        </w:r>
        <w:r w:rsidR="00EF2873" w:rsidRPr="00EF2873">
          <w:rPr>
            <w:rFonts w:ascii="Times New Roman" w:hAnsi="Times New Roman" w:cs="Times New Roman"/>
            <w:noProof/>
            <w:lang w:val="ru-RU"/>
          </w:rPr>
          <w:t>31</w:t>
        </w:r>
        <w:r w:rsidRPr="006C4F94">
          <w:rPr>
            <w:rFonts w:ascii="Times New Roman" w:hAnsi="Times New Roman" w:cs="Times New Roman"/>
          </w:rPr>
          <w:fldChar w:fldCharType="end"/>
        </w:r>
      </w:p>
    </w:sdtContent>
  </w:sdt>
  <w:p w:rsidR="00AC5CE7" w:rsidRDefault="00AC5CE7">
    <w:pPr>
      <w:pStyle w:val="af4"/>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C5CE7" w:rsidRPr="003E322F" w:rsidRDefault="00AC5CE7">
    <w:pPr>
      <w:pStyle w:val="af4"/>
      <w:jc w:val="right"/>
      <w:rPr>
        <w:rFonts w:ascii="Times New Roman" w:hAnsi="Times New Roman" w:cs="Times New Roman"/>
      </w:rPr>
    </w:pPr>
    <w:r w:rsidRPr="003E322F">
      <w:rPr>
        <w:rFonts w:ascii="Times New Roman" w:hAnsi="Times New Roman" w:cs="Times New Roman"/>
      </w:rPr>
      <w:fldChar w:fldCharType="begin"/>
    </w:r>
    <w:r w:rsidRPr="003E322F">
      <w:rPr>
        <w:rFonts w:ascii="Times New Roman" w:hAnsi="Times New Roman" w:cs="Times New Roman"/>
      </w:rPr>
      <w:instrText>PAGE   \* MERGEFORMAT</w:instrText>
    </w:r>
    <w:r w:rsidRPr="003E322F">
      <w:rPr>
        <w:rFonts w:ascii="Times New Roman" w:hAnsi="Times New Roman" w:cs="Times New Roman"/>
      </w:rPr>
      <w:fldChar w:fldCharType="separate"/>
    </w:r>
    <w:r w:rsidR="001939FD" w:rsidRPr="001939FD">
      <w:rPr>
        <w:rFonts w:ascii="Times New Roman" w:hAnsi="Times New Roman" w:cs="Times New Roman"/>
        <w:noProof/>
        <w:lang w:val="ru-RU"/>
      </w:rPr>
      <w:t>3</w:t>
    </w:r>
    <w:r w:rsidRPr="003E322F">
      <w:rPr>
        <w:rFonts w:ascii="Times New Roman" w:hAnsi="Times New Roman" w:cs="Times New Roman"/>
      </w:rPr>
      <w:fldChar w:fldCharType="end"/>
    </w:r>
  </w:p>
  <w:p w:rsidR="00AC5CE7" w:rsidRDefault="00AC5CE7">
    <w:pPr>
      <w:pStyle w:val="af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67003" w:rsidRDefault="00667003" w:rsidP="006A6CBC">
      <w:pPr>
        <w:spacing w:after="0" w:line="240" w:lineRule="auto"/>
      </w:pPr>
      <w:r>
        <w:separator/>
      </w:r>
    </w:p>
  </w:footnote>
  <w:footnote w:type="continuationSeparator" w:id="0">
    <w:p w:rsidR="00667003" w:rsidRDefault="00667003" w:rsidP="006A6CB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5990"/>
    <w:multiLevelType w:val="hybridMultilevel"/>
    <w:tmpl w:val="7660AC24"/>
    <w:lvl w:ilvl="0" w:tplc="343AFA1E">
      <w:numFmt w:val="bullet"/>
      <w:lvlText w:val="-"/>
      <w:lvlJc w:val="left"/>
      <w:pPr>
        <w:ind w:left="1415" w:hanging="564"/>
      </w:pPr>
      <w:rPr>
        <w:rFonts w:ascii="Times New Roman" w:eastAsia="Times New Roman" w:hAnsi="Times New Roman" w:cs="Times New Roman" w:hint="default"/>
      </w:rPr>
    </w:lvl>
    <w:lvl w:ilvl="1" w:tplc="04090003" w:tentative="1">
      <w:start w:val="1"/>
      <w:numFmt w:val="bullet"/>
      <w:lvlText w:val="o"/>
      <w:lvlJc w:val="left"/>
      <w:pPr>
        <w:ind w:left="1931" w:hanging="360"/>
      </w:pPr>
      <w:rPr>
        <w:rFonts w:ascii="Courier New" w:hAnsi="Courier New" w:cs="Courier New" w:hint="default"/>
      </w:rPr>
    </w:lvl>
    <w:lvl w:ilvl="2" w:tplc="04090005" w:tentative="1">
      <w:start w:val="1"/>
      <w:numFmt w:val="bullet"/>
      <w:lvlText w:val=""/>
      <w:lvlJc w:val="left"/>
      <w:pPr>
        <w:ind w:left="2651" w:hanging="360"/>
      </w:pPr>
      <w:rPr>
        <w:rFonts w:ascii="Wingdings" w:hAnsi="Wingdings" w:hint="default"/>
      </w:rPr>
    </w:lvl>
    <w:lvl w:ilvl="3" w:tplc="04090001" w:tentative="1">
      <w:start w:val="1"/>
      <w:numFmt w:val="bullet"/>
      <w:lvlText w:val=""/>
      <w:lvlJc w:val="left"/>
      <w:pPr>
        <w:ind w:left="3371" w:hanging="360"/>
      </w:pPr>
      <w:rPr>
        <w:rFonts w:ascii="Symbol" w:hAnsi="Symbol" w:hint="default"/>
      </w:rPr>
    </w:lvl>
    <w:lvl w:ilvl="4" w:tplc="04090003" w:tentative="1">
      <w:start w:val="1"/>
      <w:numFmt w:val="bullet"/>
      <w:lvlText w:val="o"/>
      <w:lvlJc w:val="left"/>
      <w:pPr>
        <w:ind w:left="4091" w:hanging="360"/>
      </w:pPr>
      <w:rPr>
        <w:rFonts w:ascii="Courier New" w:hAnsi="Courier New" w:cs="Courier New" w:hint="default"/>
      </w:rPr>
    </w:lvl>
    <w:lvl w:ilvl="5" w:tplc="04090005" w:tentative="1">
      <w:start w:val="1"/>
      <w:numFmt w:val="bullet"/>
      <w:lvlText w:val=""/>
      <w:lvlJc w:val="left"/>
      <w:pPr>
        <w:ind w:left="4811" w:hanging="360"/>
      </w:pPr>
      <w:rPr>
        <w:rFonts w:ascii="Wingdings" w:hAnsi="Wingdings" w:hint="default"/>
      </w:rPr>
    </w:lvl>
    <w:lvl w:ilvl="6" w:tplc="04090001" w:tentative="1">
      <w:start w:val="1"/>
      <w:numFmt w:val="bullet"/>
      <w:lvlText w:val=""/>
      <w:lvlJc w:val="left"/>
      <w:pPr>
        <w:ind w:left="5531" w:hanging="360"/>
      </w:pPr>
      <w:rPr>
        <w:rFonts w:ascii="Symbol" w:hAnsi="Symbol" w:hint="default"/>
      </w:rPr>
    </w:lvl>
    <w:lvl w:ilvl="7" w:tplc="04090003" w:tentative="1">
      <w:start w:val="1"/>
      <w:numFmt w:val="bullet"/>
      <w:lvlText w:val="o"/>
      <w:lvlJc w:val="left"/>
      <w:pPr>
        <w:ind w:left="6251" w:hanging="360"/>
      </w:pPr>
      <w:rPr>
        <w:rFonts w:ascii="Courier New" w:hAnsi="Courier New" w:cs="Courier New" w:hint="default"/>
      </w:rPr>
    </w:lvl>
    <w:lvl w:ilvl="8" w:tplc="04090005" w:tentative="1">
      <w:start w:val="1"/>
      <w:numFmt w:val="bullet"/>
      <w:lvlText w:val=""/>
      <w:lvlJc w:val="left"/>
      <w:pPr>
        <w:ind w:left="6971" w:hanging="360"/>
      </w:pPr>
      <w:rPr>
        <w:rFonts w:ascii="Wingdings" w:hAnsi="Wingdings" w:hint="default"/>
      </w:rPr>
    </w:lvl>
  </w:abstractNum>
  <w:abstractNum w:abstractNumId="1">
    <w:nsid w:val="09B5276F"/>
    <w:multiLevelType w:val="multilevel"/>
    <w:tmpl w:val="26EA5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11D7116B"/>
    <w:multiLevelType w:val="hybridMultilevel"/>
    <w:tmpl w:val="24808FC6"/>
    <w:lvl w:ilvl="0" w:tplc="343AFA1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0DB0437"/>
    <w:multiLevelType w:val="multilevel"/>
    <w:tmpl w:val="CD6E7EBC"/>
    <w:lvl w:ilvl="0">
      <w:numFmt w:val="bullet"/>
      <w:lvlText w:val="-"/>
      <w:lvlJc w:val="left"/>
      <w:pPr>
        <w:tabs>
          <w:tab w:val="num" w:pos="720"/>
        </w:tabs>
        <w:ind w:left="720" w:hanging="360"/>
      </w:pPr>
      <w:rPr>
        <w:rFonts w:hint="default"/>
        <w:b/>
        <w:bCs/>
        <w:w w:val="99"/>
        <w:sz w:val="20"/>
        <w:lang w:val="uk-UA" w:eastAsia="en-US" w:bidi="ar-SA"/>
      </w:rPr>
    </w:lvl>
    <w:lvl w:ilvl="1">
      <w:numFmt w:val="bullet"/>
      <w:lvlText w:val="-"/>
      <w:lvlJc w:val="left"/>
      <w:pPr>
        <w:ind w:left="1788" w:hanging="708"/>
      </w:pPr>
      <w:rPr>
        <w:rFonts w:ascii="Times New Roman" w:eastAsia="Calibri" w:hAnsi="Times New Roman"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70B532A"/>
    <w:multiLevelType w:val="hybridMultilevel"/>
    <w:tmpl w:val="775A4124"/>
    <w:lvl w:ilvl="0" w:tplc="343AFA1E">
      <w:numFmt w:val="bullet"/>
      <w:lvlText w:val="-"/>
      <w:lvlJc w:val="left"/>
      <w:pPr>
        <w:ind w:left="1429" w:hanging="360"/>
      </w:pPr>
      <w:rPr>
        <w:rFonts w:ascii="Times New Roman" w:eastAsia="Times New Roman" w:hAnsi="Times New Roman" w:cs="Times New Roman" w:hint="default"/>
        <w:b/>
        <w:bCs/>
        <w:w w:val="99"/>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446A4989"/>
    <w:multiLevelType w:val="hybridMultilevel"/>
    <w:tmpl w:val="D88E3C86"/>
    <w:lvl w:ilvl="0" w:tplc="B058935A">
      <w:numFmt w:val="bullet"/>
      <w:lvlText w:val="-"/>
      <w:lvlJc w:val="left"/>
      <w:pPr>
        <w:ind w:left="1429" w:hanging="360"/>
      </w:pPr>
      <w:rPr>
        <w:rFonts w:hint="default"/>
        <w:b/>
        <w:bCs/>
        <w:w w:val="99"/>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46514419"/>
    <w:multiLevelType w:val="hybridMultilevel"/>
    <w:tmpl w:val="59380DFA"/>
    <w:lvl w:ilvl="0" w:tplc="343AFA1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467D7542"/>
    <w:multiLevelType w:val="hybridMultilevel"/>
    <w:tmpl w:val="8E06F824"/>
    <w:lvl w:ilvl="0" w:tplc="00422F78">
      <w:numFmt w:val="bullet"/>
      <w:lvlText w:val=""/>
      <w:lvlJc w:val="left"/>
      <w:pPr>
        <w:ind w:left="392" w:hanging="284"/>
      </w:pPr>
      <w:rPr>
        <w:rFonts w:ascii="Symbol" w:eastAsia="Symbol" w:hAnsi="Symbol" w:cs="Symbol" w:hint="default"/>
        <w:w w:val="100"/>
        <w:sz w:val="24"/>
        <w:szCs w:val="24"/>
        <w:lang w:val="uk-UA" w:eastAsia="en-US" w:bidi="ar-SA"/>
      </w:rPr>
    </w:lvl>
    <w:lvl w:ilvl="1" w:tplc="5E881DE6">
      <w:numFmt w:val="bullet"/>
      <w:lvlText w:val="•"/>
      <w:lvlJc w:val="left"/>
      <w:pPr>
        <w:ind w:left="1484" w:hanging="284"/>
      </w:pPr>
      <w:rPr>
        <w:rFonts w:hint="default"/>
        <w:lang w:val="uk-UA" w:eastAsia="en-US" w:bidi="ar-SA"/>
      </w:rPr>
    </w:lvl>
    <w:lvl w:ilvl="2" w:tplc="4A88BC00">
      <w:numFmt w:val="bullet"/>
      <w:lvlText w:val="•"/>
      <w:lvlJc w:val="left"/>
      <w:pPr>
        <w:ind w:left="2569" w:hanging="284"/>
      </w:pPr>
      <w:rPr>
        <w:rFonts w:hint="default"/>
        <w:lang w:val="uk-UA" w:eastAsia="en-US" w:bidi="ar-SA"/>
      </w:rPr>
    </w:lvl>
    <w:lvl w:ilvl="3" w:tplc="F02E9C8A">
      <w:numFmt w:val="bullet"/>
      <w:lvlText w:val="•"/>
      <w:lvlJc w:val="left"/>
      <w:pPr>
        <w:ind w:left="3653" w:hanging="284"/>
      </w:pPr>
      <w:rPr>
        <w:rFonts w:hint="default"/>
        <w:lang w:val="uk-UA" w:eastAsia="en-US" w:bidi="ar-SA"/>
      </w:rPr>
    </w:lvl>
    <w:lvl w:ilvl="4" w:tplc="03543146">
      <w:numFmt w:val="bullet"/>
      <w:lvlText w:val="•"/>
      <w:lvlJc w:val="left"/>
      <w:pPr>
        <w:ind w:left="4738" w:hanging="284"/>
      </w:pPr>
      <w:rPr>
        <w:rFonts w:hint="default"/>
        <w:lang w:val="uk-UA" w:eastAsia="en-US" w:bidi="ar-SA"/>
      </w:rPr>
    </w:lvl>
    <w:lvl w:ilvl="5" w:tplc="CD76D9C4">
      <w:numFmt w:val="bullet"/>
      <w:lvlText w:val="•"/>
      <w:lvlJc w:val="left"/>
      <w:pPr>
        <w:ind w:left="5823" w:hanging="284"/>
      </w:pPr>
      <w:rPr>
        <w:rFonts w:hint="default"/>
        <w:lang w:val="uk-UA" w:eastAsia="en-US" w:bidi="ar-SA"/>
      </w:rPr>
    </w:lvl>
    <w:lvl w:ilvl="6" w:tplc="CD68CC06">
      <w:numFmt w:val="bullet"/>
      <w:lvlText w:val="•"/>
      <w:lvlJc w:val="left"/>
      <w:pPr>
        <w:ind w:left="6907" w:hanging="284"/>
      </w:pPr>
      <w:rPr>
        <w:rFonts w:hint="default"/>
        <w:lang w:val="uk-UA" w:eastAsia="en-US" w:bidi="ar-SA"/>
      </w:rPr>
    </w:lvl>
    <w:lvl w:ilvl="7" w:tplc="A7585214">
      <w:numFmt w:val="bullet"/>
      <w:lvlText w:val="•"/>
      <w:lvlJc w:val="left"/>
      <w:pPr>
        <w:ind w:left="7992" w:hanging="284"/>
      </w:pPr>
      <w:rPr>
        <w:rFonts w:hint="default"/>
        <w:lang w:val="uk-UA" w:eastAsia="en-US" w:bidi="ar-SA"/>
      </w:rPr>
    </w:lvl>
    <w:lvl w:ilvl="8" w:tplc="4E14B840">
      <w:numFmt w:val="bullet"/>
      <w:lvlText w:val="•"/>
      <w:lvlJc w:val="left"/>
      <w:pPr>
        <w:ind w:left="9077" w:hanging="284"/>
      </w:pPr>
      <w:rPr>
        <w:rFonts w:hint="default"/>
        <w:lang w:val="uk-UA" w:eastAsia="en-US" w:bidi="ar-SA"/>
      </w:rPr>
    </w:lvl>
  </w:abstractNum>
  <w:abstractNum w:abstractNumId="8">
    <w:nsid w:val="48175A93"/>
    <w:multiLevelType w:val="hybridMultilevel"/>
    <w:tmpl w:val="8528C352"/>
    <w:lvl w:ilvl="0" w:tplc="04220011">
      <w:start w:val="1"/>
      <w:numFmt w:val="decimal"/>
      <w:lvlText w:val="%1)"/>
      <w:lvlJc w:val="left"/>
      <w:pPr>
        <w:ind w:left="1070" w:hanging="360"/>
      </w:pPr>
    </w:lvl>
    <w:lvl w:ilvl="1" w:tplc="04220019">
      <w:start w:val="1"/>
      <w:numFmt w:val="lowerLetter"/>
      <w:lvlText w:val="%2."/>
      <w:lvlJc w:val="left"/>
      <w:pPr>
        <w:ind w:left="1790" w:hanging="360"/>
      </w:pPr>
    </w:lvl>
    <w:lvl w:ilvl="2" w:tplc="0422001B">
      <w:start w:val="1"/>
      <w:numFmt w:val="lowerRoman"/>
      <w:lvlText w:val="%3."/>
      <w:lvlJc w:val="right"/>
      <w:pPr>
        <w:ind w:left="2510" w:hanging="180"/>
      </w:pPr>
    </w:lvl>
    <w:lvl w:ilvl="3" w:tplc="0422000F">
      <w:start w:val="1"/>
      <w:numFmt w:val="decimal"/>
      <w:lvlText w:val="%4."/>
      <w:lvlJc w:val="left"/>
      <w:pPr>
        <w:ind w:left="3230" w:hanging="360"/>
      </w:pPr>
    </w:lvl>
    <w:lvl w:ilvl="4" w:tplc="04220019">
      <w:start w:val="1"/>
      <w:numFmt w:val="lowerLetter"/>
      <w:lvlText w:val="%5."/>
      <w:lvlJc w:val="left"/>
      <w:pPr>
        <w:ind w:left="3950" w:hanging="360"/>
      </w:pPr>
    </w:lvl>
    <w:lvl w:ilvl="5" w:tplc="0422001B">
      <w:start w:val="1"/>
      <w:numFmt w:val="lowerRoman"/>
      <w:lvlText w:val="%6."/>
      <w:lvlJc w:val="right"/>
      <w:pPr>
        <w:ind w:left="4670" w:hanging="180"/>
      </w:pPr>
    </w:lvl>
    <w:lvl w:ilvl="6" w:tplc="0422000F">
      <w:start w:val="1"/>
      <w:numFmt w:val="decimal"/>
      <w:lvlText w:val="%7."/>
      <w:lvlJc w:val="left"/>
      <w:pPr>
        <w:ind w:left="5390" w:hanging="360"/>
      </w:pPr>
    </w:lvl>
    <w:lvl w:ilvl="7" w:tplc="04220019">
      <w:start w:val="1"/>
      <w:numFmt w:val="lowerLetter"/>
      <w:lvlText w:val="%8."/>
      <w:lvlJc w:val="left"/>
      <w:pPr>
        <w:ind w:left="6110" w:hanging="360"/>
      </w:pPr>
    </w:lvl>
    <w:lvl w:ilvl="8" w:tplc="0422001B">
      <w:start w:val="1"/>
      <w:numFmt w:val="lowerRoman"/>
      <w:lvlText w:val="%9."/>
      <w:lvlJc w:val="right"/>
      <w:pPr>
        <w:ind w:left="6830" w:hanging="180"/>
      </w:pPr>
    </w:lvl>
  </w:abstractNum>
  <w:abstractNum w:abstractNumId="9">
    <w:nsid w:val="580620A3"/>
    <w:multiLevelType w:val="hybridMultilevel"/>
    <w:tmpl w:val="AE94FBB2"/>
    <w:lvl w:ilvl="0" w:tplc="343AFA1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B3F3B3C"/>
    <w:multiLevelType w:val="hybridMultilevel"/>
    <w:tmpl w:val="48C07468"/>
    <w:lvl w:ilvl="0" w:tplc="B058935A">
      <w:numFmt w:val="bullet"/>
      <w:lvlText w:val="-"/>
      <w:lvlJc w:val="left"/>
      <w:pPr>
        <w:ind w:left="1429" w:hanging="360"/>
      </w:pPr>
      <w:rPr>
        <w:rFonts w:hint="default"/>
        <w:b/>
        <w:bCs/>
        <w:w w:val="99"/>
        <w:lang w:val="uk-UA"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75324A68"/>
    <w:multiLevelType w:val="hybridMultilevel"/>
    <w:tmpl w:val="E6E43624"/>
    <w:lvl w:ilvl="0" w:tplc="6A5249FC">
      <w:numFmt w:val="bullet"/>
      <w:lvlText w:val=""/>
      <w:lvlJc w:val="left"/>
      <w:pPr>
        <w:ind w:left="1112" w:hanging="360"/>
      </w:pPr>
      <w:rPr>
        <w:rFonts w:ascii="Symbol" w:eastAsia="Symbol" w:hAnsi="Symbol" w:cs="Symbol" w:hint="default"/>
        <w:w w:val="100"/>
        <w:sz w:val="24"/>
        <w:szCs w:val="24"/>
        <w:lang w:val="uk-UA" w:eastAsia="en-US" w:bidi="ar-SA"/>
      </w:rPr>
    </w:lvl>
    <w:lvl w:ilvl="1" w:tplc="DEE20DB0">
      <w:numFmt w:val="bullet"/>
      <w:lvlText w:val="•"/>
      <w:lvlJc w:val="left"/>
      <w:pPr>
        <w:ind w:left="2132" w:hanging="360"/>
      </w:pPr>
      <w:rPr>
        <w:rFonts w:hint="default"/>
        <w:lang w:val="uk-UA" w:eastAsia="en-US" w:bidi="ar-SA"/>
      </w:rPr>
    </w:lvl>
    <w:lvl w:ilvl="2" w:tplc="5C6C2D74">
      <w:numFmt w:val="bullet"/>
      <w:lvlText w:val="•"/>
      <w:lvlJc w:val="left"/>
      <w:pPr>
        <w:ind w:left="3145" w:hanging="360"/>
      </w:pPr>
      <w:rPr>
        <w:rFonts w:hint="default"/>
        <w:lang w:val="uk-UA" w:eastAsia="en-US" w:bidi="ar-SA"/>
      </w:rPr>
    </w:lvl>
    <w:lvl w:ilvl="3" w:tplc="371A397E">
      <w:numFmt w:val="bullet"/>
      <w:lvlText w:val="•"/>
      <w:lvlJc w:val="left"/>
      <w:pPr>
        <w:ind w:left="4157" w:hanging="360"/>
      </w:pPr>
      <w:rPr>
        <w:rFonts w:hint="default"/>
        <w:lang w:val="uk-UA" w:eastAsia="en-US" w:bidi="ar-SA"/>
      </w:rPr>
    </w:lvl>
    <w:lvl w:ilvl="4" w:tplc="049E72E0">
      <w:numFmt w:val="bullet"/>
      <w:lvlText w:val="•"/>
      <w:lvlJc w:val="left"/>
      <w:pPr>
        <w:ind w:left="5170" w:hanging="360"/>
      </w:pPr>
      <w:rPr>
        <w:rFonts w:hint="default"/>
        <w:lang w:val="uk-UA" w:eastAsia="en-US" w:bidi="ar-SA"/>
      </w:rPr>
    </w:lvl>
    <w:lvl w:ilvl="5" w:tplc="59661D34">
      <w:numFmt w:val="bullet"/>
      <w:lvlText w:val="•"/>
      <w:lvlJc w:val="left"/>
      <w:pPr>
        <w:ind w:left="6183" w:hanging="360"/>
      </w:pPr>
      <w:rPr>
        <w:rFonts w:hint="default"/>
        <w:lang w:val="uk-UA" w:eastAsia="en-US" w:bidi="ar-SA"/>
      </w:rPr>
    </w:lvl>
    <w:lvl w:ilvl="6" w:tplc="AE4E7B8A">
      <w:numFmt w:val="bullet"/>
      <w:lvlText w:val="•"/>
      <w:lvlJc w:val="left"/>
      <w:pPr>
        <w:ind w:left="7195" w:hanging="360"/>
      </w:pPr>
      <w:rPr>
        <w:rFonts w:hint="default"/>
        <w:lang w:val="uk-UA" w:eastAsia="en-US" w:bidi="ar-SA"/>
      </w:rPr>
    </w:lvl>
    <w:lvl w:ilvl="7" w:tplc="ED28B148">
      <w:numFmt w:val="bullet"/>
      <w:lvlText w:val="•"/>
      <w:lvlJc w:val="left"/>
      <w:pPr>
        <w:ind w:left="8208" w:hanging="360"/>
      </w:pPr>
      <w:rPr>
        <w:rFonts w:hint="default"/>
        <w:lang w:val="uk-UA" w:eastAsia="en-US" w:bidi="ar-SA"/>
      </w:rPr>
    </w:lvl>
    <w:lvl w:ilvl="8" w:tplc="9D0C44D6">
      <w:numFmt w:val="bullet"/>
      <w:lvlText w:val="•"/>
      <w:lvlJc w:val="left"/>
      <w:pPr>
        <w:ind w:left="9221" w:hanging="360"/>
      </w:pPr>
      <w:rPr>
        <w:rFonts w:hint="default"/>
        <w:lang w:val="uk-UA" w:eastAsia="en-US" w:bidi="ar-SA"/>
      </w:r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num>
  <w:num w:numId="3">
    <w:abstractNumId w:val="11"/>
  </w:num>
  <w:num w:numId="4">
    <w:abstractNumId w:val="7"/>
  </w:num>
  <w:num w:numId="5">
    <w:abstractNumId w:val="3"/>
  </w:num>
  <w:num w:numId="6">
    <w:abstractNumId w:val="10"/>
  </w:num>
  <w:num w:numId="7">
    <w:abstractNumId w:val="9"/>
  </w:num>
  <w:num w:numId="8">
    <w:abstractNumId w:val="0"/>
  </w:num>
  <w:num w:numId="9">
    <w:abstractNumId w:val="6"/>
  </w:num>
  <w:num w:numId="10">
    <w:abstractNumId w:val="2"/>
  </w:num>
  <w:num w:numId="11">
    <w:abstractNumId w:val="4"/>
  </w:num>
  <w:num w:numId="12">
    <w:abstractNumId w:val="1"/>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footnotePr>
    <w:footnote w:id="-1"/>
    <w:footnote w:id="0"/>
  </w:footnotePr>
  <w:endnotePr>
    <w:endnote w:id="-1"/>
    <w:endnote w:id="0"/>
  </w:endnotePr>
  <w:compat>
    <w:useFELayout/>
  </w:compat>
  <w:rsids>
    <w:rsidRoot w:val="0041514B"/>
    <w:rsid w:val="00012E65"/>
    <w:rsid w:val="000205DC"/>
    <w:rsid w:val="000213D5"/>
    <w:rsid w:val="00022C27"/>
    <w:rsid w:val="0002468A"/>
    <w:rsid w:val="000255D2"/>
    <w:rsid w:val="00025976"/>
    <w:rsid w:val="00036BA2"/>
    <w:rsid w:val="00037696"/>
    <w:rsid w:val="00037C63"/>
    <w:rsid w:val="00040F21"/>
    <w:rsid w:val="000438CC"/>
    <w:rsid w:val="00052733"/>
    <w:rsid w:val="0005309C"/>
    <w:rsid w:val="00053579"/>
    <w:rsid w:val="0006022E"/>
    <w:rsid w:val="000624FC"/>
    <w:rsid w:val="00064E04"/>
    <w:rsid w:val="000677EA"/>
    <w:rsid w:val="00077CB7"/>
    <w:rsid w:val="000A55D4"/>
    <w:rsid w:val="000B3DB7"/>
    <w:rsid w:val="000C4F62"/>
    <w:rsid w:val="000C6EB9"/>
    <w:rsid w:val="000D4BC5"/>
    <w:rsid w:val="00101818"/>
    <w:rsid w:val="001105D4"/>
    <w:rsid w:val="00110B7D"/>
    <w:rsid w:val="001118B7"/>
    <w:rsid w:val="00113E96"/>
    <w:rsid w:val="00125521"/>
    <w:rsid w:val="00125F48"/>
    <w:rsid w:val="00131C7A"/>
    <w:rsid w:val="0014182A"/>
    <w:rsid w:val="00157CB8"/>
    <w:rsid w:val="0016343D"/>
    <w:rsid w:val="001702C0"/>
    <w:rsid w:val="00172FF9"/>
    <w:rsid w:val="001735EF"/>
    <w:rsid w:val="001753EF"/>
    <w:rsid w:val="001927A3"/>
    <w:rsid w:val="00192B0A"/>
    <w:rsid w:val="001939FD"/>
    <w:rsid w:val="00195A35"/>
    <w:rsid w:val="00197ED6"/>
    <w:rsid w:val="001A7261"/>
    <w:rsid w:val="001A7DBF"/>
    <w:rsid w:val="001B1596"/>
    <w:rsid w:val="001B236B"/>
    <w:rsid w:val="001B75A5"/>
    <w:rsid w:val="001C0A5D"/>
    <w:rsid w:val="001D2FB7"/>
    <w:rsid w:val="001D3571"/>
    <w:rsid w:val="001D5390"/>
    <w:rsid w:val="001E51F8"/>
    <w:rsid w:val="00222F00"/>
    <w:rsid w:val="002312FD"/>
    <w:rsid w:val="00232FEE"/>
    <w:rsid w:val="0023330F"/>
    <w:rsid w:val="0023507F"/>
    <w:rsid w:val="002353B6"/>
    <w:rsid w:val="002372E8"/>
    <w:rsid w:val="00244882"/>
    <w:rsid w:val="002462AA"/>
    <w:rsid w:val="002466C2"/>
    <w:rsid w:val="00255F30"/>
    <w:rsid w:val="002574E2"/>
    <w:rsid w:val="00261856"/>
    <w:rsid w:val="00265030"/>
    <w:rsid w:val="00272C9D"/>
    <w:rsid w:val="00273142"/>
    <w:rsid w:val="0027774F"/>
    <w:rsid w:val="002779DF"/>
    <w:rsid w:val="00284C39"/>
    <w:rsid w:val="00285D18"/>
    <w:rsid w:val="00292727"/>
    <w:rsid w:val="002A18D2"/>
    <w:rsid w:val="002A7D0C"/>
    <w:rsid w:val="002C120A"/>
    <w:rsid w:val="002D507B"/>
    <w:rsid w:val="002E097A"/>
    <w:rsid w:val="002E70CF"/>
    <w:rsid w:val="002F6742"/>
    <w:rsid w:val="003004E9"/>
    <w:rsid w:val="00305E7F"/>
    <w:rsid w:val="00310624"/>
    <w:rsid w:val="003126B6"/>
    <w:rsid w:val="00312B13"/>
    <w:rsid w:val="003252C5"/>
    <w:rsid w:val="00326B9C"/>
    <w:rsid w:val="0033745C"/>
    <w:rsid w:val="003435DA"/>
    <w:rsid w:val="00344526"/>
    <w:rsid w:val="0035289D"/>
    <w:rsid w:val="003534BC"/>
    <w:rsid w:val="00355A00"/>
    <w:rsid w:val="00357F6A"/>
    <w:rsid w:val="0036323C"/>
    <w:rsid w:val="003700A3"/>
    <w:rsid w:val="00372423"/>
    <w:rsid w:val="00375D2B"/>
    <w:rsid w:val="00375DF3"/>
    <w:rsid w:val="003772E3"/>
    <w:rsid w:val="00390967"/>
    <w:rsid w:val="00396D13"/>
    <w:rsid w:val="003B5096"/>
    <w:rsid w:val="003D1A56"/>
    <w:rsid w:val="003D62C6"/>
    <w:rsid w:val="003E322F"/>
    <w:rsid w:val="003E49AF"/>
    <w:rsid w:val="003F159E"/>
    <w:rsid w:val="003F1F8B"/>
    <w:rsid w:val="003F4353"/>
    <w:rsid w:val="004016E0"/>
    <w:rsid w:val="004018B7"/>
    <w:rsid w:val="00406FC6"/>
    <w:rsid w:val="0041514B"/>
    <w:rsid w:val="0045086B"/>
    <w:rsid w:val="00451C9B"/>
    <w:rsid w:val="00470345"/>
    <w:rsid w:val="00471A2E"/>
    <w:rsid w:val="00472DE6"/>
    <w:rsid w:val="004770A4"/>
    <w:rsid w:val="00477468"/>
    <w:rsid w:val="0048455D"/>
    <w:rsid w:val="00486AF4"/>
    <w:rsid w:val="0049106D"/>
    <w:rsid w:val="00491AB4"/>
    <w:rsid w:val="00493ED1"/>
    <w:rsid w:val="004A2308"/>
    <w:rsid w:val="004A7F18"/>
    <w:rsid w:val="004C118F"/>
    <w:rsid w:val="004C3510"/>
    <w:rsid w:val="004D00B6"/>
    <w:rsid w:val="004D22D2"/>
    <w:rsid w:val="004D2D91"/>
    <w:rsid w:val="004D3242"/>
    <w:rsid w:val="004D4B58"/>
    <w:rsid w:val="004E48D7"/>
    <w:rsid w:val="004E5101"/>
    <w:rsid w:val="004F1D9C"/>
    <w:rsid w:val="004F299A"/>
    <w:rsid w:val="00501F99"/>
    <w:rsid w:val="00511770"/>
    <w:rsid w:val="005139E4"/>
    <w:rsid w:val="00513E47"/>
    <w:rsid w:val="00517F52"/>
    <w:rsid w:val="00521008"/>
    <w:rsid w:val="00523816"/>
    <w:rsid w:val="00526822"/>
    <w:rsid w:val="00536EA6"/>
    <w:rsid w:val="00540529"/>
    <w:rsid w:val="00544304"/>
    <w:rsid w:val="005514B3"/>
    <w:rsid w:val="005527C7"/>
    <w:rsid w:val="0055642B"/>
    <w:rsid w:val="00581DEA"/>
    <w:rsid w:val="005820E7"/>
    <w:rsid w:val="00584410"/>
    <w:rsid w:val="0058733C"/>
    <w:rsid w:val="00593703"/>
    <w:rsid w:val="005B0A4D"/>
    <w:rsid w:val="005B0C4C"/>
    <w:rsid w:val="005B6859"/>
    <w:rsid w:val="005C2293"/>
    <w:rsid w:val="005C4A19"/>
    <w:rsid w:val="005C5FE6"/>
    <w:rsid w:val="005D2400"/>
    <w:rsid w:val="005D5CA3"/>
    <w:rsid w:val="005D6A75"/>
    <w:rsid w:val="005D6E17"/>
    <w:rsid w:val="005D75B7"/>
    <w:rsid w:val="005D7A24"/>
    <w:rsid w:val="005E20D4"/>
    <w:rsid w:val="005E38FF"/>
    <w:rsid w:val="005E6243"/>
    <w:rsid w:val="005F325B"/>
    <w:rsid w:val="0060555D"/>
    <w:rsid w:val="00607E8F"/>
    <w:rsid w:val="006101FA"/>
    <w:rsid w:val="0061119F"/>
    <w:rsid w:val="00615721"/>
    <w:rsid w:val="006166B6"/>
    <w:rsid w:val="00623DDA"/>
    <w:rsid w:val="00626966"/>
    <w:rsid w:val="006305AA"/>
    <w:rsid w:val="0063418D"/>
    <w:rsid w:val="00634841"/>
    <w:rsid w:val="00653529"/>
    <w:rsid w:val="0065373F"/>
    <w:rsid w:val="00661F56"/>
    <w:rsid w:val="00666574"/>
    <w:rsid w:val="00667003"/>
    <w:rsid w:val="00672604"/>
    <w:rsid w:val="006776E5"/>
    <w:rsid w:val="00682604"/>
    <w:rsid w:val="00686992"/>
    <w:rsid w:val="00687048"/>
    <w:rsid w:val="00692D38"/>
    <w:rsid w:val="006A11B0"/>
    <w:rsid w:val="006A15EA"/>
    <w:rsid w:val="006A3BE9"/>
    <w:rsid w:val="006A6CBC"/>
    <w:rsid w:val="006A74DE"/>
    <w:rsid w:val="006B1331"/>
    <w:rsid w:val="006B39C5"/>
    <w:rsid w:val="006B4B1A"/>
    <w:rsid w:val="006B5F1C"/>
    <w:rsid w:val="006B607A"/>
    <w:rsid w:val="006C05C0"/>
    <w:rsid w:val="006C2F49"/>
    <w:rsid w:val="006C4F94"/>
    <w:rsid w:val="006D7068"/>
    <w:rsid w:val="006F05EE"/>
    <w:rsid w:val="00706D36"/>
    <w:rsid w:val="00707EF1"/>
    <w:rsid w:val="00712DB1"/>
    <w:rsid w:val="00720ED2"/>
    <w:rsid w:val="007252D4"/>
    <w:rsid w:val="00745DD1"/>
    <w:rsid w:val="0074632E"/>
    <w:rsid w:val="0075090A"/>
    <w:rsid w:val="00753FA3"/>
    <w:rsid w:val="00754604"/>
    <w:rsid w:val="007613C1"/>
    <w:rsid w:val="007619D5"/>
    <w:rsid w:val="00765804"/>
    <w:rsid w:val="00772F6F"/>
    <w:rsid w:val="007756E5"/>
    <w:rsid w:val="0078575C"/>
    <w:rsid w:val="00790697"/>
    <w:rsid w:val="00791DD6"/>
    <w:rsid w:val="007B54C7"/>
    <w:rsid w:val="007D2736"/>
    <w:rsid w:val="007D34D4"/>
    <w:rsid w:val="007D46F0"/>
    <w:rsid w:val="007E602E"/>
    <w:rsid w:val="007E6784"/>
    <w:rsid w:val="00805BFE"/>
    <w:rsid w:val="00813B72"/>
    <w:rsid w:val="00813E59"/>
    <w:rsid w:val="0081620D"/>
    <w:rsid w:val="008248EA"/>
    <w:rsid w:val="008267B4"/>
    <w:rsid w:val="00827542"/>
    <w:rsid w:val="008308D5"/>
    <w:rsid w:val="00837CCF"/>
    <w:rsid w:val="00845B92"/>
    <w:rsid w:val="0085062D"/>
    <w:rsid w:val="00857FCD"/>
    <w:rsid w:val="00861F94"/>
    <w:rsid w:val="00882419"/>
    <w:rsid w:val="008866BC"/>
    <w:rsid w:val="0089130D"/>
    <w:rsid w:val="00892288"/>
    <w:rsid w:val="00896C54"/>
    <w:rsid w:val="008A4F62"/>
    <w:rsid w:val="008A6565"/>
    <w:rsid w:val="008B1E40"/>
    <w:rsid w:val="008B5F3E"/>
    <w:rsid w:val="008B6A27"/>
    <w:rsid w:val="008C1F82"/>
    <w:rsid w:val="008C327B"/>
    <w:rsid w:val="008C366F"/>
    <w:rsid w:val="008E05B3"/>
    <w:rsid w:val="008E1513"/>
    <w:rsid w:val="008E3890"/>
    <w:rsid w:val="00907EE9"/>
    <w:rsid w:val="00920EF9"/>
    <w:rsid w:val="009210E2"/>
    <w:rsid w:val="00927991"/>
    <w:rsid w:val="00927AE4"/>
    <w:rsid w:val="00934070"/>
    <w:rsid w:val="00954204"/>
    <w:rsid w:val="009668AA"/>
    <w:rsid w:val="0097425E"/>
    <w:rsid w:val="00984CFA"/>
    <w:rsid w:val="00995D2B"/>
    <w:rsid w:val="00997C77"/>
    <w:rsid w:val="009B7ABD"/>
    <w:rsid w:val="009C04B6"/>
    <w:rsid w:val="009C3DFD"/>
    <w:rsid w:val="009C5FA7"/>
    <w:rsid w:val="009C73B2"/>
    <w:rsid w:val="009C7E08"/>
    <w:rsid w:val="009D579D"/>
    <w:rsid w:val="009E1FF8"/>
    <w:rsid w:val="009F127F"/>
    <w:rsid w:val="009F1AFC"/>
    <w:rsid w:val="009F3156"/>
    <w:rsid w:val="00A1157C"/>
    <w:rsid w:val="00A16706"/>
    <w:rsid w:val="00A218A3"/>
    <w:rsid w:val="00A22431"/>
    <w:rsid w:val="00A22A8B"/>
    <w:rsid w:val="00A23B68"/>
    <w:rsid w:val="00A25CAE"/>
    <w:rsid w:val="00A35782"/>
    <w:rsid w:val="00A440E5"/>
    <w:rsid w:val="00A6476B"/>
    <w:rsid w:val="00A90E2B"/>
    <w:rsid w:val="00A9731F"/>
    <w:rsid w:val="00AA0FCD"/>
    <w:rsid w:val="00AA27FA"/>
    <w:rsid w:val="00AA41C9"/>
    <w:rsid w:val="00AA44A1"/>
    <w:rsid w:val="00AB13CF"/>
    <w:rsid w:val="00AB1EF1"/>
    <w:rsid w:val="00AC4A34"/>
    <w:rsid w:val="00AC5CE7"/>
    <w:rsid w:val="00AD23CF"/>
    <w:rsid w:val="00AD7C67"/>
    <w:rsid w:val="00AE2050"/>
    <w:rsid w:val="00AF2ACB"/>
    <w:rsid w:val="00AF6F82"/>
    <w:rsid w:val="00B000E9"/>
    <w:rsid w:val="00B00ACA"/>
    <w:rsid w:val="00B066D5"/>
    <w:rsid w:val="00B17361"/>
    <w:rsid w:val="00B17A54"/>
    <w:rsid w:val="00B214FB"/>
    <w:rsid w:val="00B2461F"/>
    <w:rsid w:val="00B403A5"/>
    <w:rsid w:val="00B4299C"/>
    <w:rsid w:val="00B444A4"/>
    <w:rsid w:val="00B51CA5"/>
    <w:rsid w:val="00B65BE0"/>
    <w:rsid w:val="00B82DBD"/>
    <w:rsid w:val="00B83EE3"/>
    <w:rsid w:val="00B842BC"/>
    <w:rsid w:val="00B9130B"/>
    <w:rsid w:val="00B932BE"/>
    <w:rsid w:val="00BA74DC"/>
    <w:rsid w:val="00BB0154"/>
    <w:rsid w:val="00BB10FE"/>
    <w:rsid w:val="00BB6B63"/>
    <w:rsid w:val="00BC1390"/>
    <w:rsid w:val="00BC6471"/>
    <w:rsid w:val="00BC6FBC"/>
    <w:rsid w:val="00BC72FF"/>
    <w:rsid w:val="00BD5AB9"/>
    <w:rsid w:val="00BE09FD"/>
    <w:rsid w:val="00BF0191"/>
    <w:rsid w:val="00BF0CD6"/>
    <w:rsid w:val="00BF0EB3"/>
    <w:rsid w:val="00BF1425"/>
    <w:rsid w:val="00BF6154"/>
    <w:rsid w:val="00BF73C7"/>
    <w:rsid w:val="00C023ED"/>
    <w:rsid w:val="00C12A9A"/>
    <w:rsid w:val="00C22B41"/>
    <w:rsid w:val="00C32F9B"/>
    <w:rsid w:val="00C33073"/>
    <w:rsid w:val="00C333B3"/>
    <w:rsid w:val="00C33ACD"/>
    <w:rsid w:val="00C376A9"/>
    <w:rsid w:val="00C46728"/>
    <w:rsid w:val="00C5365D"/>
    <w:rsid w:val="00C56F6F"/>
    <w:rsid w:val="00C60407"/>
    <w:rsid w:val="00C64FED"/>
    <w:rsid w:val="00C653D3"/>
    <w:rsid w:val="00C6583B"/>
    <w:rsid w:val="00C7037B"/>
    <w:rsid w:val="00C74176"/>
    <w:rsid w:val="00C76826"/>
    <w:rsid w:val="00C77E8F"/>
    <w:rsid w:val="00C80A62"/>
    <w:rsid w:val="00C842DB"/>
    <w:rsid w:val="00C86E63"/>
    <w:rsid w:val="00C902A2"/>
    <w:rsid w:val="00CA00E0"/>
    <w:rsid w:val="00CA32BF"/>
    <w:rsid w:val="00CB0425"/>
    <w:rsid w:val="00CB45CA"/>
    <w:rsid w:val="00CB51BE"/>
    <w:rsid w:val="00CC4F1F"/>
    <w:rsid w:val="00CD70EB"/>
    <w:rsid w:val="00CD7534"/>
    <w:rsid w:val="00CE5868"/>
    <w:rsid w:val="00CF327B"/>
    <w:rsid w:val="00CF39A5"/>
    <w:rsid w:val="00D24416"/>
    <w:rsid w:val="00D4058F"/>
    <w:rsid w:val="00D4537F"/>
    <w:rsid w:val="00D45C1D"/>
    <w:rsid w:val="00D525FD"/>
    <w:rsid w:val="00D545C4"/>
    <w:rsid w:val="00D55ACA"/>
    <w:rsid w:val="00D60C35"/>
    <w:rsid w:val="00D6603A"/>
    <w:rsid w:val="00D75E5A"/>
    <w:rsid w:val="00D83A53"/>
    <w:rsid w:val="00D8771D"/>
    <w:rsid w:val="00D97143"/>
    <w:rsid w:val="00DA0B0E"/>
    <w:rsid w:val="00DA3BE5"/>
    <w:rsid w:val="00DC0162"/>
    <w:rsid w:val="00DC6326"/>
    <w:rsid w:val="00DC6E98"/>
    <w:rsid w:val="00DD12BF"/>
    <w:rsid w:val="00DE0860"/>
    <w:rsid w:val="00DF0336"/>
    <w:rsid w:val="00E02CA8"/>
    <w:rsid w:val="00E065EA"/>
    <w:rsid w:val="00E11C9A"/>
    <w:rsid w:val="00E22AF9"/>
    <w:rsid w:val="00E279D3"/>
    <w:rsid w:val="00E3389C"/>
    <w:rsid w:val="00E42F4E"/>
    <w:rsid w:val="00E51014"/>
    <w:rsid w:val="00E510E8"/>
    <w:rsid w:val="00E51A26"/>
    <w:rsid w:val="00E53655"/>
    <w:rsid w:val="00E56B52"/>
    <w:rsid w:val="00E611D8"/>
    <w:rsid w:val="00E678D2"/>
    <w:rsid w:val="00E71C4A"/>
    <w:rsid w:val="00E73CBC"/>
    <w:rsid w:val="00E8050E"/>
    <w:rsid w:val="00E85F49"/>
    <w:rsid w:val="00EA3752"/>
    <w:rsid w:val="00EA4F80"/>
    <w:rsid w:val="00EB1100"/>
    <w:rsid w:val="00EB41E8"/>
    <w:rsid w:val="00EB595E"/>
    <w:rsid w:val="00EB60C4"/>
    <w:rsid w:val="00ED3151"/>
    <w:rsid w:val="00EE3079"/>
    <w:rsid w:val="00EE4719"/>
    <w:rsid w:val="00EE4B73"/>
    <w:rsid w:val="00EF2873"/>
    <w:rsid w:val="00EF2DD8"/>
    <w:rsid w:val="00EF6346"/>
    <w:rsid w:val="00F013BE"/>
    <w:rsid w:val="00F138A2"/>
    <w:rsid w:val="00F154CB"/>
    <w:rsid w:val="00F235E4"/>
    <w:rsid w:val="00F3109A"/>
    <w:rsid w:val="00F3309A"/>
    <w:rsid w:val="00F36BF0"/>
    <w:rsid w:val="00F36C5A"/>
    <w:rsid w:val="00F4394E"/>
    <w:rsid w:val="00F466AA"/>
    <w:rsid w:val="00F469B6"/>
    <w:rsid w:val="00F557D8"/>
    <w:rsid w:val="00F62B12"/>
    <w:rsid w:val="00F77AED"/>
    <w:rsid w:val="00F817E5"/>
    <w:rsid w:val="00F81923"/>
    <w:rsid w:val="00F90D7E"/>
    <w:rsid w:val="00F91B87"/>
    <w:rsid w:val="00FA47A7"/>
    <w:rsid w:val="00FB6547"/>
    <w:rsid w:val="00FC30AA"/>
    <w:rsid w:val="00FC431D"/>
    <w:rsid w:val="00FE51DC"/>
    <w:rsid w:val="00FF0D5E"/>
    <w:rsid w:val="00FF35E8"/>
    <w:rsid w:val="00FF625D"/>
    <w:rsid w:val="00FF6D2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colormru v:ext="edit" colors="#f1c421"/>
    </o:shapedefaults>
    <o:shapelayout v:ext="edit">
      <o:idmap v:ext="edit" data="1"/>
      <o:rules v:ext="edit">
        <o:r id="V:Rule3" type="connector" idref="#_x0000_s1042"/>
        <o:r id="V:Rule4" type="connector" idref="#_x0000_s104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uk-UA" w:eastAsia="uk-U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1" w:qFormat="1"/>
    <w:lsdException w:name="toc 2" w:uiPriority="1"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D23CF"/>
  </w:style>
  <w:style w:type="paragraph" w:styleId="1">
    <w:name w:val="heading 1"/>
    <w:basedOn w:val="a"/>
    <w:next w:val="a"/>
    <w:link w:val="10"/>
    <w:uiPriority w:val="9"/>
    <w:qFormat/>
    <w:rsid w:val="009C5FA7"/>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lang w:val="en-US" w:eastAsia="en-US"/>
    </w:rPr>
  </w:style>
  <w:style w:type="paragraph" w:styleId="2">
    <w:name w:val="heading 2"/>
    <w:basedOn w:val="a"/>
    <w:next w:val="a"/>
    <w:link w:val="20"/>
    <w:uiPriority w:val="9"/>
    <w:unhideWhenUsed/>
    <w:qFormat/>
    <w:rsid w:val="009C5FA7"/>
    <w:pPr>
      <w:keepNext/>
      <w:keepLines/>
      <w:spacing w:before="200" w:after="0" w:line="259" w:lineRule="auto"/>
      <w:outlineLvl w:val="1"/>
    </w:pPr>
    <w:rPr>
      <w:rFonts w:asciiTheme="majorHAnsi" w:eastAsiaTheme="majorEastAsia" w:hAnsiTheme="majorHAnsi" w:cstheme="majorBidi"/>
      <w:b/>
      <w:bCs/>
      <w:color w:val="4F81BD" w:themeColor="accent1"/>
      <w:sz w:val="26"/>
      <w:szCs w:val="26"/>
      <w:lang w:val="ru-RU" w:eastAsia="en-US"/>
    </w:rPr>
  </w:style>
  <w:style w:type="paragraph" w:styleId="3">
    <w:name w:val="heading 3"/>
    <w:basedOn w:val="a"/>
    <w:next w:val="a"/>
    <w:link w:val="30"/>
    <w:unhideWhenUsed/>
    <w:qFormat/>
    <w:rsid w:val="009C5FA7"/>
    <w:pPr>
      <w:keepNext/>
      <w:keepLines/>
      <w:spacing w:after="0" w:line="240" w:lineRule="auto"/>
      <w:outlineLvl w:val="2"/>
    </w:pPr>
    <w:rPr>
      <w:rFonts w:ascii="Arial" w:eastAsiaTheme="majorEastAsia" w:hAnsi="Arial" w:cstheme="majorBidi"/>
      <w:b/>
      <w:szCs w:val="24"/>
      <w:lang w:eastAsia="en-US"/>
    </w:rPr>
  </w:style>
  <w:style w:type="paragraph" w:styleId="4">
    <w:name w:val="heading 4"/>
    <w:basedOn w:val="a"/>
    <w:next w:val="a"/>
    <w:link w:val="40"/>
    <w:unhideWhenUsed/>
    <w:qFormat/>
    <w:rsid w:val="009C5FA7"/>
    <w:pPr>
      <w:keepNext/>
      <w:keepLines/>
      <w:spacing w:after="0" w:line="240" w:lineRule="auto"/>
      <w:jc w:val="center"/>
      <w:outlineLvl w:val="3"/>
    </w:pPr>
    <w:rPr>
      <w:rFonts w:ascii="Arial" w:eastAsiaTheme="majorEastAsia" w:hAnsi="Arial" w:cstheme="majorBidi"/>
      <w:b/>
      <w:iCs/>
      <w:lang w:eastAsia="en-US"/>
    </w:rPr>
  </w:style>
  <w:style w:type="paragraph" w:styleId="5">
    <w:name w:val="heading 5"/>
    <w:basedOn w:val="a"/>
    <w:next w:val="a"/>
    <w:link w:val="50"/>
    <w:qFormat/>
    <w:rsid w:val="00CB0425"/>
    <w:pPr>
      <w:spacing w:before="240" w:after="60" w:line="240" w:lineRule="auto"/>
      <w:outlineLvl w:val="4"/>
    </w:pPr>
    <w:rPr>
      <w:rFonts w:ascii="Times New Roman CYR" w:eastAsia="Times New Roman" w:hAnsi="Times New Roman CYR" w:cs="Times New Roman"/>
      <w:b/>
      <w:bCs/>
      <w:i/>
      <w:iCs/>
      <w:sz w:val="26"/>
      <w:szCs w:val="26"/>
      <w:lang w:val="ru-RU"/>
    </w:rPr>
  </w:style>
  <w:style w:type="paragraph" w:styleId="6">
    <w:name w:val="heading 6"/>
    <w:basedOn w:val="a"/>
    <w:next w:val="a"/>
    <w:link w:val="60"/>
    <w:qFormat/>
    <w:rsid w:val="00CB0425"/>
    <w:pPr>
      <w:keepNext/>
      <w:autoSpaceDE w:val="0"/>
      <w:autoSpaceDN w:val="0"/>
      <w:spacing w:after="0" w:line="240" w:lineRule="auto"/>
      <w:ind w:firstLine="7"/>
      <w:jc w:val="right"/>
      <w:outlineLvl w:val="5"/>
    </w:pPr>
    <w:rPr>
      <w:rFonts w:ascii="Times New Roman CYR" w:eastAsia="Times New Roman" w:hAnsi="Times New Roman CYR" w:cs="Times New Roman CYR"/>
      <w:b/>
      <w:sz w:val="24"/>
      <w:szCs w:val="20"/>
    </w:rPr>
  </w:style>
  <w:style w:type="paragraph" w:styleId="7">
    <w:name w:val="heading 7"/>
    <w:basedOn w:val="a"/>
    <w:next w:val="a"/>
    <w:link w:val="70"/>
    <w:qFormat/>
    <w:rsid w:val="00CB0425"/>
    <w:pPr>
      <w:keepNext/>
      <w:autoSpaceDE w:val="0"/>
      <w:autoSpaceDN w:val="0"/>
      <w:spacing w:after="0" w:line="240" w:lineRule="auto"/>
      <w:jc w:val="right"/>
      <w:outlineLvl w:val="6"/>
    </w:pPr>
    <w:rPr>
      <w:rFonts w:ascii="Times New Roman CYR" w:eastAsia="Times New Roman" w:hAnsi="Times New Roman CYR" w:cs="Times New Roman CYR"/>
      <w:b/>
      <w:sz w:val="24"/>
      <w:szCs w:val="20"/>
    </w:rPr>
  </w:style>
  <w:style w:type="paragraph" w:styleId="8">
    <w:name w:val="heading 8"/>
    <w:basedOn w:val="a"/>
    <w:next w:val="a"/>
    <w:link w:val="80"/>
    <w:qFormat/>
    <w:rsid w:val="00CB0425"/>
    <w:pPr>
      <w:keepNext/>
      <w:pBdr>
        <w:left w:val="single" w:sz="4" w:space="0" w:color="auto"/>
        <w:right w:val="single" w:sz="4" w:space="4" w:color="auto"/>
      </w:pBdr>
      <w:autoSpaceDE w:val="0"/>
      <w:autoSpaceDN w:val="0"/>
      <w:spacing w:after="0" w:line="240" w:lineRule="auto"/>
      <w:ind w:left="-2160" w:right="-37"/>
      <w:jc w:val="center"/>
      <w:outlineLvl w:val="7"/>
    </w:pPr>
    <w:rPr>
      <w:rFonts w:ascii="Times New Roman CYR" w:eastAsia="Times New Roman" w:hAnsi="Times New Roman CYR" w:cs="Times New Roman CYR"/>
      <w:b/>
      <w:sz w:val="24"/>
      <w:szCs w:val="20"/>
    </w:rPr>
  </w:style>
  <w:style w:type="paragraph" w:styleId="9">
    <w:name w:val="heading 9"/>
    <w:basedOn w:val="a"/>
    <w:next w:val="a"/>
    <w:link w:val="90"/>
    <w:qFormat/>
    <w:rsid w:val="00CB0425"/>
    <w:pPr>
      <w:keepNext/>
      <w:autoSpaceDE w:val="0"/>
      <w:autoSpaceDN w:val="0"/>
      <w:spacing w:after="0" w:line="240" w:lineRule="auto"/>
      <w:jc w:val="center"/>
      <w:outlineLvl w:val="8"/>
    </w:pPr>
    <w:rPr>
      <w:rFonts w:ascii="Times New Roman CYR" w:eastAsia="Times New Roman" w:hAnsi="Times New Roman CYR" w:cs="Times New Roman CYR"/>
      <w:b/>
      <w:sz w:val="24"/>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41514B"/>
    <w:pPr>
      <w:spacing w:after="0" w:line="240" w:lineRule="auto"/>
      <w:jc w:val="center"/>
    </w:pPr>
    <w:rPr>
      <w:rFonts w:ascii="Times New Roman" w:eastAsia="Times New Roman" w:hAnsi="Times New Roman" w:cs="Times New Roman"/>
      <w:b/>
      <w:bCs/>
      <w:sz w:val="24"/>
      <w:szCs w:val="24"/>
      <w:lang w:eastAsia="ru-RU"/>
    </w:rPr>
  </w:style>
  <w:style w:type="character" w:customStyle="1" w:styleId="a4">
    <w:name w:val="Название Знак"/>
    <w:basedOn w:val="a0"/>
    <w:link w:val="a3"/>
    <w:rsid w:val="0041514B"/>
    <w:rPr>
      <w:rFonts w:ascii="Times New Roman" w:eastAsia="Times New Roman" w:hAnsi="Times New Roman" w:cs="Times New Roman"/>
      <w:b/>
      <w:bCs/>
      <w:sz w:val="24"/>
      <w:szCs w:val="24"/>
      <w:lang w:eastAsia="ru-RU"/>
    </w:rPr>
  </w:style>
  <w:style w:type="character" w:customStyle="1" w:styleId="10">
    <w:name w:val="Заголовок 1 Знак"/>
    <w:basedOn w:val="a0"/>
    <w:link w:val="1"/>
    <w:uiPriority w:val="9"/>
    <w:rsid w:val="009C5FA7"/>
    <w:rPr>
      <w:rFonts w:asciiTheme="majorHAnsi" w:eastAsiaTheme="majorEastAsia" w:hAnsiTheme="majorHAnsi" w:cstheme="majorBidi"/>
      <w:color w:val="365F91" w:themeColor="accent1" w:themeShade="BF"/>
      <w:sz w:val="32"/>
      <w:szCs w:val="32"/>
      <w:lang w:val="en-US" w:eastAsia="en-US"/>
    </w:rPr>
  </w:style>
  <w:style w:type="character" w:customStyle="1" w:styleId="20">
    <w:name w:val="Заголовок 2 Знак"/>
    <w:basedOn w:val="a0"/>
    <w:link w:val="2"/>
    <w:uiPriority w:val="9"/>
    <w:rsid w:val="009C5FA7"/>
    <w:rPr>
      <w:rFonts w:asciiTheme="majorHAnsi" w:eastAsiaTheme="majorEastAsia" w:hAnsiTheme="majorHAnsi" w:cstheme="majorBidi"/>
      <w:b/>
      <w:bCs/>
      <w:color w:val="4F81BD" w:themeColor="accent1"/>
      <w:sz w:val="26"/>
      <w:szCs w:val="26"/>
      <w:lang w:val="ru-RU" w:eastAsia="en-US"/>
    </w:rPr>
  </w:style>
  <w:style w:type="character" w:customStyle="1" w:styleId="30">
    <w:name w:val="Заголовок 3 Знак"/>
    <w:basedOn w:val="a0"/>
    <w:link w:val="3"/>
    <w:rsid w:val="009C5FA7"/>
    <w:rPr>
      <w:rFonts w:ascii="Arial" w:eastAsiaTheme="majorEastAsia" w:hAnsi="Arial" w:cstheme="majorBidi"/>
      <w:b/>
      <w:szCs w:val="24"/>
      <w:lang w:eastAsia="en-US"/>
    </w:rPr>
  </w:style>
  <w:style w:type="character" w:customStyle="1" w:styleId="40">
    <w:name w:val="Заголовок 4 Знак"/>
    <w:basedOn w:val="a0"/>
    <w:link w:val="4"/>
    <w:rsid w:val="009C5FA7"/>
    <w:rPr>
      <w:rFonts w:ascii="Arial" w:eastAsiaTheme="majorEastAsia" w:hAnsi="Arial" w:cstheme="majorBidi"/>
      <w:b/>
      <w:iCs/>
      <w:lang w:eastAsia="en-US"/>
    </w:rPr>
  </w:style>
  <w:style w:type="paragraph" w:styleId="a5">
    <w:name w:val="List Paragraph"/>
    <w:basedOn w:val="a"/>
    <w:uiPriority w:val="1"/>
    <w:qFormat/>
    <w:rsid w:val="009C5FA7"/>
    <w:pPr>
      <w:spacing w:after="160" w:line="259" w:lineRule="auto"/>
      <w:ind w:left="720"/>
      <w:contextualSpacing/>
    </w:pPr>
    <w:rPr>
      <w:rFonts w:eastAsiaTheme="minorHAnsi"/>
      <w:lang w:val="ru-RU" w:eastAsia="en-US"/>
    </w:rPr>
  </w:style>
  <w:style w:type="paragraph" w:styleId="a6">
    <w:name w:val="Balloon Text"/>
    <w:basedOn w:val="a"/>
    <w:link w:val="a7"/>
    <w:uiPriority w:val="99"/>
    <w:unhideWhenUsed/>
    <w:rsid w:val="009C5FA7"/>
    <w:pPr>
      <w:spacing w:after="0" w:line="240" w:lineRule="auto"/>
    </w:pPr>
    <w:rPr>
      <w:rFonts w:ascii="Segoe UI" w:eastAsiaTheme="minorHAnsi" w:hAnsi="Segoe UI" w:cs="Segoe UI"/>
      <w:sz w:val="18"/>
      <w:szCs w:val="18"/>
      <w:lang w:val="ru-RU" w:eastAsia="en-US"/>
    </w:rPr>
  </w:style>
  <w:style w:type="character" w:customStyle="1" w:styleId="a7">
    <w:name w:val="Текст выноски Знак"/>
    <w:basedOn w:val="a0"/>
    <w:link w:val="a6"/>
    <w:uiPriority w:val="99"/>
    <w:rsid w:val="009C5FA7"/>
    <w:rPr>
      <w:rFonts w:ascii="Segoe UI" w:eastAsiaTheme="minorHAnsi" w:hAnsi="Segoe UI" w:cs="Segoe UI"/>
      <w:sz w:val="18"/>
      <w:szCs w:val="18"/>
      <w:lang w:val="ru-RU" w:eastAsia="en-US"/>
    </w:rPr>
  </w:style>
  <w:style w:type="paragraph" w:customStyle="1" w:styleId="a8">
    <w:name w:val="Знак"/>
    <w:basedOn w:val="a"/>
    <w:rsid w:val="009C5FA7"/>
    <w:pPr>
      <w:spacing w:after="0" w:line="240" w:lineRule="auto"/>
    </w:pPr>
    <w:rPr>
      <w:rFonts w:ascii="Times New Roman" w:eastAsia="Times New Roman" w:hAnsi="Times New Roman" w:cs="Times New Roman"/>
      <w:sz w:val="20"/>
      <w:szCs w:val="20"/>
      <w:lang w:val="en-US" w:eastAsia="en-US"/>
    </w:rPr>
  </w:style>
  <w:style w:type="paragraph" w:styleId="a9">
    <w:name w:val="Body Text"/>
    <w:basedOn w:val="a"/>
    <w:link w:val="aa"/>
    <w:uiPriority w:val="1"/>
    <w:qFormat/>
    <w:rsid w:val="009C5FA7"/>
    <w:pPr>
      <w:spacing w:after="0" w:line="240" w:lineRule="auto"/>
      <w:jc w:val="both"/>
    </w:pPr>
    <w:rPr>
      <w:rFonts w:ascii="Times New Roman" w:eastAsia="Times New Roman" w:hAnsi="Times New Roman" w:cs="Times New Roman"/>
      <w:sz w:val="28"/>
      <w:szCs w:val="20"/>
      <w:lang w:eastAsia="ru-RU"/>
    </w:rPr>
  </w:style>
  <w:style w:type="character" w:customStyle="1" w:styleId="aa">
    <w:name w:val="Основной текст Знак"/>
    <w:basedOn w:val="a0"/>
    <w:link w:val="a9"/>
    <w:uiPriority w:val="1"/>
    <w:rsid w:val="009C5FA7"/>
    <w:rPr>
      <w:rFonts w:ascii="Times New Roman" w:eastAsia="Times New Roman" w:hAnsi="Times New Roman" w:cs="Times New Roman"/>
      <w:sz w:val="28"/>
      <w:szCs w:val="20"/>
      <w:lang w:eastAsia="ru-RU"/>
    </w:rPr>
  </w:style>
  <w:style w:type="paragraph" w:styleId="ab">
    <w:name w:val="Normal (Web)"/>
    <w:basedOn w:val="a"/>
    <w:uiPriority w:val="99"/>
    <w:rsid w:val="009C5FA7"/>
    <w:pPr>
      <w:spacing w:before="100" w:beforeAutospacing="1" w:after="100" w:afterAutospacing="1" w:line="240" w:lineRule="auto"/>
    </w:pPr>
    <w:rPr>
      <w:rFonts w:ascii="Times New Roman" w:eastAsia="Calibri" w:hAnsi="Times New Roman" w:cs="Times New Roman"/>
      <w:sz w:val="24"/>
      <w:szCs w:val="24"/>
    </w:rPr>
  </w:style>
  <w:style w:type="table" w:styleId="ac">
    <w:name w:val="Table Grid"/>
    <w:basedOn w:val="a1"/>
    <w:uiPriority w:val="59"/>
    <w:rsid w:val="009C5FA7"/>
    <w:pPr>
      <w:spacing w:after="0" w:line="240" w:lineRule="auto"/>
    </w:pPr>
    <w:rPr>
      <w:rFonts w:eastAsiaTheme="minorHAnsi"/>
      <w:lang w:val="ru-RU"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
    <w:name w:val="a"/>
    <w:basedOn w:val="a"/>
    <w:uiPriority w:val="99"/>
    <w:rsid w:val="009C5FA7"/>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e">
    <w:name w:val="No Spacing"/>
    <w:link w:val="af"/>
    <w:uiPriority w:val="1"/>
    <w:qFormat/>
    <w:rsid w:val="009C5FA7"/>
    <w:pPr>
      <w:spacing w:after="0" w:line="240" w:lineRule="auto"/>
    </w:pPr>
    <w:rPr>
      <w:rFonts w:eastAsiaTheme="minorHAnsi"/>
      <w:lang w:eastAsia="en-US"/>
    </w:rPr>
  </w:style>
  <w:style w:type="character" w:customStyle="1" w:styleId="CharAttribute4">
    <w:name w:val="CharAttribute4"/>
    <w:uiPriority w:val="99"/>
    <w:qFormat/>
    <w:rsid w:val="009C5FA7"/>
    <w:rPr>
      <w:rFonts w:ascii="Times New Roman" w:hAnsi="Times New Roman"/>
      <w:color w:val="00000A"/>
      <w:sz w:val="28"/>
    </w:rPr>
  </w:style>
  <w:style w:type="character" w:customStyle="1" w:styleId="CharAttribute1">
    <w:name w:val="CharAttribute1"/>
    <w:rsid w:val="009C5FA7"/>
    <w:rPr>
      <w:rFonts w:ascii="Calibri" w:hAnsi="Calibri"/>
      <w:sz w:val="22"/>
    </w:rPr>
  </w:style>
  <w:style w:type="paragraph" w:customStyle="1" w:styleId="11">
    <w:name w:val="Звичайний1"/>
    <w:rsid w:val="009C5FA7"/>
    <w:pPr>
      <w:pBdr>
        <w:top w:val="nil"/>
        <w:left w:val="nil"/>
        <w:bottom w:val="nil"/>
        <w:right w:val="nil"/>
        <w:between w:val="nil"/>
      </w:pBdr>
    </w:pPr>
    <w:rPr>
      <w:rFonts w:ascii="Calibri" w:eastAsia="Calibri" w:hAnsi="Calibri" w:cs="Calibri"/>
      <w:color w:val="000000"/>
      <w:lang w:eastAsia="ru-RU"/>
    </w:rPr>
  </w:style>
  <w:style w:type="paragraph" w:styleId="af0">
    <w:name w:val="TOC Heading"/>
    <w:basedOn w:val="1"/>
    <w:next w:val="a"/>
    <w:uiPriority w:val="39"/>
    <w:unhideWhenUsed/>
    <w:qFormat/>
    <w:rsid w:val="009C5FA7"/>
    <w:pPr>
      <w:spacing w:line="259" w:lineRule="auto"/>
      <w:outlineLvl w:val="9"/>
    </w:pPr>
  </w:style>
  <w:style w:type="paragraph" w:styleId="12">
    <w:name w:val="toc 1"/>
    <w:basedOn w:val="a"/>
    <w:next w:val="a"/>
    <w:autoRedefine/>
    <w:uiPriority w:val="1"/>
    <w:unhideWhenUsed/>
    <w:qFormat/>
    <w:rsid w:val="009C5FA7"/>
    <w:pPr>
      <w:tabs>
        <w:tab w:val="right" w:leader="dot" w:pos="9911"/>
      </w:tabs>
      <w:spacing w:after="0" w:line="240" w:lineRule="auto"/>
    </w:pPr>
    <w:rPr>
      <w:rFonts w:ascii="Arial" w:eastAsiaTheme="minorHAnsi" w:hAnsi="Arial"/>
      <w:sz w:val="24"/>
      <w:lang w:eastAsia="en-US"/>
    </w:rPr>
  </w:style>
  <w:style w:type="paragraph" w:styleId="21">
    <w:name w:val="toc 2"/>
    <w:basedOn w:val="a"/>
    <w:next w:val="a"/>
    <w:autoRedefine/>
    <w:uiPriority w:val="1"/>
    <w:unhideWhenUsed/>
    <w:qFormat/>
    <w:rsid w:val="009C5FA7"/>
    <w:pPr>
      <w:spacing w:after="100" w:line="240" w:lineRule="auto"/>
      <w:ind w:left="240"/>
    </w:pPr>
    <w:rPr>
      <w:rFonts w:ascii="Arial" w:eastAsiaTheme="minorHAnsi" w:hAnsi="Arial"/>
      <w:sz w:val="24"/>
      <w:lang w:eastAsia="en-US"/>
    </w:rPr>
  </w:style>
  <w:style w:type="paragraph" w:styleId="31">
    <w:name w:val="toc 3"/>
    <w:basedOn w:val="a"/>
    <w:next w:val="a"/>
    <w:autoRedefine/>
    <w:uiPriority w:val="39"/>
    <w:unhideWhenUsed/>
    <w:rsid w:val="009C5FA7"/>
    <w:pPr>
      <w:spacing w:after="100" w:line="240" w:lineRule="auto"/>
      <w:ind w:left="480"/>
    </w:pPr>
    <w:rPr>
      <w:rFonts w:ascii="Arial" w:eastAsiaTheme="minorHAnsi" w:hAnsi="Arial"/>
      <w:sz w:val="24"/>
      <w:lang w:eastAsia="en-US"/>
    </w:rPr>
  </w:style>
  <w:style w:type="character" w:styleId="af1">
    <w:name w:val="Hyperlink"/>
    <w:basedOn w:val="a0"/>
    <w:uiPriority w:val="99"/>
    <w:unhideWhenUsed/>
    <w:rsid w:val="009C5FA7"/>
    <w:rPr>
      <w:color w:val="0000FF" w:themeColor="hyperlink"/>
      <w:u w:val="single"/>
    </w:rPr>
  </w:style>
  <w:style w:type="paragraph" w:styleId="af2">
    <w:name w:val="header"/>
    <w:basedOn w:val="a"/>
    <w:link w:val="af3"/>
    <w:uiPriority w:val="99"/>
    <w:unhideWhenUsed/>
    <w:rsid w:val="009C5FA7"/>
    <w:pPr>
      <w:tabs>
        <w:tab w:val="center" w:pos="4513"/>
        <w:tab w:val="right" w:pos="9026"/>
      </w:tabs>
      <w:spacing w:after="0" w:line="240" w:lineRule="auto"/>
    </w:pPr>
    <w:rPr>
      <w:rFonts w:ascii="Arial" w:eastAsiaTheme="minorHAnsi" w:hAnsi="Arial"/>
      <w:sz w:val="24"/>
      <w:lang w:eastAsia="en-US"/>
    </w:rPr>
  </w:style>
  <w:style w:type="character" w:customStyle="1" w:styleId="af3">
    <w:name w:val="Верхний колонтитул Знак"/>
    <w:basedOn w:val="a0"/>
    <w:link w:val="af2"/>
    <w:uiPriority w:val="99"/>
    <w:rsid w:val="009C5FA7"/>
    <w:rPr>
      <w:rFonts w:ascii="Arial" w:eastAsiaTheme="minorHAnsi" w:hAnsi="Arial"/>
      <w:sz w:val="24"/>
      <w:lang w:eastAsia="en-US"/>
    </w:rPr>
  </w:style>
  <w:style w:type="paragraph" w:styleId="af4">
    <w:name w:val="footer"/>
    <w:basedOn w:val="a"/>
    <w:link w:val="af5"/>
    <w:uiPriority w:val="99"/>
    <w:unhideWhenUsed/>
    <w:rsid w:val="009C5FA7"/>
    <w:pPr>
      <w:tabs>
        <w:tab w:val="center" w:pos="4513"/>
        <w:tab w:val="right" w:pos="9026"/>
      </w:tabs>
      <w:spacing w:after="0" w:line="240" w:lineRule="auto"/>
    </w:pPr>
    <w:rPr>
      <w:rFonts w:ascii="Arial" w:eastAsiaTheme="minorHAnsi" w:hAnsi="Arial"/>
      <w:sz w:val="24"/>
      <w:lang w:eastAsia="en-US"/>
    </w:rPr>
  </w:style>
  <w:style w:type="character" w:customStyle="1" w:styleId="af5">
    <w:name w:val="Нижний колонтитул Знак"/>
    <w:basedOn w:val="a0"/>
    <w:link w:val="af4"/>
    <w:uiPriority w:val="99"/>
    <w:rsid w:val="009C5FA7"/>
    <w:rPr>
      <w:rFonts w:ascii="Arial" w:eastAsiaTheme="minorHAnsi" w:hAnsi="Arial"/>
      <w:sz w:val="24"/>
      <w:lang w:eastAsia="en-US"/>
    </w:rPr>
  </w:style>
  <w:style w:type="paragraph" w:customStyle="1" w:styleId="Standard">
    <w:name w:val="Standard"/>
    <w:rsid w:val="009C5FA7"/>
    <w:pPr>
      <w:widowControl w:val="0"/>
      <w:suppressAutoHyphens/>
      <w:autoSpaceDN w:val="0"/>
      <w:spacing w:after="0" w:line="240" w:lineRule="auto"/>
      <w:textAlignment w:val="baseline"/>
    </w:pPr>
    <w:rPr>
      <w:rFonts w:ascii="Arial" w:eastAsia="Arial" w:hAnsi="Arial" w:cs="Arial"/>
      <w:color w:val="000000"/>
      <w:kern w:val="3"/>
      <w:sz w:val="24"/>
      <w:szCs w:val="24"/>
      <w:lang w:val="en-US" w:eastAsia="zh-CN" w:bidi="hi-IN"/>
    </w:rPr>
  </w:style>
  <w:style w:type="paragraph" w:customStyle="1" w:styleId="Heading">
    <w:name w:val="Heading"/>
    <w:basedOn w:val="Standard"/>
    <w:next w:val="a"/>
    <w:rsid w:val="009C5FA7"/>
    <w:pPr>
      <w:keepNext/>
      <w:spacing w:before="240" w:after="120"/>
    </w:pPr>
    <w:rPr>
      <w:rFonts w:ascii="Caladea" w:eastAsia="Caladea" w:hAnsi="Caladea" w:cs="Caladea"/>
      <w:sz w:val="28"/>
      <w:szCs w:val="28"/>
    </w:rPr>
  </w:style>
  <w:style w:type="character" w:customStyle="1" w:styleId="2Arial7">
    <w:name w:val="Основной текст (2) + Arial7"/>
    <w:aliases w:val="9 pt5"/>
    <w:basedOn w:val="a0"/>
    <w:rsid w:val="009C5FA7"/>
    <w:rPr>
      <w:rFonts w:ascii="Arial" w:hAnsi="Arial" w:cs="Arial"/>
      <w:color w:val="000000"/>
      <w:spacing w:val="0"/>
      <w:w w:val="100"/>
      <w:position w:val="0"/>
      <w:sz w:val="18"/>
      <w:szCs w:val="18"/>
      <w:lang w:val="uk-UA" w:eastAsia="uk-UA" w:bidi="ar-SA"/>
    </w:rPr>
  </w:style>
  <w:style w:type="character" w:customStyle="1" w:styleId="22">
    <w:name w:val="Основной текст (2)_"/>
    <w:basedOn w:val="a0"/>
    <w:link w:val="23"/>
    <w:locked/>
    <w:rsid w:val="009C5FA7"/>
    <w:rPr>
      <w:rFonts w:ascii="Century Schoolbook" w:hAnsi="Century Schoolbook"/>
      <w:sz w:val="19"/>
      <w:szCs w:val="19"/>
      <w:shd w:val="clear" w:color="auto" w:fill="FFFFFF"/>
    </w:rPr>
  </w:style>
  <w:style w:type="paragraph" w:customStyle="1" w:styleId="23">
    <w:name w:val="Основной текст (2)"/>
    <w:basedOn w:val="a"/>
    <w:link w:val="22"/>
    <w:rsid w:val="009C5FA7"/>
    <w:pPr>
      <w:widowControl w:val="0"/>
      <w:shd w:val="clear" w:color="auto" w:fill="FFFFFF"/>
      <w:spacing w:after="720" w:line="235" w:lineRule="exact"/>
      <w:ind w:hanging="320"/>
    </w:pPr>
    <w:rPr>
      <w:rFonts w:ascii="Century Schoolbook" w:hAnsi="Century Schoolbook"/>
      <w:sz w:val="19"/>
      <w:szCs w:val="19"/>
    </w:rPr>
  </w:style>
  <w:style w:type="character" w:customStyle="1" w:styleId="2Arial6">
    <w:name w:val="Основной текст (2) + Arial6"/>
    <w:aliases w:val="9 pt4,Курсив3"/>
    <w:basedOn w:val="22"/>
    <w:rsid w:val="009C5FA7"/>
    <w:rPr>
      <w:rFonts w:ascii="Arial" w:eastAsia="Times New Roman" w:hAnsi="Arial" w:cs="Arial"/>
      <w:i/>
      <w:iCs/>
      <w:color w:val="000000"/>
      <w:spacing w:val="0"/>
      <w:w w:val="100"/>
      <w:position w:val="0"/>
      <w:sz w:val="18"/>
      <w:szCs w:val="18"/>
      <w:u w:val="none"/>
      <w:shd w:val="clear" w:color="auto" w:fill="FFFFFF"/>
      <w:lang w:val="de-DE" w:eastAsia="de-DE"/>
    </w:rPr>
  </w:style>
  <w:style w:type="paragraph" w:styleId="af6">
    <w:name w:val="Subtitle"/>
    <w:basedOn w:val="a"/>
    <w:next w:val="Standard"/>
    <w:link w:val="af7"/>
    <w:rsid w:val="009C5FA7"/>
    <w:pPr>
      <w:keepNext/>
      <w:keepLines/>
      <w:widowControl w:val="0"/>
      <w:suppressAutoHyphens/>
      <w:autoSpaceDN w:val="0"/>
      <w:spacing w:before="360" w:after="80" w:line="240" w:lineRule="auto"/>
      <w:textAlignment w:val="baseline"/>
    </w:pPr>
    <w:rPr>
      <w:rFonts w:ascii="Georgia" w:eastAsia="Georgia" w:hAnsi="Georgia" w:cs="Georgia"/>
      <w:i/>
      <w:color w:val="666666"/>
      <w:kern w:val="3"/>
      <w:sz w:val="48"/>
      <w:szCs w:val="48"/>
      <w:lang w:val="en-US" w:eastAsia="zh-CN" w:bidi="hi-IN"/>
    </w:rPr>
  </w:style>
  <w:style w:type="character" w:customStyle="1" w:styleId="af7">
    <w:name w:val="Подзаголовок Знак"/>
    <w:basedOn w:val="a0"/>
    <w:link w:val="af6"/>
    <w:rsid w:val="009C5FA7"/>
    <w:rPr>
      <w:rFonts w:ascii="Georgia" w:eastAsia="Georgia" w:hAnsi="Georgia" w:cs="Georgia"/>
      <w:i/>
      <w:color w:val="666666"/>
      <w:kern w:val="3"/>
      <w:sz w:val="48"/>
      <w:szCs w:val="48"/>
      <w:lang w:val="en-US" w:eastAsia="zh-CN" w:bidi="hi-IN"/>
    </w:rPr>
  </w:style>
  <w:style w:type="paragraph" w:customStyle="1" w:styleId="Default">
    <w:name w:val="Default"/>
    <w:rsid w:val="009C5FA7"/>
    <w:pPr>
      <w:widowControl w:val="0"/>
      <w:autoSpaceDE w:val="0"/>
      <w:autoSpaceDN w:val="0"/>
      <w:adjustRightInd w:val="0"/>
      <w:spacing w:after="0" w:line="240" w:lineRule="auto"/>
    </w:pPr>
    <w:rPr>
      <w:rFonts w:ascii="Stone Sans" w:eastAsia="Calibri" w:hAnsi="Stone Sans" w:cs="Times New Roman"/>
      <w:color w:val="000000"/>
      <w:sz w:val="24"/>
      <w:szCs w:val="24"/>
      <w:lang w:val="de-CH" w:eastAsia="de-CH"/>
    </w:rPr>
  </w:style>
  <w:style w:type="character" w:customStyle="1" w:styleId="2Arial1">
    <w:name w:val="Основной текст (2) + Arial1"/>
    <w:aliases w:val="4 pt,Курсив1"/>
    <w:uiPriority w:val="99"/>
    <w:rsid w:val="009C5FA7"/>
    <w:rPr>
      <w:rFonts w:ascii="Arial" w:hAnsi="Arial" w:cs="Arial"/>
      <w:i/>
      <w:iCs/>
      <w:color w:val="000000"/>
      <w:spacing w:val="0"/>
      <w:w w:val="100"/>
      <w:position w:val="0"/>
      <w:sz w:val="8"/>
      <w:szCs w:val="8"/>
      <w:lang w:val="fr-FR" w:eastAsia="fr-FR" w:bidi="ar-SA"/>
    </w:rPr>
  </w:style>
  <w:style w:type="character" w:customStyle="1" w:styleId="2Arial2">
    <w:name w:val="Основной текст (2) + Arial2"/>
    <w:aliases w:val="9 pt1,Курсив2"/>
    <w:uiPriority w:val="99"/>
    <w:rsid w:val="009C5FA7"/>
    <w:rPr>
      <w:rFonts w:ascii="Arial" w:hAnsi="Arial" w:cs="Arial"/>
      <w:i/>
      <w:iCs/>
      <w:color w:val="000000"/>
      <w:spacing w:val="0"/>
      <w:w w:val="100"/>
      <w:position w:val="0"/>
      <w:sz w:val="18"/>
      <w:szCs w:val="18"/>
      <w:lang w:val="fr-FR" w:eastAsia="fr-FR" w:bidi="ar-SA"/>
    </w:rPr>
  </w:style>
  <w:style w:type="character" w:customStyle="1" w:styleId="2Arial3">
    <w:name w:val="Основной текст (2) + Arial3"/>
    <w:aliases w:val="9 pt2"/>
    <w:uiPriority w:val="99"/>
    <w:rsid w:val="009C5FA7"/>
    <w:rPr>
      <w:rFonts w:ascii="Arial" w:hAnsi="Arial" w:cs="Arial"/>
      <w:color w:val="000000"/>
      <w:spacing w:val="0"/>
      <w:w w:val="100"/>
      <w:position w:val="0"/>
      <w:sz w:val="18"/>
      <w:szCs w:val="18"/>
      <w:lang w:val="uk-UA" w:eastAsia="uk-UA" w:bidi="ar-SA"/>
    </w:rPr>
  </w:style>
  <w:style w:type="paragraph" w:customStyle="1" w:styleId="13">
    <w:name w:val="Обычный1"/>
    <w:uiPriority w:val="99"/>
    <w:rsid w:val="009C5FA7"/>
    <w:pPr>
      <w:widowControl w:val="0"/>
      <w:spacing w:after="0" w:line="240" w:lineRule="auto"/>
    </w:pPr>
    <w:rPr>
      <w:rFonts w:ascii="Arial" w:eastAsia="Calibri" w:hAnsi="Arial" w:cs="Arial"/>
      <w:color w:val="000000"/>
      <w:sz w:val="24"/>
      <w:szCs w:val="24"/>
      <w:lang w:val="ru-RU" w:eastAsia="ru-RU"/>
    </w:rPr>
  </w:style>
  <w:style w:type="paragraph" w:customStyle="1" w:styleId="TableText7">
    <w:name w:val="Table Text_7"/>
    <w:uiPriority w:val="99"/>
    <w:rsid w:val="009C5F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189" w:lineRule="atLeast"/>
      <w:ind w:left="20" w:right="20"/>
    </w:pPr>
    <w:rPr>
      <w:rFonts w:ascii="Times New Roman" w:eastAsia="Calibri" w:hAnsi="Times New Roman" w:cs="Times New Roman"/>
      <w:sz w:val="17"/>
      <w:szCs w:val="17"/>
      <w:lang w:val="en-US"/>
    </w:rPr>
  </w:style>
  <w:style w:type="character" w:customStyle="1" w:styleId="apple-converted-space">
    <w:name w:val="apple-converted-space"/>
    <w:basedOn w:val="a0"/>
    <w:rsid w:val="009C5FA7"/>
  </w:style>
  <w:style w:type="paragraph" w:customStyle="1" w:styleId="TableText9">
    <w:name w:val="Table Text_9"/>
    <w:uiPriority w:val="99"/>
    <w:rsid w:val="009C5FA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02" w:lineRule="atLeast"/>
      <w:ind w:left="20" w:right="20"/>
    </w:pPr>
    <w:rPr>
      <w:rFonts w:ascii="Times New Roman" w:eastAsia="Arial" w:hAnsi="Times New Roman" w:cs="Times New Roman"/>
      <w:sz w:val="18"/>
      <w:szCs w:val="18"/>
      <w:lang w:val="en-US"/>
    </w:rPr>
  </w:style>
  <w:style w:type="character" w:customStyle="1" w:styleId="af8">
    <w:name w:val="Текст примечания Знак"/>
    <w:basedOn w:val="a0"/>
    <w:link w:val="af9"/>
    <w:uiPriority w:val="99"/>
    <w:semiHidden/>
    <w:rsid w:val="009C5FA7"/>
    <w:rPr>
      <w:rFonts w:ascii="Arial" w:hAnsi="Arial"/>
      <w:sz w:val="20"/>
      <w:szCs w:val="20"/>
    </w:rPr>
  </w:style>
  <w:style w:type="paragraph" w:styleId="af9">
    <w:name w:val="annotation text"/>
    <w:basedOn w:val="a"/>
    <w:link w:val="af8"/>
    <w:uiPriority w:val="99"/>
    <w:semiHidden/>
    <w:unhideWhenUsed/>
    <w:rsid w:val="009C5FA7"/>
    <w:pPr>
      <w:spacing w:after="0" w:line="240" w:lineRule="auto"/>
    </w:pPr>
    <w:rPr>
      <w:rFonts w:ascii="Arial" w:hAnsi="Arial"/>
      <w:sz w:val="20"/>
      <w:szCs w:val="20"/>
    </w:rPr>
  </w:style>
  <w:style w:type="character" w:customStyle="1" w:styleId="14">
    <w:name w:val="Текст примечания Знак1"/>
    <w:basedOn w:val="a0"/>
    <w:uiPriority w:val="99"/>
    <w:semiHidden/>
    <w:rsid w:val="009C5FA7"/>
    <w:rPr>
      <w:sz w:val="20"/>
      <w:szCs w:val="20"/>
    </w:rPr>
  </w:style>
  <w:style w:type="character" w:customStyle="1" w:styleId="afa">
    <w:name w:val="Тема примечания Знак"/>
    <w:basedOn w:val="af8"/>
    <w:link w:val="afb"/>
    <w:uiPriority w:val="99"/>
    <w:semiHidden/>
    <w:rsid w:val="009C5FA7"/>
    <w:rPr>
      <w:rFonts w:ascii="Arial" w:hAnsi="Arial"/>
      <w:b/>
      <w:bCs/>
      <w:sz w:val="20"/>
      <w:szCs w:val="20"/>
    </w:rPr>
  </w:style>
  <w:style w:type="paragraph" w:styleId="afb">
    <w:name w:val="annotation subject"/>
    <w:basedOn w:val="af9"/>
    <w:next w:val="af9"/>
    <w:link w:val="afa"/>
    <w:uiPriority w:val="99"/>
    <w:semiHidden/>
    <w:unhideWhenUsed/>
    <w:rsid w:val="009C5FA7"/>
    <w:rPr>
      <w:b/>
      <w:bCs/>
    </w:rPr>
  </w:style>
  <w:style w:type="character" w:customStyle="1" w:styleId="15">
    <w:name w:val="Тема примечания Знак1"/>
    <w:basedOn w:val="14"/>
    <w:uiPriority w:val="99"/>
    <w:semiHidden/>
    <w:rsid w:val="009C5FA7"/>
    <w:rPr>
      <w:b/>
      <w:bCs/>
      <w:sz w:val="20"/>
      <w:szCs w:val="20"/>
    </w:rPr>
  </w:style>
  <w:style w:type="character" w:styleId="afc">
    <w:name w:val="footnote reference"/>
    <w:uiPriority w:val="99"/>
    <w:rsid w:val="009C5FA7"/>
    <w:rPr>
      <w:rFonts w:ascii="Times New Roman" w:hAnsi="Times New Roman"/>
      <w:noProof w:val="0"/>
      <w:sz w:val="27"/>
      <w:vertAlign w:val="superscript"/>
      <w:lang w:val="en-US"/>
    </w:rPr>
  </w:style>
  <w:style w:type="character" w:customStyle="1" w:styleId="afd">
    <w:name w:val="Текст сноски Знак"/>
    <w:basedOn w:val="a0"/>
    <w:link w:val="afe"/>
    <w:uiPriority w:val="99"/>
    <w:rsid w:val="009C5FA7"/>
    <w:rPr>
      <w:rFonts w:ascii="Arial" w:hAnsi="Arial"/>
      <w:sz w:val="20"/>
      <w:szCs w:val="20"/>
    </w:rPr>
  </w:style>
  <w:style w:type="paragraph" w:styleId="afe">
    <w:name w:val="footnote text"/>
    <w:basedOn w:val="a"/>
    <w:link w:val="afd"/>
    <w:uiPriority w:val="99"/>
    <w:unhideWhenUsed/>
    <w:rsid w:val="009C5FA7"/>
    <w:pPr>
      <w:spacing w:after="0" w:line="240" w:lineRule="auto"/>
    </w:pPr>
    <w:rPr>
      <w:rFonts w:ascii="Arial" w:hAnsi="Arial"/>
      <w:sz w:val="20"/>
      <w:szCs w:val="20"/>
    </w:rPr>
  </w:style>
  <w:style w:type="character" w:customStyle="1" w:styleId="16">
    <w:name w:val="Текст сноски Знак1"/>
    <w:basedOn w:val="a0"/>
    <w:uiPriority w:val="99"/>
    <w:semiHidden/>
    <w:rsid w:val="009C5FA7"/>
    <w:rPr>
      <w:sz w:val="20"/>
      <w:szCs w:val="20"/>
    </w:rPr>
  </w:style>
  <w:style w:type="character" w:customStyle="1" w:styleId="50">
    <w:name w:val="Заголовок 5 Знак"/>
    <w:basedOn w:val="a0"/>
    <w:link w:val="5"/>
    <w:rsid w:val="00CB0425"/>
    <w:rPr>
      <w:rFonts w:ascii="Times New Roman CYR" w:eastAsia="Times New Roman" w:hAnsi="Times New Roman CYR" w:cs="Times New Roman"/>
      <w:b/>
      <w:bCs/>
      <w:i/>
      <w:iCs/>
      <w:sz w:val="26"/>
      <w:szCs w:val="26"/>
      <w:lang w:val="ru-RU"/>
    </w:rPr>
  </w:style>
  <w:style w:type="character" w:customStyle="1" w:styleId="60">
    <w:name w:val="Заголовок 6 Знак"/>
    <w:basedOn w:val="a0"/>
    <w:link w:val="6"/>
    <w:rsid w:val="00CB0425"/>
    <w:rPr>
      <w:rFonts w:ascii="Times New Roman CYR" w:eastAsia="Times New Roman" w:hAnsi="Times New Roman CYR" w:cs="Times New Roman CYR"/>
      <w:b/>
      <w:sz w:val="24"/>
      <w:szCs w:val="20"/>
    </w:rPr>
  </w:style>
  <w:style w:type="character" w:customStyle="1" w:styleId="70">
    <w:name w:val="Заголовок 7 Знак"/>
    <w:basedOn w:val="a0"/>
    <w:link w:val="7"/>
    <w:rsid w:val="00CB0425"/>
    <w:rPr>
      <w:rFonts w:ascii="Times New Roman CYR" w:eastAsia="Times New Roman" w:hAnsi="Times New Roman CYR" w:cs="Times New Roman CYR"/>
      <w:b/>
      <w:sz w:val="24"/>
      <w:szCs w:val="20"/>
    </w:rPr>
  </w:style>
  <w:style w:type="character" w:customStyle="1" w:styleId="80">
    <w:name w:val="Заголовок 8 Знак"/>
    <w:basedOn w:val="a0"/>
    <w:link w:val="8"/>
    <w:rsid w:val="00CB0425"/>
    <w:rPr>
      <w:rFonts w:ascii="Times New Roman CYR" w:eastAsia="Times New Roman" w:hAnsi="Times New Roman CYR" w:cs="Times New Roman CYR"/>
      <w:b/>
      <w:sz w:val="24"/>
      <w:szCs w:val="20"/>
    </w:rPr>
  </w:style>
  <w:style w:type="character" w:customStyle="1" w:styleId="90">
    <w:name w:val="Заголовок 9 Знак"/>
    <w:basedOn w:val="a0"/>
    <w:link w:val="9"/>
    <w:rsid w:val="00CB0425"/>
    <w:rPr>
      <w:rFonts w:ascii="Times New Roman CYR" w:eastAsia="Times New Roman" w:hAnsi="Times New Roman CYR" w:cs="Times New Roman CYR"/>
      <w:b/>
      <w:sz w:val="24"/>
      <w:szCs w:val="20"/>
    </w:rPr>
  </w:style>
  <w:style w:type="paragraph" w:customStyle="1" w:styleId="aff">
    <w:name w:val="Знак Знак Знак"/>
    <w:basedOn w:val="a"/>
    <w:rsid w:val="00CB0425"/>
    <w:pPr>
      <w:spacing w:after="0" w:line="240" w:lineRule="auto"/>
    </w:pPr>
    <w:rPr>
      <w:rFonts w:ascii="Verdana" w:eastAsia="Times New Roman" w:hAnsi="Verdana" w:cs="Verdana"/>
      <w:sz w:val="20"/>
      <w:szCs w:val="20"/>
      <w:lang w:val="en-US" w:eastAsia="en-US"/>
    </w:rPr>
  </w:style>
  <w:style w:type="numbering" w:customStyle="1" w:styleId="17">
    <w:name w:val="Нет списка1"/>
    <w:next w:val="a2"/>
    <w:uiPriority w:val="99"/>
    <w:semiHidden/>
    <w:unhideWhenUsed/>
    <w:rsid w:val="00CB0425"/>
  </w:style>
  <w:style w:type="character" w:customStyle="1" w:styleId="18">
    <w:name w:val="Основной текст Знак1"/>
    <w:basedOn w:val="a0"/>
    <w:uiPriority w:val="99"/>
    <w:rsid w:val="00CB0425"/>
    <w:rPr>
      <w:snapToGrid w:val="0"/>
      <w:sz w:val="24"/>
      <w:lang w:eastAsia="ru-RU"/>
    </w:rPr>
  </w:style>
  <w:style w:type="character" w:customStyle="1" w:styleId="19">
    <w:name w:val="Основний текст Знак1"/>
    <w:basedOn w:val="a0"/>
    <w:uiPriority w:val="99"/>
    <w:semiHidden/>
    <w:rsid w:val="00CB0425"/>
  </w:style>
  <w:style w:type="character" w:customStyle="1" w:styleId="aff0">
    <w:name w:val="Основной текст с отступом Знак"/>
    <w:link w:val="aff1"/>
    <w:rsid w:val="00CB0425"/>
    <w:rPr>
      <w:lang w:eastAsia="ru-RU"/>
    </w:rPr>
  </w:style>
  <w:style w:type="paragraph" w:styleId="aff1">
    <w:name w:val="Body Text Indent"/>
    <w:basedOn w:val="a"/>
    <w:link w:val="aff0"/>
    <w:unhideWhenUsed/>
    <w:rsid w:val="00CB0425"/>
    <w:pPr>
      <w:spacing w:after="0" w:line="240" w:lineRule="auto"/>
      <w:ind w:left="1134" w:hanging="425"/>
      <w:jc w:val="both"/>
    </w:pPr>
    <w:rPr>
      <w:lang w:eastAsia="ru-RU"/>
    </w:rPr>
  </w:style>
  <w:style w:type="character" w:customStyle="1" w:styleId="1a">
    <w:name w:val="Основной текст с отступом Знак1"/>
    <w:basedOn w:val="a0"/>
    <w:uiPriority w:val="99"/>
    <w:rsid w:val="00CB0425"/>
  </w:style>
  <w:style w:type="character" w:customStyle="1" w:styleId="1b">
    <w:name w:val="Основний текст з відступом Знак1"/>
    <w:basedOn w:val="a0"/>
    <w:uiPriority w:val="99"/>
    <w:semiHidden/>
    <w:rsid w:val="00CB0425"/>
  </w:style>
  <w:style w:type="character" w:customStyle="1" w:styleId="1c">
    <w:name w:val="Текст выноски Знак1"/>
    <w:basedOn w:val="a0"/>
    <w:uiPriority w:val="99"/>
    <w:rsid w:val="00CB0425"/>
    <w:rPr>
      <w:rFonts w:ascii="Tahoma" w:hAnsi="Tahoma" w:cs="Tahoma"/>
      <w:snapToGrid w:val="0"/>
      <w:sz w:val="16"/>
      <w:szCs w:val="16"/>
      <w:lang w:eastAsia="ru-RU"/>
    </w:rPr>
  </w:style>
  <w:style w:type="character" w:customStyle="1" w:styleId="1d">
    <w:name w:val="Текст у виносці Знак1"/>
    <w:uiPriority w:val="99"/>
    <w:semiHidden/>
    <w:rsid w:val="00CB0425"/>
    <w:rPr>
      <w:rFonts w:ascii="Tahoma" w:hAnsi="Tahoma" w:cs="Tahoma"/>
      <w:sz w:val="16"/>
      <w:szCs w:val="16"/>
    </w:rPr>
  </w:style>
  <w:style w:type="paragraph" w:customStyle="1" w:styleId="aff2">
    <w:name w:val="Знак Знак Знак"/>
    <w:basedOn w:val="a"/>
    <w:rsid w:val="00CB0425"/>
    <w:pPr>
      <w:spacing w:after="0" w:line="240" w:lineRule="auto"/>
    </w:pPr>
    <w:rPr>
      <w:rFonts w:ascii="Verdana" w:eastAsia="Times New Roman" w:hAnsi="Verdana" w:cs="Verdana"/>
      <w:sz w:val="20"/>
      <w:szCs w:val="20"/>
      <w:lang w:val="en-US" w:eastAsia="en-US"/>
    </w:rPr>
  </w:style>
  <w:style w:type="character" w:customStyle="1" w:styleId="Heading1Char">
    <w:name w:val="Heading 1 Char"/>
    <w:locked/>
    <w:rsid w:val="00CB0425"/>
    <w:rPr>
      <w:rFonts w:ascii="Times New Roman CYR" w:hAnsi="Times New Roman CYR" w:cs="Times New Roman CYR"/>
      <w:sz w:val="20"/>
      <w:szCs w:val="20"/>
      <w:lang w:eastAsia="uk-UA"/>
    </w:rPr>
  </w:style>
  <w:style w:type="paragraph" w:customStyle="1" w:styleId="1e">
    <w:name w:val="Абзац списка1"/>
    <w:basedOn w:val="a"/>
    <w:rsid w:val="00CB0425"/>
    <w:pPr>
      <w:ind w:left="720"/>
    </w:pPr>
    <w:rPr>
      <w:rFonts w:ascii="Calibri" w:eastAsia="Times New Roman" w:hAnsi="Calibri" w:cs="Calibri"/>
      <w:lang w:eastAsia="en-US"/>
    </w:rPr>
  </w:style>
  <w:style w:type="character" w:customStyle="1" w:styleId="aff3">
    <w:name w:val="Основний текст_"/>
    <w:link w:val="1f"/>
    <w:locked/>
    <w:rsid w:val="00CB0425"/>
    <w:rPr>
      <w:sz w:val="26"/>
      <w:szCs w:val="26"/>
      <w:shd w:val="clear" w:color="auto" w:fill="FFFFFF"/>
    </w:rPr>
  </w:style>
  <w:style w:type="paragraph" w:customStyle="1" w:styleId="1f">
    <w:name w:val="Основний текст1"/>
    <w:basedOn w:val="a"/>
    <w:link w:val="aff3"/>
    <w:rsid w:val="00CB0425"/>
    <w:pPr>
      <w:shd w:val="clear" w:color="auto" w:fill="FFFFFF"/>
      <w:spacing w:before="600" w:after="240" w:line="326" w:lineRule="exact"/>
      <w:jc w:val="both"/>
    </w:pPr>
    <w:rPr>
      <w:sz w:val="26"/>
      <w:szCs w:val="26"/>
      <w:shd w:val="clear" w:color="auto" w:fill="FFFFFF"/>
    </w:rPr>
  </w:style>
  <w:style w:type="character" w:customStyle="1" w:styleId="rvts0">
    <w:name w:val="rvts0"/>
    <w:rsid w:val="00CB0425"/>
  </w:style>
  <w:style w:type="character" w:customStyle="1" w:styleId="24">
    <w:name w:val="Основний текст (2)_"/>
    <w:rsid w:val="00CB0425"/>
    <w:rPr>
      <w:rFonts w:ascii="Times New Roman" w:eastAsia="Times New Roman" w:hAnsi="Times New Roman" w:cs="Times New Roman"/>
      <w:b w:val="0"/>
      <w:bCs w:val="0"/>
      <w:i w:val="0"/>
      <w:iCs w:val="0"/>
      <w:smallCaps w:val="0"/>
      <w:strike w:val="0"/>
      <w:sz w:val="28"/>
      <w:szCs w:val="28"/>
      <w:u w:val="none"/>
    </w:rPr>
  </w:style>
  <w:style w:type="character" w:customStyle="1" w:styleId="25">
    <w:name w:val="Основний текст (2)"/>
    <w:rsid w:val="00CB0425"/>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211pt">
    <w:name w:val="Основний текст (2) + 11 pt"/>
    <w:rsid w:val="00CB0425"/>
    <w:rPr>
      <w:rFonts w:ascii="Times New Roman" w:eastAsia="Times New Roman" w:hAnsi="Times New Roman" w:cs="Times New Roman"/>
      <w:b w:val="0"/>
      <w:bCs w:val="0"/>
      <w:i w:val="0"/>
      <w:iCs w:val="0"/>
      <w:smallCaps w:val="0"/>
      <w:strike w:val="0"/>
      <w:color w:val="000000"/>
      <w:spacing w:val="0"/>
      <w:w w:val="100"/>
      <w:position w:val="0"/>
      <w:sz w:val="22"/>
      <w:szCs w:val="22"/>
      <w:u w:val="none"/>
      <w:lang w:val="uk-UA" w:eastAsia="uk-UA" w:bidi="uk-UA"/>
    </w:rPr>
  </w:style>
  <w:style w:type="character" w:customStyle="1" w:styleId="26">
    <w:name w:val="Заголовок №2_"/>
    <w:link w:val="27"/>
    <w:rsid w:val="00CB0425"/>
    <w:rPr>
      <w:b/>
      <w:bCs/>
      <w:sz w:val="28"/>
      <w:szCs w:val="28"/>
      <w:shd w:val="clear" w:color="auto" w:fill="FFFFFF"/>
    </w:rPr>
  </w:style>
  <w:style w:type="paragraph" w:customStyle="1" w:styleId="27">
    <w:name w:val="Заголовок №2"/>
    <w:basedOn w:val="a"/>
    <w:link w:val="26"/>
    <w:rsid w:val="00CB0425"/>
    <w:pPr>
      <w:widowControl w:val="0"/>
      <w:shd w:val="clear" w:color="auto" w:fill="FFFFFF"/>
      <w:spacing w:after="300" w:line="331" w:lineRule="exact"/>
      <w:jc w:val="center"/>
      <w:outlineLvl w:val="1"/>
    </w:pPr>
    <w:rPr>
      <w:b/>
      <w:bCs/>
      <w:sz w:val="28"/>
      <w:szCs w:val="28"/>
    </w:rPr>
  </w:style>
  <w:style w:type="character" w:customStyle="1" w:styleId="213pt">
    <w:name w:val="Основний текст (2) + 13 pt;Напівжирний"/>
    <w:rsid w:val="00CB0425"/>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8">
    <w:name w:val="Основний текст (2) + Курсив"/>
    <w:rsid w:val="00CB0425"/>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styleId="aff4">
    <w:name w:val="Strong"/>
    <w:uiPriority w:val="22"/>
    <w:qFormat/>
    <w:rsid w:val="00CB0425"/>
    <w:rPr>
      <w:b/>
      <w:bCs/>
    </w:rPr>
  </w:style>
  <w:style w:type="character" w:styleId="aff5">
    <w:name w:val="line number"/>
    <w:basedOn w:val="a0"/>
    <w:uiPriority w:val="99"/>
    <w:semiHidden/>
    <w:unhideWhenUsed/>
    <w:rsid w:val="00666574"/>
  </w:style>
  <w:style w:type="paragraph" w:customStyle="1" w:styleId="rvps2">
    <w:name w:val="rvps2"/>
    <w:basedOn w:val="a"/>
    <w:rsid w:val="00375D2B"/>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Normal">
    <w:name w:val="Table Normal"/>
    <w:uiPriority w:val="2"/>
    <w:semiHidden/>
    <w:unhideWhenUsed/>
    <w:qFormat/>
    <w:rsid w:val="00C74176"/>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C74176"/>
    <w:pPr>
      <w:widowControl w:val="0"/>
      <w:autoSpaceDE w:val="0"/>
      <w:autoSpaceDN w:val="0"/>
      <w:spacing w:after="0" w:line="240" w:lineRule="auto"/>
    </w:pPr>
    <w:rPr>
      <w:rFonts w:ascii="Times New Roman" w:eastAsia="Times New Roman" w:hAnsi="Times New Roman" w:cs="Times New Roman"/>
      <w:lang w:eastAsia="en-US"/>
    </w:rPr>
  </w:style>
  <w:style w:type="table" w:customStyle="1" w:styleId="GridTable4Accent5">
    <w:name w:val="Grid Table 4 Accent 5"/>
    <w:basedOn w:val="a1"/>
    <w:uiPriority w:val="49"/>
    <w:rsid w:val="00C74176"/>
    <w:pPr>
      <w:spacing w:after="0" w:line="240" w:lineRule="auto"/>
    </w:p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PlainTable1">
    <w:name w:val="Plain Table 1"/>
    <w:basedOn w:val="a1"/>
    <w:uiPriority w:val="41"/>
    <w:rsid w:val="00F154CB"/>
    <w:pPr>
      <w:widowControl w:val="0"/>
      <w:autoSpaceDE w:val="0"/>
      <w:autoSpaceDN w:val="0"/>
      <w:spacing w:after="0" w:line="240" w:lineRule="auto"/>
    </w:pPr>
    <w:rPr>
      <w:rFonts w:eastAsiaTheme="minorHAnsi"/>
      <w:lang w:val="en-US"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a1"/>
    <w:uiPriority w:val="40"/>
    <w:rsid w:val="00F154CB"/>
    <w:pPr>
      <w:widowControl w:val="0"/>
      <w:autoSpaceDE w:val="0"/>
      <w:autoSpaceDN w:val="0"/>
      <w:spacing w:after="0" w:line="240" w:lineRule="auto"/>
    </w:pPr>
    <w:rPr>
      <w:rFonts w:eastAsiaTheme="minorHAnsi"/>
      <w:lang w:val="en-US"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character" w:customStyle="1" w:styleId="UnresolvedMention">
    <w:name w:val="Unresolved Mention"/>
    <w:basedOn w:val="a0"/>
    <w:uiPriority w:val="99"/>
    <w:semiHidden/>
    <w:unhideWhenUsed/>
    <w:rsid w:val="00F154CB"/>
    <w:rPr>
      <w:color w:val="605E5C"/>
      <w:shd w:val="clear" w:color="auto" w:fill="E1DFDD"/>
    </w:rPr>
  </w:style>
  <w:style w:type="character" w:customStyle="1" w:styleId="rvts58">
    <w:name w:val="rvts58"/>
    <w:basedOn w:val="a0"/>
    <w:rsid w:val="00F154CB"/>
  </w:style>
  <w:style w:type="character" w:styleId="aff6">
    <w:name w:val="FollowedHyperlink"/>
    <w:basedOn w:val="a0"/>
    <w:uiPriority w:val="99"/>
    <w:semiHidden/>
    <w:unhideWhenUsed/>
    <w:rsid w:val="005D7A24"/>
    <w:rPr>
      <w:color w:val="800080" w:themeColor="followedHyperlink"/>
      <w:u w:val="single"/>
    </w:rPr>
  </w:style>
  <w:style w:type="table" w:customStyle="1" w:styleId="1f0">
    <w:name w:val="Сетка таблицы1"/>
    <w:basedOn w:val="a1"/>
    <w:next w:val="ac"/>
    <w:uiPriority w:val="39"/>
    <w:rsid w:val="005D7A24"/>
    <w:pPr>
      <w:widowControl w:val="0"/>
      <w:autoSpaceDE w:val="0"/>
      <w:autoSpaceDN w:val="0"/>
      <w:spacing w:after="0" w:line="240" w:lineRule="auto"/>
    </w:pPr>
    <w:rPr>
      <w:rFonts w:eastAsiaTheme="minorHAnsi"/>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
    <w:name w:val="Без интервала Знак"/>
    <w:basedOn w:val="a0"/>
    <w:link w:val="ae"/>
    <w:uiPriority w:val="1"/>
    <w:rsid w:val="00837CCF"/>
    <w:rPr>
      <w:rFonts w:eastAsiaTheme="minorHAnsi"/>
      <w:lang w:eastAsia="en-US"/>
    </w:rPr>
  </w:style>
  <w:style w:type="table" w:styleId="-4">
    <w:name w:val="Light List Accent 4"/>
    <w:basedOn w:val="a1"/>
    <w:uiPriority w:val="61"/>
    <w:rsid w:val="002462AA"/>
    <w:pPr>
      <w:spacing w:after="0" w:line="240" w:lineRule="auto"/>
    </w:pPr>
    <w:rPr>
      <w:rFonts w:eastAsiaTheme="minorHAnsi"/>
      <w:lang w:eastAsia="en-US"/>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s>
</file>

<file path=word/webSettings.xml><?xml version="1.0" encoding="utf-8"?>
<w:webSettings xmlns:r="http://schemas.openxmlformats.org/officeDocument/2006/relationships" xmlns:w="http://schemas.openxmlformats.org/wordprocessingml/2006/main">
  <w:divs>
    <w:div w:id="453867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mon.gov.ua/ua/osvita/zagalna-serednya-osvita/navchalni-programi/modelni-navchalni-programi-dlya-5-9-klasiv-novoyi-ukrayinskoyi-shkoli-zaprovadzhuyutsya-poetapno-z-2022-roku"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mon.gov.ua/npa/pro-zatverdzhennia-rekomendatsii-shchodo-otsiniuvannia-rezultativ-navchannia"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zakon.rada.gov.ua/rada/show/z0184-16"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DDA9F1-CCDA-4A2B-AAA9-03E1A0F1F1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3254</TotalTime>
  <Pages>1</Pages>
  <Words>12262</Words>
  <Characters>69897</Characters>
  <Application>Microsoft Office Word</Application>
  <DocSecurity>0</DocSecurity>
  <Lines>582</Lines>
  <Paragraphs>163</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81996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241</cp:revision>
  <cp:lastPrinted>2021-04-21T05:59:00Z</cp:lastPrinted>
  <dcterms:created xsi:type="dcterms:W3CDTF">2018-05-29T06:52:00Z</dcterms:created>
  <dcterms:modified xsi:type="dcterms:W3CDTF">2025-09-08T17:35:00Z</dcterms:modified>
</cp:coreProperties>
</file>